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87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5"/>
        <w:gridCol w:w="250"/>
        <w:gridCol w:w="1985"/>
        <w:gridCol w:w="3946"/>
        <w:gridCol w:w="1131"/>
      </w:tblGrid>
      <w:tr w:rsidR="00A43163" w:rsidRPr="00950AFA" w14:paraId="20713B1F" w14:textId="77777777" w:rsidTr="005B4844">
        <w:trPr>
          <w:trHeight w:val="315"/>
        </w:trPr>
        <w:tc>
          <w:tcPr>
            <w:tcW w:w="9487" w:type="dxa"/>
            <w:gridSpan w:val="5"/>
            <w:shd w:val="clear" w:color="auto" w:fill="auto"/>
            <w:noWrap/>
            <w:vAlign w:val="center"/>
          </w:tcPr>
          <w:p w14:paraId="73162B57" w14:textId="77777777" w:rsidR="00A43163" w:rsidRPr="00950AFA" w:rsidRDefault="00A43163" w:rsidP="0090016E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bookmarkStart w:id="0" w:name="_GoBack"/>
            <w:bookmarkEnd w:id="0"/>
            <w:r w:rsidRPr="00950AFA">
              <w:rPr>
                <w:b/>
                <w:bCs/>
              </w:rPr>
              <w:t>ÖZGEÇMİŞ</w:t>
            </w:r>
            <w:r w:rsidR="00EC65C6" w:rsidRPr="00950AFA">
              <w:rPr>
                <w:b/>
                <w:bCs/>
              </w:rPr>
              <w:t xml:space="preserve"> FORMU</w:t>
            </w:r>
          </w:p>
          <w:p w14:paraId="3489AAFB" w14:textId="77777777" w:rsidR="00A43163" w:rsidRPr="00950AFA" w:rsidRDefault="00A43163" w:rsidP="0090016E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</w:p>
        </w:tc>
      </w:tr>
      <w:tr w:rsidR="00A43163" w:rsidRPr="00950AFA" w14:paraId="113ACE66" w14:textId="77777777" w:rsidTr="005B4844">
        <w:trPr>
          <w:trHeight w:val="300"/>
        </w:trPr>
        <w:tc>
          <w:tcPr>
            <w:tcW w:w="2175" w:type="dxa"/>
            <w:shd w:val="clear" w:color="auto" w:fill="auto"/>
            <w:noWrap/>
            <w:vAlign w:val="center"/>
          </w:tcPr>
          <w:p w14:paraId="32F5E93B" w14:textId="77777777" w:rsidR="00A43163" w:rsidRPr="00E4232D" w:rsidRDefault="00A43163" w:rsidP="00707456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r w:rsidRPr="00E4232D">
              <w:rPr>
                <w:b/>
                <w:bCs/>
              </w:rPr>
              <w:t xml:space="preserve">1. Adı Soyadı </w:t>
            </w:r>
          </w:p>
        </w:tc>
        <w:tc>
          <w:tcPr>
            <w:tcW w:w="7312" w:type="dxa"/>
            <w:gridSpan w:val="4"/>
            <w:shd w:val="clear" w:color="auto" w:fill="auto"/>
            <w:noWrap/>
            <w:vAlign w:val="center"/>
          </w:tcPr>
          <w:p w14:paraId="1F015587" w14:textId="77777777" w:rsidR="00A43163" w:rsidRPr="00950AFA" w:rsidRDefault="00A43163" w:rsidP="00707456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950AFA">
              <w:rPr>
                <w:b/>
              </w:rPr>
              <w:t xml:space="preserve">: </w:t>
            </w:r>
            <w:r w:rsidR="00A355A8">
              <w:t>Erdem Çomut</w:t>
            </w:r>
          </w:p>
        </w:tc>
      </w:tr>
      <w:tr w:rsidR="00A43163" w:rsidRPr="00950AFA" w14:paraId="30F90F71" w14:textId="77777777" w:rsidTr="005B4844">
        <w:trPr>
          <w:trHeight w:val="300"/>
        </w:trPr>
        <w:tc>
          <w:tcPr>
            <w:tcW w:w="2175" w:type="dxa"/>
            <w:shd w:val="clear" w:color="auto" w:fill="auto"/>
            <w:noWrap/>
            <w:vAlign w:val="center"/>
          </w:tcPr>
          <w:p w14:paraId="180CD4EE" w14:textId="77777777" w:rsidR="00EC65C6" w:rsidRPr="00950AFA" w:rsidRDefault="00EC65C6" w:rsidP="00707456">
            <w:pPr>
              <w:spacing w:before="100" w:beforeAutospacing="1" w:after="100" w:afterAutospacing="1"/>
              <w:jc w:val="both"/>
              <w:rPr>
                <w:bCs/>
                <w:u w:val="single"/>
              </w:rPr>
            </w:pPr>
          </w:p>
          <w:p w14:paraId="3F5178F1" w14:textId="77777777" w:rsidR="00A43163" w:rsidRPr="00950AFA" w:rsidRDefault="00A43163" w:rsidP="00707456">
            <w:pPr>
              <w:spacing w:before="100" w:beforeAutospacing="1" w:after="100" w:afterAutospacing="1"/>
              <w:jc w:val="both"/>
              <w:rPr>
                <w:b/>
                <w:bCs/>
                <w:u w:val="single"/>
              </w:rPr>
            </w:pPr>
            <w:r w:rsidRPr="00950AFA">
              <w:rPr>
                <w:b/>
                <w:bCs/>
                <w:u w:val="single"/>
              </w:rPr>
              <w:t xml:space="preserve">İletişim Bilgileri </w:t>
            </w:r>
          </w:p>
          <w:p w14:paraId="33997E28" w14:textId="77777777" w:rsidR="00A43163" w:rsidRPr="00950AFA" w:rsidRDefault="00A43163" w:rsidP="00707456">
            <w:pPr>
              <w:spacing w:before="100" w:beforeAutospacing="1" w:after="100" w:afterAutospacing="1"/>
              <w:jc w:val="both"/>
            </w:pPr>
            <w:r w:rsidRPr="00950AFA">
              <w:t>Adres</w:t>
            </w:r>
          </w:p>
          <w:p w14:paraId="22899EBF" w14:textId="77777777" w:rsidR="00A355A8" w:rsidRDefault="00A355A8" w:rsidP="00707456">
            <w:pPr>
              <w:spacing w:before="100" w:beforeAutospacing="1" w:after="100" w:afterAutospacing="1"/>
              <w:jc w:val="both"/>
            </w:pPr>
          </w:p>
          <w:p w14:paraId="149BD38A" w14:textId="77777777" w:rsidR="00A43163" w:rsidRPr="00950AFA" w:rsidRDefault="00A43163" w:rsidP="00707456">
            <w:pPr>
              <w:spacing w:before="100" w:beforeAutospacing="1" w:after="100" w:afterAutospacing="1"/>
              <w:jc w:val="both"/>
            </w:pPr>
            <w:r w:rsidRPr="00950AFA">
              <w:t>Telefon</w:t>
            </w:r>
          </w:p>
          <w:p w14:paraId="390F19EB" w14:textId="77777777" w:rsidR="00A43163" w:rsidRPr="00950AFA" w:rsidRDefault="00A43163" w:rsidP="00707456">
            <w:pPr>
              <w:spacing w:before="100" w:beforeAutospacing="1" w:after="100" w:afterAutospacing="1"/>
              <w:jc w:val="both"/>
              <w:rPr>
                <w:bCs/>
              </w:rPr>
            </w:pPr>
            <w:r w:rsidRPr="00950AFA">
              <w:t>Mail</w:t>
            </w:r>
          </w:p>
        </w:tc>
        <w:tc>
          <w:tcPr>
            <w:tcW w:w="7312" w:type="dxa"/>
            <w:gridSpan w:val="4"/>
            <w:shd w:val="clear" w:color="auto" w:fill="auto"/>
            <w:noWrap/>
            <w:vAlign w:val="center"/>
          </w:tcPr>
          <w:p w14:paraId="13621C79" w14:textId="77777777" w:rsidR="00EC65C6" w:rsidRDefault="00EC65C6" w:rsidP="00707456">
            <w:pPr>
              <w:spacing w:before="100" w:beforeAutospacing="1" w:after="100" w:afterAutospacing="1"/>
              <w:jc w:val="both"/>
            </w:pPr>
          </w:p>
          <w:p w14:paraId="35EB081A" w14:textId="77777777" w:rsidR="00A355A8" w:rsidRPr="00950AFA" w:rsidRDefault="00A355A8" w:rsidP="00707456">
            <w:pPr>
              <w:spacing w:before="100" w:beforeAutospacing="1" w:after="100" w:afterAutospacing="1"/>
              <w:jc w:val="both"/>
            </w:pPr>
          </w:p>
          <w:p w14:paraId="14A2A57D" w14:textId="77777777" w:rsidR="00A43163" w:rsidRPr="00950AFA" w:rsidRDefault="00A43163" w:rsidP="00A355A8">
            <w:pPr>
              <w:spacing w:before="100" w:beforeAutospacing="1" w:after="100" w:afterAutospacing="1"/>
              <w:jc w:val="both"/>
            </w:pPr>
            <w:r w:rsidRPr="00950AFA">
              <w:t xml:space="preserve">: </w:t>
            </w:r>
            <w:r w:rsidR="00627CAC">
              <w:t>Pamukkale Üniversitesi</w:t>
            </w:r>
            <w:r w:rsidR="00A355A8">
              <w:t xml:space="preserve"> Tıbbi Patoloji Bölümü </w:t>
            </w:r>
            <w:r w:rsidR="00627CAC">
              <w:t>Denizli</w:t>
            </w:r>
            <w:r w:rsidR="00A355A8">
              <w:t xml:space="preserve">, Türkiye </w:t>
            </w:r>
          </w:p>
          <w:p w14:paraId="3EB3704C" w14:textId="77777777" w:rsidR="00A355A8" w:rsidRDefault="00A355A8" w:rsidP="00707456">
            <w:pPr>
              <w:spacing w:before="100" w:beforeAutospacing="1" w:after="100" w:afterAutospacing="1"/>
              <w:jc w:val="both"/>
            </w:pPr>
          </w:p>
          <w:p w14:paraId="04E7DCD1" w14:textId="77777777" w:rsidR="00A43163" w:rsidRPr="00950AFA" w:rsidRDefault="00A355A8" w:rsidP="00707456">
            <w:pPr>
              <w:spacing w:before="100" w:beforeAutospacing="1" w:after="100" w:afterAutospacing="1"/>
              <w:jc w:val="both"/>
            </w:pPr>
            <w:r>
              <w:t>:</w:t>
            </w:r>
            <w:r w:rsidR="00EC65C6" w:rsidRPr="00950AFA">
              <w:t>(50</w:t>
            </w:r>
            <w:r>
              <w:t>6</w:t>
            </w:r>
            <w:r w:rsidR="00EC65C6" w:rsidRPr="00950AFA">
              <w:t xml:space="preserve">) </w:t>
            </w:r>
            <w:r>
              <w:t>6053956</w:t>
            </w:r>
          </w:p>
          <w:p w14:paraId="4E0F0329" w14:textId="77777777" w:rsidR="00A43163" w:rsidRPr="00950AFA" w:rsidRDefault="00EC65C6" w:rsidP="00707456">
            <w:pPr>
              <w:spacing w:before="100" w:beforeAutospacing="1" w:after="100" w:afterAutospacing="1"/>
              <w:jc w:val="both"/>
            </w:pPr>
            <w:r w:rsidRPr="00950AFA">
              <w:t xml:space="preserve">: </w:t>
            </w:r>
            <w:r w:rsidR="00A355A8">
              <w:t>comuterdem</w:t>
            </w:r>
            <w:r w:rsidRPr="00950AFA">
              <w:t>@gmail.com</w:t>
            </w:r>
          </w:p>
        </w:tc>
      </w:tr>
      <w:tr w:rsidR="00A43163" w:rsidRPr="00950AFA" w14:paraId="629BAAAA" w14:textId="77777777" w:rsidTr="005B4844">
        <w:trPr>
          <w:trHeight w:val="300"/>
        </w:trPr>
        <w:tc>
          <w:tcPr>
            <w:tcW w:w="9487" w:type="dxa"/>
            <w:gridSpan w:val="5"/>
            <w:shd w:val="clear" w:color="auto" w:fill="auto"/>
            <w:noWrap/>
            <w:vAlign w:val="center"/>
          </w:tcPr>
          <w:p w14:paraId="5DD229D5" w14:textId="77777777" w:rsidR="00A43163" w:rsidRPr="00950AFA" w:rsidRDefault="00A43163" w:rsidP="00707456">
            <w:pPr>
              <w:spacing w:before="100" w:beforeAutospacing="1" w:after="100" w:afterAutospacing="1"/>
              <w:jc w:val="both"/>
              <w:rPr>
                <w:b/>
              </w:rPr>
            </w:pPr>
          </w:p>
        </w:tc>
      </w:tr>
      <w:tr w:rsidR="00A43163" w:rsidRPr="00950AFA" w14:paraId="60252FE9" w14:textId="77777777" w:rsidTr="005B4844">
        <w:trPr>
          <w:trHeight w:val="300"/>
        </w:trPr>
        <w:tc>
          <w:tcPr>
            <w:tcW w:w="2175" w:type="dxa"/>
            <w:shd w:val="clear" w:color="auto" w:fill="auto"/>
            <w:noWrap/>
            <w:vAlign w:val="center"/>
          </w:tcPr>
          <w:p w14:paraId="08EF373E" w14:textId="77777777" w:rsidR="00A43163" w:rsidRPr="00950AFA" w:rsidRDefault="00AA1CBF" w:rsidP="00707456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r w:rsidRPr="00950AFA">
              <w:rPr>
                <w:b/>
                <w:bCs/>
              </w:rPr>
              <w:t>2. D. Tarihi/ Yeri</w:t>
            </w:r>
            <w:r w:rsidR="00A43163" w:rsidRPr="00950AFA">
              <w:rPr>
                <w:b/>
                <w:bCs/>
              </w:rPr>
              <w:t xml:space="preserve"> </w:t>
            </w:r>
          </w:p>
        </w:tc>
        <w:tc>
          <w:tcPr>
            <w:tcW w:w="7312" w:type="dxa"/>
            <w:gridSpan w:val="4"/>
            <w:shd w:val="clear" w:color="auto" w:fill="auto"/>
            <w:noWrap/>
            <w:vAlign w:val="center"/>
          </w:tcPr>
          <w:p w14:paraId="5C27062F" w14:textId="77777777" w:rsidR="00AA1CBF" w:rsidRPr="00950AFA" w:rsidRDefault="00A43163" w:rsidP="00707456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950AFA">
              <w:rPr>
                <w:b/>
              </w:rPr>
              <w:t xml:space="preserve">: </w:t>
            </w:r>
            <w:r w:rsidR="00A355A8" w:rsidRPr="00A355A8">
              <w:rPr>
                <w:bCs/>
              </w:rPr>
              <w:t>03</w:t>
            </w:r>
            <w:r w:rsidR="00EC65C6" w:rsidRPr="00950AFA">
              <w:t>.</w:t>
            </w:r>
            <w:r w:rsidR="00A355A8">
              <w:t>11</w:t>
            </w:r>
            <w:r w:rsidR="00EC65C6" w:rsidRPr="00950AFA">
              <w:t>.198</w:t>
            </w:r>
            <w:r w:rsidR="00A355A8">
              <w:t>6</w:t>
            </w:r>
            <w:r w:rsidR="00AA1CBF" w:rsidRPr="00950AFA">
              <w:t xml:space="preserve">- </w:t>
            </w:r>
            <w:r w:rsidR="00A355A8">
              <w:t>Denizli</w:t>
            </w:r>
          </w:p>
        </w:tc>
      </w:tr>
      <w:tr w:rsidR="00A43163" w:rsidRPr="00950AFA" w14:paraId="14EF3C4A" w14:textId="77777777" w:rsidTr="005B4844">
        <w:trPr>
          <w:trHeight w:val="300"/>
        </w:trPr>
        <w:tc>
          <w:tcPr>
            <w:tcW w:w="9487" w:type="dxa"/>
            <w:gridSpan w:val="5"/>
            <w:shd w:val="clear" w:color="auto" w:fill="auto"/>
            <w:noWrap/>
            <w:vAlign w:val="center"/>
          </w:tcPr>
          <w:p w14:paraId="0DABDAA2" w14:textId="77777777" w:rsidR="00A43163" w:rsidRPr="00950AFA" w:rsidRDefault="00A43163" w:rsidP="00707456">
            <w:pPr>
              <w:spacing w:before="100" w:beforeAutospacing="1" w:after="100" w:afterAutospacing="1"/>
              <w:jc w:val="both"/>
              <w:rPr>
                <w:b/>
              </w:rPr>
            </w:pPr>
          </w:p>
        </w:tc>
      </w:tr>
      <w:tr w:rsidR="00A43163" w:rsidRPr="00950AFA" w14:paraId="5135746E" w14:textId="77777777" w:rsidTr="005B4844">
        <w:trPr>
          <w:trHeight w:val="300"/>
        </w:trPr>
        <w:tc>
          <w:tcPr>
            <w:tcW w:w="2175" w:type="dxa"/>
            <w:shd w:val="clear" w:color="auto" w:fill="auto"/>
            <w:noWrap/>
            <w:vAlign w:val="center"/>
          </w:tcPr>
          <w:p w14:paraId="38E8A8A4" w14:textId="77777777" w:rsidR="00A43163" w:rsidRPr="00950AFA" w:rsidRDefault="00854548" w:rsidP="00707456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3. </w:t>
            </w:r>
            <w:proofErr w:type="spellStart"/>
            <w:r>
              <w:rPr>
                <w:b/>
                <w:bCs/>
              </w:rPr>
              <w:t>Ü</w:t>
            </w:r>
            <w:r w:rsidR="00A43163" w:rsidRPr="00950AFA">
              <w:rPr>
                <w:b/>
                <w:bCs/>
              </w:rPr>
              <w:t>nvanı</w:t>
            </w:r>
            <w:proofErr w:type="spellEnd"/>
            <w:r w:rsidR="00A43163" w:rsidRPr="00950AFA">
              <w:rPr>
                <w:b/>
                <w:bCs/>
              </w:rPr>
              <w:t xml:space="preserve"> </w:t>
            </w:r>
          </w:p>
        </w:tc>
        <w:tc>
          <w:tcPr>
            <w:tcW w:w="7312" w:type="dxa"/>
            <w:gridSpan w:val="4"/>
            <w:shd w:val="clear" w:color="auto" w:fill="auto"/>
            <w:noWrap/>
            <w:vAlign w:val="center"/>
          </w:tcPr>
          <w:p w14:paraId="509A798A" w14:textId="77777777" w:rsidR="00A43163" w:rsidRPr="00950AFA" w:rsidRDefault="00A43163" w:rsidP="002C6E5F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950AFA">
              <w:rPr>
                <w:b/>
              </w:rPr>
              <w:t xml:space="preserve">: </w:t>
            </w:r>
            <w:r w:rsidR="00627CAC" w:rsidRPr="00627CAC">
              <w:rPr>
                <w:bCs/>
              </w:rPr>
              <w:t>Doktor Öğretim Üyesi</w:t>
            </w:r>
            <w:r w:rsidR="00C71212" w:rsidRPr="00C71212">
              <w:rPr>
                <w:bCs/>
              </w:rPr>
              <w:t xml:space="preserve"> </w:t>
            </w:r>
          </w:p>
        </w:tc>
      </w:tr>
      <w:tr w:rsidR="00A43163" w:rsidRPr="00950AFA" w14:paraId="158359D8" w14:textId="77777777" w:rsidTr="005B4844">
        <w:trPr>
          <w:trHeight w:val="300"/>
        </w:trPr>
        <w:tc>
          <w:tcPr>
            <w:tcW w:w="9487" w:type="dxa"/>
            <w:gridSpan w:val="5"/>
            <w:shd w:val="clear" w:color="auto" w:fill="auto"/>
            <w:noWrap/>
            <w:vAlign w:val="center"/>
          </w:tcPr>
          <w:p w14:paraId="0AC07CE0" w14:textId="77777777" w:rsidR="00A43163" w:rsidRPr="00950AFA" w:rsidRDefault="00A43163" w:rsidP="00707456">
            <w:pPr>
              <w:spacing w:before="100" w:beforeAutospacing="1" w:after="100" w:afterAutospacing="1"/>
              <w:jc w:val="both"/>
              <w:rPr>
                <w:b/>
              </w:rPr>
            </w:pPr>
          </w:p>
        </w:tc>
      </w:tr>
      <w:tr w:rsidR="00A43163" w:rsidRPr="00950AFA" w14:paraId="405BB844" w14:textId="77777777" w:rsidTr="005B4844">
        <w:trPr>
          <w:trHeight w:val="80"/>
        </w:trPr>
        <w:tc>
          <w:tcPr>
            <w:tcW w:w="2175" w:type="dxa"/>
            <w:shd w:val="clear" w:color="auto" w:fill="auto"/>
            <w:noWrap/>
            <w:vAlign w:val="center"/>
          </w:tcPr>
          <w:p w14:paraId="6B1A7D59" w14:textId="77777777" w:rsidR="00A43163" w:rsidRPr="00854548" w:rsidRDefault="00597DA1" w:rsidP="00854548">
            <w:pPr>
              <w:rPr>
                <w:b/>
                <w:sz w:val="22"/>
                <w:szCs w:val="22"/>
              </w:rPr>
            </w:pPr>
            <w:r w:rsidRPr="00E4232D">
              <w:rPr>
                <w:b/>
              </w:rPr>
              <w:t>4</w:t>
            </w:r>
            <w:r w:rsidR="00854548" w:rsidRPr="00854548">
              <w:rPr>
                <w:b/>
                <w:sz w:val="22"/>
                <w:szCs w:val="22"/>
              </w:rPr>
              <w:t xml:space="preserve">. </w:t>
            </w:r>
            <w:r w:rsidR="00F13B12" w:rsidRPr="00854548">
              <w:rPr>
                <w:b/>
                <w:sz w:val="22"/>
                <w:szCs w:val="22"/>
              </w:rPr>
              <w:t xml:space="preserve">Öğrenim </w:t>
            </w:r>
            <w:r w:rsidR="00854548" w:rsidRPr="00854548">
              <w:rPr>
                <w:b/>
                <w:sz w:val="22"/>
                <w:szCs w:val="22"/>
              </w:rPr>
              <w:t>D</w:t>
            </w:r>
            <w:r w:rsidR="00F13B12" w:rsidRPr="00854548">
              <w:rPr>
                <w:b/>
                <w:sz w:val="22"/>
                <w:szCs w:val="22"/>
              </w:rPr>
              <w:t>urumu</w:t>
            </w:r>
            <w:r w:rsidR="00854548" w:rsidRPr="00854548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7312" w:type="dxa"/>
            <w:gridSpan w:val="4"/>
            <w:shd w:val="clear" w:color="auto" w:fill="auto"/>
            <w:noWrap/>
            <w:vAlign w:val="center"/>
          </w:tcPr>
          <w:p w14:paraId="72479CEA" w14:textId="77777777" w:rsidR="00A43163" w:rsidRPr="00854548" w:rsidRDefault="00854548" w:rsidP="00854548">
            <w:pPr>
              <w:rPr>
                <w:b/>
                <w:sz w:val="22"/>
                <w:szCs w:val="22"/>
              </w:rPr>
            </w:pPr>
            <w:r w:rsidRPr="00854548">
              <w:rPr>
                <w:b/>
                <w:sz w:val="22"/>
                <w:szCs w:val="22"/>
              </w:rPr>
              <w:t>:</w:t>
            </w:r>
          </w:p>
        </w:tc>
      </w:tr>
      <w:tr w:rsidR="00950AFA" w:rsidRPr="00950AFA" w14:paraId="53E5DA29" w14:textId="77777777" w:rsidTr="005B4844">
        <w:trPr>
          <w:trHeight w:val="80"/>
        </w:trPr>
        <w:tc>
          <w:tcPr>
            <w:tcW w:w="2175" w:type="dxa"/>
            <w:shd w:val="clear" w:color="auto" w:fill="auto"/>
            <w:noWrap/>
            <w:vAlign w:val="center"/>
          </w:tcPr>
          <w:p w14:paraId="19B8DAE7" w14:textId="77777777" w:rsidR="00950AFA" w:rsidRDefault="00950AFA" w:rsidP="00950AFA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</w:p>
        </w:tc>
        <w:tc>
          <w:tcPr>
            <w:tcW w:w="7312" w:type="dxa"/>
            <w:gridSpan w:val="4"/>
            <w:shd w:val="clear" w:color="auto" w:fill="auto"/>
            <w:noWrap/>
            <w:vAlign w:val="center"/>
          </w:tcPr>
          <w:p w14:paraId="63B28D5B" w14:textId="77777777" w:rsidR="00950AFA" w:rsidRPr="00950AFA" w:rsidRDefault="00950AFA" w:rsidP="00707456">
            <w:pPr>
              <w:spacing w:before="100" w:beforeAutospacing="1" w:after="100" w:afterAutospacing="1"/>
              <w:jc w:val="both"/>
              <w:rPr>
                <w:b/>
              </w:rPr>
            </w:pPr>
          </w:p>
        </w:tc>
      </w:tr>
      <w:tr w:rsidR="00A43163" w:rsidRPr="00950AFA" w14:paraId="2444C1A7" w14:textId="77777777" w:rsidTr="005B4844">
        <w:trPr>
          <w:trHeight w:val="315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EF4BA2" w14:textId="77777777" w:rsidR="00A43163" w:rsidRPr="00950AFA" w:rsidRDefault="00A43163" w:rsidP="00707456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r w:rsidRPr="00950AFA">
              <w:rPr>
                <w:b/>
                <w:bCs/>
              </w:rPr>
              <w:t>Derece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355F8A" w14:textId="77777777" w:rsidR="00A43163" w:rsidRPr="00950AFA" w:rsidRDefault="00A43163" w:rsidP="00707456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r w:rsidRPr="00950AFA">
              <w:rPr>
                <w:b/>
                <w:bCs/>
              </w:rPr>
              <w:t>Alan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9F1B3B" w14:textId="77777777" w:rsidR="00A43163" w:rsidRPr="00950AFA" w:rsidRDefault="00A43163" w:rsidP="00707456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r w:rsidRPr="00950AFA">
              <w:rPr>
                <w:b/>
                <w:bCs/>
              </w:rPr>
              <w:t>Üniversite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48810" w14:textId="77777777" w:rsidR="00A43163" w:rsidRPr="00950AFA" w:rsidRDefault="00A43163" w:rsidP="00707456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r w:rsidRPr="00950AFA">
              <w:rPr>
                <w:b/>
                <w:bCs/>
              </w:rPr>
              <w:t>Yıl</w:t>
            </w:r>
          </w:p>
        </w:tc>
      </w:tr>
      <w:tr w:rsidR="00A43163" w:rsidRPr="00950AFA" w14:paraId="59287F25" w14:textId="77777777" w:rsidTr="005B4844">
        <w:trPr>
          <w:trHeight w:val="315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C5F676" w14:textId="77777777" w:rsidR="00A43163" w:rsidRPr="00950AFA" w:rsidRDefault="00A43163" w:rsidP="00707456">
            <w:pPr>
              <w:spacing w:before="100" w:beforeAutospacing="1" w:after="100" w:afterAutospacing="1"/>
              <w:jc w:val="both"/>
            </w:pPr>
            <w:r w:rsidRPr="00950AFA">
              <w:rPr>
                <w:b/>
                <w:bCs/>
              </w:rPr>
              <w:t>Lisans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8D020E" w14:textId="77777777" w:rsidR="00A43163" w:rsidRPr="00950AFA" w:rsidRDefault="00A43163" w:rsidP="00707456">
            <w:pPr>
              <w:spacing w:before="100" w:beforeAutospacing="1" w:after="100" w:afterAutospacing="1"/>
              <w:jc w:val="both"/>
            </w:pPr>
            <w:r w:rsidRPr="00950AFA">
              <w:t> Tıp Fakültesi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94B039" w14:textId="77777777" w:rsidR="00A43163" w:rsidRPr="00950AFA" w:rsidRDefault="00A355A8" w:rsidP="00707456">
            <w:pPr>
              <w:spacing w:before="100" w:beforeAutospacing="1" w:after="100" w:afterAutospacing="1"/>
              <w:jc w:val="both"/>
            </w:pPr>
            <w:r>
              <w:t>Hacettepe</w:t>
            </w:r>
            <w:r w:rsidR="000834D4" w:rsidRPr="00950AFA">
              <w:t xml:space="preserve"> Üniversitesi Tıp Fakültesi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394C14" w14:textId="77777777" w:rsidR="00A43163" w:rsidRPr="00950AFA" w:rsidRDefault="000834D4" w:rsidP="00707456">
            <w:pPr>
              <w:spacing w:before="100" w:beforeAutospacing="1" w:after="100" w:afterAutospacing="1"/>
              <w:jc w:val="both"/>
            </w:pPr>
            <w:r w:rsidRPr="00950AFA">
              <w:t> 201</w:t>
            </w:r>
            <w:r w:rsidR="00A355A8">
              <w:t>1</w:t>
            </w:r>
          </w:p>
        </w:tc>
      </w:tr>
      <w:tr w:rsidR="00A43163" w:rsidRPr="00950AFA" w14:paraId="786904AC" w14:textId="77777777" w:rsidTr="005B4844">
        <w:trPr>
          <w:trHeight w:val="315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A28D28" w14:textId="77777777" w:rsidR="00A43163" w:rsidRPr="00950AFA" w:rsidRDefault="00A43163" w:rsidP="00707456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r w:rsidRPr="00950AFA">
              <w:rPr>
                <w:b/>
                <w:bCs/>
              </w:rPr>
              <w:t>Tıpta Uzmanlık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0DDB6C" w14:textId="77777777" w:rsidR="00A43163" w:rsidRPr="00950AFA" w:rsidRDefault="00A43163" w:rsidP="00707456">
            <w:pPr>
              <w:spacing w:before="100" w:beforeAutospacing="1" w:after="100" w:afterAutospacing="1"/>
              <w:jc w:val="both"/>
            </w:pPr>
            <w:r w:rsidRPr="00950AFA">
              <w:t> Tıbbi Patoloji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A7984D" w14:textId="77777777" w:rsidR="00A43163" w:rsidRPr="00950AFA" w:rsidRDefault="00A355A8" w:rsidP="00707456">
            <w:pPr>
              <w:spacing w:before="100" w:beforeAutospacing="1" w:after="100" w:afterAutospacing="1"/>
              <w:jc w:val="both"/>
            </w:pPr>
            <w:r>
              <w:t xml:space="preserve">SBÜ İzmir </w:t>
            </w:r>
            <w:proofErr w:type="spellStart"/>
            <w:r>
              <w:t>Bozyaka</w:t>
            </w:r>
            <w:proofErr w:type="spellEnd"/>
            <w:r>
              <w:t xml:space="preserve"> Eğitim ve Araştırma Hastanesi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8A8DA6" w14:textId="77777777" w:rsidR="00A43163" w:rsidRPr="00950AFA" w:rsidRDefault="00A43163" w:rsidP="00707456">
            <w:pPr>
              <w:spacing w:before="100" w:beforeAutospacing="1" w:after="100" w:afterAutospacing="1"/>
              <w:jc w:val="both"/>
            </w:pPr>
            <w:r w:rsidRPr="00950AFA">
              <w:t> 201</w:t>
            </w:r>
            <w:r w:rsidR="00A355A8">
              <w:t>7</w:t>
            </w:r>
          </w:p>
        </w:tc>
      </w:tr>
    </w:tbl>
    <w:p w14:paraId="6FE545D9" w14:textId="77777777" w:rsidR="00A43163" w:rsidRPr="00950AFA" w:rsidRDefault="00CE0CCB" w:rsidP="00707456">
      <w:pPr>
        <w:spacing w:before="100" w:beforeAutospacing="1" w:after="100" w:afterAutospacing="1"/>
        <w:jc w:val="both"/>
        <w:rPr>
          <w:b/>
          <w:bCs/>
        </w:rPr>
      </w:pPr>
      <w:r>
        <w:rPr>
          <w:b/>
          <w:bCs/>
        </w:rPr>
        <w:t xml:space="preserve">5. Akademik </w:t>
      </w:r>
      <w:proofErr w:type="spellStart"/>
      <w:r>
        <w:rPr>
          <w:b/>
          <w:bCs/>
        </w:rPr>
        <w:t>Ü</w:t>
      </w:r>
      <w:r w:rsidR="00A43163" w:rsidRPr="00950AFA">
        <w:rPr>
          <w:b/>
          <w:bCs/>
        </w:rPr>
        <w:t>nvanlar</w:t>
      </w:r>
      <w:proofErr w:type="spellEnd"/>
      <w:r w:rsidR="00A43163" w:rsidRPr="00950AFA">
        <w:rPr>
          <w:b/>
          <w:bCs/>
        </w:rPr>
        <w:t xml:space="preserve">: </w:t>
      </w:r>
    </w:p>
    <w:p w14:paraId="49B59057" w14:textId="77777777" w:rsidR="00A43163" w:rsidRPr="00950AFA" w:rsidRDefault="000834D4" w:rsidP="0045715C">
      <w:pPr>
        <w:spacing w:before="100" w:beforeAutospacing="1" w:after="100" w:afterAutospacing="1"/>
        <w:jc w:val="both"/>
      </w:pPr>
      <w:r w:rsidRPr="00950AFA">
        <w:t>1. Araştırma Görevlisi</w:t>
      </w:r>
      <w:r w:rsidR="00A43163" w:rsidRPr="00950AFA">
        <w:t xml:space="preserve">: </w:t>
      </w:r>
      <w:r w:rsidR="00A355A8">
        <w:t xml:space="preserve">SBÜ İzmir </w:t>
      </w:r>
      <w:proofErr w:type="spellStart"/>
      <w:r w:rsidR="00A355A8">
        <w:t>Bozyaka</w:t>
      </w:r>
      <w:proofErr w:type="spellEnd"/>
      <w:r w:rsidR="00A355A8">
        <w:t xml:space="preserve"> Eğitim ve Araştırma Hastanesi</w:t>
      </w:r>
      <w:r w:rsidR="00A43163" w:rsidRPr="00950AFA">
        <w:t xml:space="preserve"> Patoloji Anabilim Dalı, </w:t>
      </w:r>
      <w:r w:rsidR="00A355A8">
        <w:t>Aralık</w:t>
      </w:r>
      <w:r w:rsidRPr="00950AFA">
        <w:t xml:space="preserve"> 2012- </w:t>
      </w:r>
      <w:r w:rsidR="00A355A8">
        <w:t>Eylül 2017</w:t>
      </w:r>
    </w:p>
    <w:p w14:paraId="556F32D8" w14:textId="77777777" w:rsidR="00067400" w:rsidRDefault="000834D4" w:rsidP="00E80F1A">
      <w:pPr>
        <w:spacing w:before="100" w:beforeAutospacing="1" w:after="100" w:afterAutospacing="1"/>
        <w:jc w:val="both"/>
      </w:pPr>
      <w:r w:rsidRPr="00950AFA">
        <w:t xml:space="preserve">2. </w:t>
      </w:r>
      <w:r w:rsidR="00A43163" w:rsidRPr="00950AFA">
        <w:t>Uzman Doktor</w:t>
      </w:r>
      <w:r w:rsidRPr="00950AFA">
        <w:t xml:space="preserve">: </w:t>
      </w:r>
      <w:proofErr w:type="gramStart"/>
      <w:r w:rsidR="00A355A8">
        <w:t>Hakkari</w:t>
      </w:r>
      <w:proofErr w:type="gramEnd"/>
      <w:r w:rsidRPr="00950AFA">
        <w:t xml:space="preserve"> Devlet Hastanesi, </w:t>
      </w:r>
      <w:r w:rsidR="00A355A8">
        <w:t>Şubat</w:t>
      </w:r>
      <w:r w:rsidRPr="00950AFA">
        <w:t xml:space="preserve"> 201</w:t>
      </w:r>
      <w:r w:rsidR="00A355A8">
        <w:t>8 –</w:t>
      </w:r>
      <w:r w:rsidR="00A43163" w:rsidRPr="00950AFA">
        <w:t xml:space="preserve"> </w:t>
      </w:r>
      <w:r w:rsidR="00627CAC">
        <w:t>Eylül 2019</w:t>
      </w:r>
    </w:p>
    <w:p w14:paraId="25FE6F1F" w14:textId="77777777" w:rsidR="00627CAC" w:rsidRDefault="00627CAC" w:rsidP="00E80F1A">
      <w:pPr>
        <w:spacing w:before="100" w:beforeAutospacing="1" w:after="100" w:afterAutospacing="1"/>
        <w:jc w:val="both"/>
      </w:pPr>
      <w:r>
        <w:t>3. Doktor Öğretim Üyesi: Pamukkale Üniversitesi Ocak 2020 – günümüze kadar</w:t>
      </w:r>
    </w:p>
    <w:p w14:paraId="2CF9CC42" w14:textId="77777777" w:rsidR="00E80F1A" w:rsidRDefault="00E80F1A" w:rsidP="00E80F1A">
      <w:pPr>
        <w:jc w:val="both"/>
        <w:rPr>
          <w:b/>
        </w:rPr>
      </w:pPr>
    </w:p>
    <w:p w14:paraId="061DCB35" w14:textId="77777777" w:rsidR="00CB6FFD" w:rsidRDefault="004D3CC7" w:rsidP="00E80F1A">
      <w:pPr>
        <w:jc w:val="both"/>
      </w:pPr>
      <w:r w:rsidRPr="00950AFA">
        <w:rPr>
          <w:b/>
        </w:rPr>
        <w:t>6. Yabancı Dil:</w:t>
      </w:r>
      <w:r w:rsidRPr="00950AFA">
        <w:t xml:space="preserve"> İngilizce (YDS: </w:t>
      </w:r>
      <w:r w:rsidR="00A355A8">
        <w:t>82.5</w:t>
      </w:r>
      <w:r w:rsidRPr="00950AFA">
        <w:t xml:space="preserve">/ </w:t>
      </w:r>
      <w:r w:rsidR="00A355A8">
        <w:t>Nisan</w:t>
      </w:r>
      <w:r w:rsidRPr="00950AFA">
        <w:t xml:space="preserve"> 201</w:t>
      </w:r>
      <w:r w:rsidR="00A355A8">
        <w:t>8</w:t>
      </w:r>
      <w:r w:rsidRPr="00950AFA">
        <w:t>)</w:t>
      </w:r>
    </w:p>
    <w:p w14:paraId="400971D1" w14:textId="77777777" w:rsidR="00067400" w:rsidRPr="00950AFA" w:rsidRDefault="00067400" w:rsidP="00E80F1A">
      <w:pPr>
        <w:spacing w:after="100" w:afterAutospacing="1"/>
        <w:jc w:val="both"/>
      </w:pPr>
    </w:p>
    <w:p w14:paraId="4560364B" w14:textId="77777777" w:rsidR="007D3A1A" w:rsidRPr="00950AFA" w:rsidRDefault="004D3CC7" w:rsidP="00E80F1A">
      <w:pPr>
        <w:spacing w:after="100" w:afterAutospacing="1"/>
        <w:jc w:val="both"/>
        <w:rPr>
          <w:b/>
          <w:bCs/>
        </w:rPr>
      </w:pPr>
      <w:r w:rsidRPr="00950AFA">
        <w:rPr>
          <w:b/>
          <w:bCs/>
        </w:rPr>
        <w:t>7</w:t>
      </w:r>
      <w:r w:rsidR="00A43163" w:rsidRPr="00950AFA">
        <w:rPr>
          <w:b/>
          <w:bCs/>
        </w:rPr>
        <w:t xml:space="preserve">. </w:t>
      </w:r>
      <w:r w:rsidR="0070657F" w:rsidRPr="00950AFA">
        <w:rPr>
          <w:b/>
          <w:bCs/>
        </w:rPr>
        <w:t>Lisansüstü Öğrenimlerindeki Tez</w:t>
      </w:r>
      <w:r w:rsidR="00A43163" w:rsidRPr="00950AFA">
        <w:rPr>
          <w:b/>
          <w:bCs/>
        </w:rPr>
        <w:t xml:space="preserve"> </w:t>
      </w:r>
      <w:r w:rsidR="0070657F" w:rsidRPr="00950AFA">
        <w:rPr>
          <w:b/>
          <w:bCs/>
        </w:rPr>
        <w:t xml:space="preserve">Bilgileri: </w:t>
      </w:r>
    </w:p>
    <w:p w14:paraId="170FAD25" w14:textId="77777777" w:rsidR="00CE0CCB" w:rsidRDefault="00A43163" w:rsidP="00CE0CC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950AFA">
        <w:rPr>
          <w:b/>
        </w:rPr>
        <w:t>Tıpta Uzmanlık Tezi</w:t>
      </w:r>
      <w:r w:rsidRPr="00950AFA">
        <w:t xml:space="preserve">: </w:t>
      </w:r>
      <w:r w:rsidR="00666194">
        <w:t>“</w:t>
      </w:r>
      <w:proofErr w:type="spellStart"/>
      <w:r w:rsidR="00A355A8">
        <w:rPr>
          <w:rFonts w:eastAsiaTheme="minorHAnsi"/>
          <w:lang w:eastAsia="en-US"/>
        </w:rPr>
        <w:t>İnvaziv</w:t>
      </w:r>
      <w:proofErr w:type="spellEnd"/>
      <w:r w:rsidR="00A355A8">
        <w:rPr>
          <w:rFonts w:eastAsiaTheme="minorHAnsi"/>
          <w:lang w:eastAsia="en-US"/>
        </w:rPr>
        <w:t xml:space="preserve"> Meme </w:t>
      </w:r>
      <w:proofErr w:type="spellStart"/>
      <w:r w:rsidR="00A355A8">
        <w:rPr>
          <w:rFonts w:eastAsiaTheme="minorHAnsi"/>
          <w:lang w:eastAsia="en-US"/>
        </w:rPr>
        <w:t>Karsinomunda</w:t>
      </w:r>
      <w:proofErr w:type="spellEnd"/>
      <w:r w:rsidR="00A355A8">
        <w:rPr>
          <w:rFonts w:eastAsiaTheme="minorHAnsi"/>
          <w:lang w:eastAsia="en-US"/>
        </w:rPr>
        <w:t xml:space="preserve"> </w:t>
      </w:r>
      <w:proofErr w:type="spellStart"/>
      <w:r w:rsidR="00A355A8">
        <w:rPr>
          <w:rFonts w:eastAsiaTheme="minorHAnsi"/>
          <w:lang w:eastAsia="en-US"/>
        </w:rPr>
        <w:t>Cyclin</w:t>
      </w:r>
      <w:proofErr w:type="spellEnd"/>
      <w:r w:rsidR="00A355A8">
        <w:rPr>
          <w:rFonts w:eastAsiaTheme="minorHAnsi"/>
          <w:lang w:eastAsia="en-US"/>
        </w:rPr>
        <w:t xml:space="preserve"> D1 </w:t>
      </w:r>
      <w:proofErr w:type="spellStart"/>
      <w:r w:rsidR="00A355A8">
        <w:rPr>
          <w:rFonts w:eastAsiaTheme="minorHAnsi"/>
          <w:lang w:eastAsia="en-US"/>
        </w:rPr>
        <w:t>overekspresyonunun</w:t>
      </w:r>
      <w:proofErr w:type="spellEnd"/>
      <w:r w:rsidR="00A355A8">
        <w:rPr>
          <w:rFonts w:eastAsiaTheme="minorHAnsi"/>
          <w:lang w:eastAsia="en-US"/>
        </w:rPr>
        <w:t xml:space="preserve"> </w:t>
      </w:r>
      <w:proofErr w:type="spellStart"/>
      <w:r w:rsidR="00A355A8">
        <w:rPr>
          <w:rFonts w:eastAsiaTheme="minorHAnsi"/>
          <w:lang w:eastAsia="en-US"/>
        </w:rPr>
        <w:t>Klinikopatolojik</w:t>
      </w:r>
      <w:proofErr w:type="spellEnd"/>
      <w:r w:rsidR="00A355A8">
        <w:rPr>
          <w:rFonts w:eastAsiaTheme="minorHAnsi"/>
          <w:lang w:eastAsia="en-US"/>
        </w:rPr>
        <w:t xml:space="preserve"> </w:t>
      </w:r>
      <w:proofErr w:type="spellStart"/>
      <w:r w:rsidR="00A355A8">
        <w:rPr>
          <w:rFonts w:eastAsiaTheme="minorHAnsi"/>
          <w:lang w:eastAsia="en-US"/>
        </w:rPr>
        <w:t>Prognostik</w:t>
      </w:r>
      <w:proofErr w:type="spellEnd"/>
      <w:r w:rsidR="00A355A8">
        <w:rPr>
          <w:rFonts w:eastAsiaTheme="minorHAnsi"/>
          <w:lang w:eastAsia="en-US"/>
        </w:rPr>
        <w:t xml:space="preserve"> Parametreler ile İlişkisi</w:t>
      </w:r>
      <w:r w:rsidR="00666194">
        <w:rPr>
          <w:rFonts w:eastAsiaTheme="minorHAnsi"/>
          <w:lang w:eastAsia="en-US"/>
        </w:rPr>
        <w:t>”</w:t>
      </w:r>
      <w:r w:rsidR="00CE0CCB">
        <w:rPr>
          <w:rFonts w:eastAsiaTheme="minorHAnsi"/>
          <w:lang w:eastAsia="en-US"/>
        </w:rPr>
        <w:t xml:space="preserve"> </w:t>
      </w:r>
    </w:p>
    <w:p w14:paraId="4F722C5F" w14:textId="77777777" w:rsidR="00A355A8" w:rsidRDefault="00A355A8" w:rsidP="00CE0CCB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14:paraId="6A1D20BC" w14:textId="77777777" w:rsidR="007D3A1A" w:rsidRPr="00950AFA" w:rsidRDefault="000B7D7A" w:rsidP="00CE0CC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950AFA">
        <w:rPr>
          <w:rFonts w:eastAsiaTheme="minorHAnsi"/>
          <w:lang w:eastAsia="en-US"/>
        </w:rPr>
        <w:t xml:space="preserve">Tezin Danışmanı, Bitiş Tarihi: </w:t>
      </w:r>
      <w:proofErr w:type="spellStart"/>
      <w:r w:rsidRPr="00950AFA">
        <w:rPr>
          <w:rFonts w:eastAsiaTheme="minorHAnsi"/>
          <w:lang w:eastAsia="en-US"/>
        </w:rPr>
        <w:t>Doç.Dr</w:t>
      </w:r>
      <w:proofErr w:type="spellEnd"/>
      <w:r w:rsidRPr="00950AFA">
        <w:rPr>
          <w:rFonts w:eastAsiaTheme="minorHAnsi"/>
          <w:lang w:eastAsia="en-US"/>
        </w:rPr>
        <w:t xml:space="preserve">. </w:t>
      </w:r>
      <w:r w:rsidR="00A355A8">
        <w:rPr>
          <w:rFonts w:eastAsiaTheme="minorHAnsi"/>
          <w:lang w:eastAsia="en-US"/>
        </w:rPr>
        <w:t>Funda Taşlı</w:t>
      </w:r>
      <w:r w:rsidRPr="00950AFA">
        <w:rPr>
          <w:rFonts w:eastAsiaTheme="minorHAnsi"/>
          <w:lang w:eastAsia="en-US"/>
        </w:rPr>
        <w:t xml:space="preserve">, </w:t>
      </w:r>
      <w:r w:rsidR="00A355A8">
        <w:rPr>
          <w:rFonts w:eastAsiaTheme="minorHAnsi"/>
          <w:lang w:eastAsia="en-US"/>
        </w:rPr>
        <w:t>Ağustos 2017</w:t>
      </w:r>
    </w:p>
    <w:p w14:paraId="7A7DBF89" w14:textId="77777777" w:rsidR="00CB6FFD" w:rsidRPr="00950AFA" w:rsidRDefault="00CB6FFD" w:rsidP="00CB6FFD">
      <w:pPr>
        <w:spacing w:before="100" w:beforeAutospacing="1" w:after="100" w:afterAutospacing="1"/>
        <w:jc w:val="both"/>
        <w:rPr>
          <w:rFonts w:eastAsiaTheme="minorHAnsi"/>
          <w:lang w:eastAsia="en-US"/>
        </w:rPr>
      </w:pPr>
    </w:p>
    <w:p w14:paraId="4529D28C" w14:textId="77777777" w:rsidR="00CB6FFD" w:rsidRPr="00950AFA" w:rsidRDefault="00CB6FFD" w:rsidP="00CB6FFD">
      <w:pPr>
        <w:spacing w:before="100" w:beforeAutospacing="1" w:after="100" w:afterAutospacing="1"/>
        <w:jc w:val="both"/>
      </w:pPr>
    </w:p>
    <w:p w14:paraId="707F0E5D" w14:textId="77777777" w:rsidR="00E80F1A" w:rsidRDefault="00E80F1A" w:rsidP="00CB6FFD">
      <w:pPr>
        <w:spacing w:before="100" w:beforeAutospacing="1" w:after="100" w:afterAutospacing="1"/>
        <w:jc w:val="both"/>
        <w:rPr>
          <w:b/>
          <w:bCs/>
        </w:rPr>
      </w:pPr>
    </w:p>
    <w:p w14:paraId="5556E6E4" w14:textId="77777777" w:rsidR="00A43163" w:rsidRPr="00950AFA" w:rsidRDefault="003B7FF2" w:rsidP="00CB6FFD">
      <w:pPr>
        <w:spacing w:before="100" w:beforeAutospacing="1" w:after="100" w:afterAutospacing="1"/>
        <w:jc w:val="both"/>
        <w:rPr>
          <w:b/>
          <w:bCs/>
        </w:rPr>
      </w:pPr>
      <w:r w:rsidRPr="00950AFA">
        <w:rPr>
          <w:b/>
          <w:bCs/>
        </w:rPr>
        <w:t>8</w:t>
      </w:r>
      <w:r w:rsidR="00DB2B9F">
        <w:rPr>
          <w:b/>
          <w:bCs/>
        </w:rPr>
        <w:t>. Yayınlar</w:t>
      </w:r>
      <w:r w:rsidR="00A43163" w:rsidRPr="00950AFA">
        <w:rPr>
          <w:b/>
          <w:bCs/>
        </w:rPr>
        <w:t xml:space="preserve">: </w:t>
      </w:r>
    </w:p>
    <w:p w14:paraId="01E4A242" w14:textId="4FCAEFBC" w:rsidR="00A43163" w:rsidRDefault="003B7FF2" w:rsidP="00707456">
      <w:pPr>
        <w:spacing w:before="100" w:beforeAutospacing="1" w:after="100" w:afterAutospacing="1"/>
        <w:jc w:val="both"/>
        <w:rPr>
          <w:b/>
          <w:bCs/>
        </w:rPr>
      </w:pPr>
      <w:r w:rsidRPr="002241EC">
        <w:rPr>
          <w:b/>
          <w:bCs/>
        </w:rPr>
        <w:t>8</w:t>
      </w:r>
      <w:r w:rsidR="00CB6FFD" w:rsidRPr="002241EC">
        <w:rPr>
          <w:b/>
          <w:bCs/>
        </w:rPr>
        <w:t>.1. Uluslar</w:t>
      </w:r>
      <w:r w:rsidR="00A43163" w:rsidRPr="002241EC">
        <w:rPr>
          <w:b/>
          <w:bCs/>
        </w:rPr>
        <w:t>arası hakemli dergilerde yayınlanan makaleler:</w:t>
      </w:r>
    </w:p>
    <w:p w14:paraId="3DFEC47A" w14:textId="0FF089DD" w:rsidR="00C614DD" w:rsidRPr="00C614DD" w:rsidRDefault="00D73643" w:rsidP="00C614DD">
      <w:pPr>
        <w:pStyle w:val="ListeParagraf"/>
        <w:numPr>
          <w:ilvl w:val="0"/>
          <w:numId w:val="1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Theme="minorHAnsi"/>
          <w:color w:val="141413"/>
          <w:lang w:eastAsia="en-US"/>
        </w:rPr>
      </w:pPr>
      <w:proofErr w:type="spellStart"/>
      <w:r w:rsidRPr="00D73643">
        <w:t>Mesothelin</w:t>
      </w:r>
      <w:proofErr w:type="spellEnd"/>
      <w:r w:rsidRPr="00D73643">
        <w:t xml:space="preserve"> </w:t>
      </w:r>
      <w:proofErr w:type="spellStart"/>
      <w:r w:rsidRPr="00D73643">
        <w:t>expression</w:t>
      </w:r>
      <w:proofErr w:type="spellEnd"/>
      <w:r w:rsidRPr="00D73643">
        <w:t xml:space="preserve"> in </w:t>
      </w:r>
      <w:proofErr w:type="spellStart"/>
      <w:r w:rsidRPr="00D73643">
        <w:t>esophageal</w:t>
      </w:r>
      <w:proofErr w:type="spellEnd"/>
      <w:r w:rsidRPr="00D73643">
        <w:t xml:space="preserve"> </w:t>
      </w:r>
      <w:proofErr w:type="spellStart"/>
      <w:r w:rsidRPr="00D73643">
        <w:t>adenocarcinoma</w:t>
      </w:r>
      <w:proofErr w:type="spellEnd"/>
      <w:r w:rsidRPr="00D73643">
        <w:t xml:space="preserve"> </w:t>
      </w:r>
      <w:proofErr w:type="spellStart"/>
      <w:r w:rsidRPr="00D73643">
        <w:t>and</w:t>
      </w:r>
      <w:proofErr w:type="spellEnd"/>
      <w:r w:rsidRPr="00D73643">
        <w:t xml:space="preserve"> </w:t>
      </w:r>
      <w:proofErr w:type="spellStart"/>
      <w:r w:rsidRPr="00D73643">
        <w:t>squamous</w:t>
      </w:r>
      <w:proofErr w:type="spellEnd"/>
      <w:r w:rsidRPr="00D73643">
        <w:t xml:space="preserve"> </w:t>
      </w:r>
      <w:proofErr w:type="spellStart"/>
      <w:r w:rsidRPr="00D73643">
        <w:t>cell</w:t>
      </w:r>
      <w:proofErr w:type="spellEnd"/>
      <w:r w:rsidRPr="00D73643">
        <w:t xml:space="preserve"> </w:t>
      </w:r>
      <w:proofErr w:type="spellStart"/>
      <w:r w:rsidRPr="00D73643">
        <w:t>carcinoma</w:t>
      </w:r>
      <w:proofErr w:type="spellEnd"/>
      <w:r w:rsidRPr="00D73643">
        <w:t xml:space="preserve"> </w:t>
      </w:r>
      <w:proofErr w:type="spellStart"/>
      <w:r w:rsidRPr="00D73643">
        <w:t>and</w:t>
      </w:r>
      <w:proofErr w:type="spellEnd"/>
      <w:r w:rsidRPr="00D73643">
        <w:t xml:space="preserve"> </w:t>
      </w:r>
      <w:proofErr w:type="spellStart"/>
      <w:r w:rsidRPr="00D73643">
        <w:t>its</w:t>
      </w:r>
      <w:proofErr w:type="spellEnd"/>
      <w:r w:rsidRPr="00D73643">
        <w:t xml:space="preserve"> </w:t>
      </w:r>
      <w:proofErr w:type="spellStart"/>
      <w:r w:rsidRPr="00D73643">
        <w:t>possible</w:t>
      </w:r>
      <w:proofErr w:type="spellEnd"/>
      <w:r w:rsidRPr="00D73643">
        <w:t xml:space="preserve"> </w:t>
      </w:r>
      <w:proofErr w:type="spellStart"/>
      <w:r w:rsidRPr="00D73643">
        <w:t>impact</w:t>
      </w:r>
      <w:proofErr w:type="spellEnd"/>
      <w:r w:rsidRPr="00D73643">
        <w:t xml:space="preserve"> on </w:t>
      </w:r>
      <w:proofErr w:type="spellStart"/>
      <w:r w:rsidRPr="00D73643">
        <w:t>future</w:t>
      </w:r>
      <w:proofErr w:type="spellEnd"/>
      <w:r w:rsidRPr="00D73643">
        <w:t xml:space="preserve"> </w:t>
      </w:r>
      <w:proofErr w:type="spellStart"/>
      <w:r w:rsidRPr="00D73643">
        <w:t>treatment</w:t>
      </w:r>
      <w:proofErr w:type="spellEnd"/>
      <w:r w:rsidRPr="00D73643">
        <w:t xml:space="preserve"> </w:t>
      </w:r>
      <w:proofErr w:type="spellStart"/>
      <w:r w:rsidRPr="00D73643">
        <w:t>strategies</w:t>
      </w:r>
      <w:proofErr w:type="spellEnd"/>
      <w:r w:rsidR="00C614DD">
        <w:t xml:space="preserve">. </w:t>
      </w:r>
      <w:r w:rsidR="00C614DD" w:rsidRPr="00C614DD">
        <w:t xml:space="preserve">V </w:t>
      </w:r>
      <w:proofErr w:type="spellStart"/>
      <w:r w:rsidR="00C614DD" w:rsidRPr="00C614DD">
        <w:t>Moentenich</w:t>
      </w:r>
      <w:proofErr w:type="spellEnd"/>
      <w:r w:rsidR="00C614DD" w:rsidRPr="00C614DD">
        <w:t xml:space="preserve">, E </w:t>
      </w:r>
      <w:proofErr w:type="spellStart"/>
      <w:r w:rsidR="00C614DD" w:rsidRPr="00C614DD">
        <w:t>Comut</w:t>
      </w:r>
      <w:proofErr w:type="spellEnd"/>
      <w:r w:rsidR="00C614DD" w:rsidRPr="00C614DD">
        <w:t xml:space="preserve"> </w:t>
      </w:r>
      <w:r w:rsidR="00C614DD" w:rsidRPr="00C614DD">
        <w:rPr>
          <w:i/>
          <w:iCs/>
        </w:rPr>
        <w:t xml:space="preserve">et al. </w:t>
      </w:r>
      <w:proofErr w:type="spellStart"/>
      <w:r w:rsidR="00C614DD" w:rsidRPr="00C614DD">
        <w:rPr>
          <w:rFonts w:eastAsiaTheme="minorHAnsi"/>
          <w:color w:val="141413"/>
          <w:lang w:eastAsia="en-US"/>
        </w:rPr>
        <w:t>Ther</w:t>
      </w:r>
      <w:proofErr w:type="spellEnd"/>
      <w:r w:rsidR="00C614DD" w:rsidRPr="00C614DD">
        <w:rPr>
          <w:rFonts w:eastAsiaTheme="minorHAnsi"/>
          <w:color w:val="141413"/>
          <w:lang w:eastAsia="en-US"/>
        </w:rPr>
        <w:t xml:space="preserve"> </w:t>
      </w:r>
      <w:proofErr w:type="spellStart"/>
      <w:r w:rsidR="00C614DD" w:rsidRPr="00C614DD">
        <w:rPr>
          <w:rFonts w:eastAsiaTheme="minorHAnsi"/>
          <w:color w:val="141413"/>
          <w:lang w:eastAsia="en-US"/>
        </w:rPr>
        <w:t>Adv</w:t>
      </w:r>
      <w:proofErr w:type="spellEnd"/>
      <w:r w:rsidR="00C614DD" w:rsidRPr="00C614DD">
        <w:rPr>
          <w:rFonts w:eastAsiaTheme="minorHAnsi"/>
          <w:color w:val="141413"/>
          <w:lang w:eastAsia="en-US"/>
        </w:rPr>
        <w:t xml:space="preserve"> </w:t>
      </w:r>
      <w:proofErr w:type="spellStart"/>
      <w:r w:rsidR="00C614DD" w:rsidRPr="00C614DD">
        <w:rPr>
          <w:rFonts w:eastAsiaTheme="minorHAnsi"/>
          <w:color w:val="141413"/>
          <w:lang w:eastAsia="en-US"/>
        </w:rPr>
        <w:t>Med</w:t>
      </w:r>
      <w:proofErr w:type="spellEnd"/>
      <w:r w:rsidR="00C614DD" w:rsidRPr="00C614DD">
        <w:rPr>
          <w:rFonts w:eastAsiaTheme="minorHAnsi"/>
          <w:color w:val="141413"/>
          <w:lang w:eastAsia="en-US"/>
        </w:rPr>
        <w:t xml:space="preserve"> </w:t>
      </w:r>
      <w:proofErr w:type="spellStart"/>
      <w:r w:rsidR="00C614DD" w:rsidRPr="00C614DD">
        <w:rPr>
          <w:rFonts w:eastAsiaTheme="minorHAnsi"/>
          <w:color w:val="141413"/>
          <w:lang w:eastAsia="en-US"/>
        </w:rPr>
        <w:t>Oncol</w:t>
      </w:r>
      <w:proofErr w:type="spellEnd"/>
      <w:r w:rsidR="00C614DD" w:rsidRPr="00C614DD">
        <w:rPr>
          <w:rFonts w:eastAsiaTheme="minorHAnsi"/>
          <w:color w:val="141413"/>
          <w:lang w:eastAsia="en-US"/>
        </w:rPr>
        <w:t xml:space="preserve"> 2020, </w:t>
      </w:r>
      <w:proofErr w:type="spellStart"/>
      <w:r w:rsidR="00C614DD" w:rsidRPr="00C614DD">
        <w:rPr>
          <w:rFonts w:eastAsiaTheme="minorHAnsi"/>
          <w:color w:val="141413"/>
          <w:lang w:eastAsia="en-US"/>
        </w:rPr>
        <w:t>Vol</w:t>
      </w:r>
      <w:proofErr w:type="spellEnd"/>
      <w:r w:rsidR="00C614DD" w:rsidRPr="00C614DD">
        <w:rPr>
          <w:rFonts w:eastAsiaTheme="minorHAnsi"/>
          <w:color w:val="141413"/>
          <w:lang w:eastAsia="en-US"/>
        </w:rPr>
        <w:t>. 12: 1–</w:t>
      </w:r>
      <w:proofErr w:type="gramStart"/>
      <w:r w:rsidR="00C614DD" w:rsidRPr="00C614DD">
        <w:rPr>
          <w:rFonts w:eastAsiaTheme="minorHAnsi"/>
          <w:color w:val="141413"/>
          <w:lang w:eastAsia="en-US"/>
        </w:rPr>
        <w:t xml:space="preserve">12 </w:t>
      </w:r>
      <w:r w:rsidR="00C614DD" w:rsidRPr="00C614DD">
        <w:rPr>
          <w:rFonts w:eastAsiaTheme="minorHAnsi"/>
          <w:color w:val="FFFFFE"/>
          <w:lang w:eastAsia="en-US"/>
        </w:rPr>
        <w:t xml:space="preserve"> </w:t>
      </w:r>
      <w:r w:rsidR="00C614DD" w:rsidRPr="00C614DD">
        <w:rPr>
          <w:rFonts w:eastAsiaTheme="minorHAnsi"/>
          <w:color w:val="141413"/>
          <w:lang w:eastAsia="en-US"/>
        </w:rPr>
        <w:t>DOI</w:t>
      </w:r>
      <w:r w:rsidR="00C614DD" w:rsidRPr="00C614DD">
        <w:rPr>
          <w:rFonts w:eastAsiaTheme="minorHAnsi"/>
          <w:color w:val="FFFFFE"/>
          <w:lang w:eastAsia="en-US"/>
        </w:rPr>
        <w:t>:</w:t>
      </w:r>
      <w:r w:rsidR="00C614DD" w:rsidRPr="00C614DD">
        <w:rPr>
          <w:rFonts w:eastAsiaTheme="minorHAnsi"/>
          <w:color w:val="141413"/>
          <w:lang w:eastAsia="en-US"/>
        </w:rPr>
        <w:t>:</w:t>
      </w:r>
      <w:proofErr w:type="gramEnd"/>
      <w:r w:rsidR="00C614DD" w:rsidRPr="00C614DD">
        <w:rPr>
          <w:rFonts w:eastAsiaTheme="minorHAnsi"/>
          <w:color w:val="141413"/>
          <w:lang w:eastAsia="en-US"/>
        </w:rPr>
        <w:t xml:space="preserve"> 10.1177/</w:t>
      </w:r>
      <w:r w:rsidR="00C614DD" w:rsidRPr="00C614DD">
        <w:t xml:space="preserve">1758835920917571 </w:t>
      </w:r>
    </w:p>
    <w:p w14:paraId="375BD1A5" w14:textId="1AF136C5" w:rsidR="00D73643" w:rsidRPr="00C614DD" w:rsidRDefault="00C614DD" w:rsidP="00C614DD">
      <w:pPr>
        <w:pStyle w:val="ListeParagraf"/>
        <w:numPr>
          <w:ilvl w:val="0"/>
          <w:numId w:val="1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eastAsiaTheme="minorHAnsi" w:hAnsi="Helvetica" w:cs="Helvetica"/>
          <w:color w:val="FFFFFE"/>
          <w:sz w:val="10"/>
          <w:szCs w:val="10"/>
          <w:lang w:eastAsia="en-US"/>
        </w:rPr>
      </w:pPr>
      <w:r w:rsidRPr="00C614DD">
        <w:rPr>
          <w:rFonts w:ascii="Helvetica" w:eastAsiaTheme="minorHAnsi" w:hAnsi="Helvetica" w:cs="Helvetica"/>
          <w:color w:val="FFFFFE"/>
          <w:sz w:val="10"/>
          <w:szCs w:val="10"/>
          <w:lang w:eastAsia="en-US"/>
        </w:rPr>
        <w:t>35920917571org/10.1177/175883</w:t>
      </w:r>
    </w:p>
    <w:p w14:paraId="32CEF53D" w14:textId="77777777" w:rsidR="00C614DD" w:rsidRPr="00C614DD" w:rsidRDefault="00C614DD" w:rsidP="00C614D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Helvetica" w:eastAsiaTheme="minorHAnsi" w:hAnsi="Helvetica" w:cs="Helvetica"/>
          <w:color w:val="FFFFFE"/>
          <w:sz w:val="10"/>
          <w:szCs w:val="10"/>
          <w:lang w:eastAsia="en-US"/>
        </w:rPr>
      </w:pPr>
    </w:p>
    <w:p w14:paraId="1CF93D15" w14:textId="6F207690" w:rsidR="00D73643" w:rsidRPr="00C614DD" w:rsidRDefault="00BD6FE1" w:rsidP="00C614DD">
      <w:pPr>
        <w:pStyle w:val="NormalWeb"/>
        <w:numPr>
          <w:ilvl w:val="0"/>
          <w:numId w:val="17"/>
        </w:numPr>
        <w:spacing w:before="0" w:beforeAutospacing="0" w:after="0" w:afterAutospacing="0"/>
        <w:rPr>
          <w:color w:val="000000" w:themeColor="text1"/>
        </w:rPr>
      </w:pPr>
      <w:hyperlink r:id="rId6" w:history="1">
        <w:proofErr w:type="spellStart"/>
        <w:r w:rsidR="00D73643" w:rsidRPr="00C614DD">
          <w:rPr>
            <w:rStyle w:val="Kpr"/>
            <w:color w:val="000000" w:themeColor="text1"/>
            <w:u w:val="none"/>
          </w:rPr>
          <w:t>Claudin</w:t>
        </w:r>
        <w:proofErr w:type="spellEnd"/>
        <w:r w:rsidR="00D73643" w:rsidRPr="00C614DD">
          <w:rPr>
            <w:rStyle w:val="Kpr"/>
            <w:color w:val="000000" w:themeColor="text1"/>
            <w:u w:val="none"/>
          </w:rPr>
          <w:t xml:space="preserve"> 18.2 </w:t>
        </w:r>
        <w:proofErr w:type="spellStart"/>
        <w:r w:rsidR="00D73643" w:rsidRPr="00C614DD">
          <w:rPr>
            <w:rStyle w:val="Kpr"/>
            <w:color w:val="000000" w:themeColor="text1"/>
            <w:u w:val="none"/>
          </w:rPr>
          <w:t>expression</w:t>
        </w:r>
        <w:proofErr w:type="spellEnd"/>
        <w:r w:rsidR="00D73643" w:rsidRPr="00C614DD">
          <w:rPr>
            <w:rStyle w:val="Kpr"/>
            <w:color w:val="000000" w:themeColor="text1"/>
            <w:u w:val="none"/>
          </w:rPr>
          <w:t xml:space="preserve"> in </w:t>
        </w:r>
        <w:proofErr w:type="spellStart"/>
        <w:r w:rsidR="00D73643" w:rsidRPr="00C614DD">
          <w:rPr>
            <w:rStyle w:val="Kpr"/>
            <w:color w:val="000000" w:themeColor="text1"/>
            <w:u w:val="none"/>
          </w:rPr>
          <w:t>esophageal</w:t>
        </w:r>
        <w:proofErr w:type="spellEnd"/>
        <w:r w:rsidR="00D73643" w:rsidRPr="00C614DD">
          <w:rPr>
            <w:rStyle w:val="Kpr"/>
            <w:color w:val="000000" w:themeColor="text1"/>
            <w:u w:val="none"/>
          </w:rPr>
          <w:t xml:space="preserve"> </w:t>
        </w:r>
        <w:proofErr w:type="spellStart"/>
        <w:r w:rsidR="00D73643" w:rsidRPr="00C614DD">
          <w:rPr>
            <w:rStyle w:val="Kpr"/>
            <w:color w:val="000000" w:themeColor="text1"/>
            <w:u w:val="none"/>
          </w:rPr>
          <w:t>adenocarcinoma</w:t>
        </w:r>
        <w:proofErr w:type="spellEnd"/>
        <w:r w:rsidR="00D73643" w:rsidRPr="00C614DD">
          <w:rPr>
            <w:rStyle w:val="Kpr"/>
            <w:color w:val="000000" w:themeColor="text1"/>
            <w:u w:val="none"/>
          </w:rPr>
          <w:t xml:space="preserve"> </w:t>
        </w:r>
        <w:proofErr w:type="spellStart"/>
        <w:r w:rsidR="00D73643" w:rsidRPr="00C614DD">
          <w:rPr>
            <w:rStyle w:val="Kpr"/>
            <w:color w:val="000000" w:themeColor="text1"/>
            <w:u w:val="none"/>
          </w:rPr>
          <w:t>and</w:t>
        </w:r>
        <w:proofErr w:type="spellEnd"/>
        <w:r w:rsidR="00D73643" w:rsidRPr="00C614DD">
          <w:rPr>
            <w:rStyle w:val="Kpr"/>
            <w:color w:val="000000" w:themeColor="text1"/>
            <w:u w:val="none"/>
          </w:rPr>
          <w:t xml:space="preserve"> </w:t>
        </w:r>
        <w:proofErr w:type="spellStart"/>
        <w:r w:rsidR="00D73643" w:rsidRPr="00C614DD">
          <w:rPr>
            <w:rStyle w:val="Kpr"/>
            <w:color w:val="000000" w:themeColor="text1"/>
            <w:u w:val="none"/>
          </w:rPr>
          <w:t>its</w:t>
        </w:r>
        <w:proofErr w:type="spellEnd"/>
        <w:r w:rsidR="00D73643" w:rsidRPr="00C614DD">
          <w:rPr>
            <w:rStyle w:val="Kpr"/>
            <w:color w:val="000000" w:themeColor="text1"/>
            <w:u w:val="none"/>
          </w:rPr>
          <w:t xml:space="preserve"> </w:t>
        </w:r>
        <w:proofErr w:type="spellStart"/>
        <w:r w:rsidR="00D73643" w:rsidRPr="00C614DD">
          <w:rPr>
            <w:rStyle w:val="Kpr"/>
            <w:color w:val="000000" w:themeColor="text1"/>
            <w:u w:val="none"/>
          </w:rPr>
          <w:t>potential</w:t>
        </w:r>
        <w:proofErr w:type="spellEnd"/>
        <w:r w:rsidR="00D73643" w:rsidRPr="00C614DD">
          <w:rPr>
            <w:rStyle w:val="Kpr"/>
            <w:color w:val="000000" w:themeColor="text1"/>
            <w:u w:val="none"/>
          </w:rPr>
          <w:t xml:space="preserve"> </w:t>
        </w:r>
        <w:proofErr w:type="spellStart"/>
        <w:r w:rsidR="00D73643" w:rsidRPr="00C614DD">
          <w:rPr>
            <w:rStyle w:val="Kpr"/>
            <w:color w:val="000000" w:themeColor="text1"/>
            <w:u w:val="none"/>
          </w:rPr>
          <w:t>impact</w:t>
        </w:r>
        <w:proofErr w:type="spellEnd"/>
        <w:r w:rsidR="00D73643" w:rsidRPr="00C614DD">
          <w:rPr>
            <w:rStyle w:val="Kpr"/>
            <w:color w:val="000000" w:themeColor="text1"/>
            <w:u w:val="none"/>
          </w:rPr>
          <w:t xml:space="preserve"> on </w:t>
        </w:r>
        <w:proofErr w:type="spellStart"/>
        <w:r w:rsidR="00D73643" w:rsidRPr="00C614DD">
          <w:rPr>
            <w:rStyle w:val="Kpr"/>
            <w:color w:val="000000" w:themeColor="text1"/>
            <w:u w:val="none"/>
          </w:rPr>
          <w:t>future</w:t>
        </w:r>
        <w:proofErr w:type="spellEnd"/>
        <w:r w:rsidR="00D73643" w:rsidRPr="00C614DD">
          <w:rPr>
            <w:rStyle w:val="Kpr"/>
            <w:color w:val="000000" w:themeColor="text1"/>
            <w:u w:val="none"/>
          </w:rPr>
          <w:t xml:space="preserve"> </w:t>
        </w:r>
        <w:proofErr w:type="spellStart"/>
        <w:r w:rsidR="00D73643" w:rsidRPr="00C614DD">
          <w:rPr>
            <w:rStyle w:val="Kpr"/>
            <w:color w:val="000000" w:themeColor="text1"/>
            <w:u w:val="none"/>
          </w:rPr>
          <w:t>treatment</w:t>
        </w:r>
        <w:proofErr w:type="spellEnd"/>
        <w:r w:rsidR="00D73643" w:rsidRPr="00C614DD">
          <w:rPr>
            <w:rStyle w:val="Kpr"/>
            <w:color w:val="000000" w:themeColor="text1"/>
            <w:u w:val="none"/>
          </w:rPr>
          <w:t xml:space="preserve"> </w:t>
        </w:r>
        <w:proofErr w:type="spellStart"/>
        <w:r w:rsidR="00D73643" w:rsidRPr="00C614DD">
          <w:rPr>
            <w:rStyle w:val="Kpr"/>
            <w:color w:val="000000" w:themeColor="text1"/>
            <w:u w:val="none"/>
          </w:rPr>
          <w:t>strategies</w:t>
        </w:r>
        <w:proofErr w:type="spellEnd"/>
        <w:r w:rsidR="00D73643" w:rsidRPr="00C614DD">
          <w:rPr>
            <w:rStyle w:val="Kpr"/>
            <w:color w:val="000000" w:themeColor="text1"/>
            <w:u w:val="none"/>
          </w:rPr>
          <w:t>.</w:t>
        </w:r>
      </w:hyperlink>
      <w:r w:rsidR="00D73643" w:rsidRPr="00C614DD">
        <w:rPr>
          <w:color w:val="000000" w:themeColor="text1"/>
        </w:rPr>
        <w:t xml:space="preserve"> </w:t>
      </w:r>
      <w:proofErr w:type="spellStart"/>
      <w:r w:rsidR="00D73643" w:rsidRPr="00D73643">
        <w:rPr>
          <w:color w:val="000000" w:themeColor="text1"/>
        </w:rPr>
        <w:t>Valeska</w:t>
      </w:r>
      <w:proofErr w:type="spellEnd"/>
      <w:r w:rsidR="00D73643" w:rsidRPr="00D73643">
        <w:rPr>
          <w:color w:val="000000" w:themeColor="text1"/>
        </w:rPr>
        <w:t xml:space="preserve"> </w:t>
      </w:r>
      <w:proofErr w:type="spellStart"/>
      <w:r w:rsidR="00D73643" w:rsidRPr="00D73643">
        <w:rPr>
          <w:color w:val="000000" w:themeColor="text1"/>
        </w:rPr>
        <w:t>Moentenich</w:t>
      </w:r>
      <w:proofErr w:type="spellEnd"/>
      <w:r w:rsidR="00D73643" w:rsidRPr="00D73643">
        <w:rPr>
          <w:color w:val="000000" w:themeColor="text1"/>
          <w:shd w:val="clear" w:color="auto" w:fill="FFFFFF"/>
        </w:rPr>
        <w:t xml:space="preserve">, </w:t>
      </w:r>
      <w:proofErr w:type="spellStart"/>
      <w:r w:rsidR="00D73643" w:rsidRPr="00D73643">
        <w:rPr>
          <w:color w:val="000000" w:themeColor="text1"/>
        </w:rPr>
        <w:t>Florian</w:t>
      </w:r>
      <w:proofErr w:type="spellEnd"/>
      <w:r w:rsidR="00D73643" w:rsidRPr="00D73643">
        <w:rPr>
          <w:color w:val="000000" w:themeColor="text1"/>
        </w:rPr>
        <w:t xml:space="preserve"> </w:t>
      </w:r>
      <w:proofErr w:type="spellStart"/>
      <w:r w:rsidR="00D73643" w:rsidRPr="00D73643">
        <w:rPr>
          <w:color w:val="000000" w:themeColor="text1"/>
        </w:rPr>
        <w:t>Gebauer</w:t>
      </w:r>
      <w:proofErr w:type="spellEnd"/>
      <w:r w:rsidR="00D73643" w:rsidRPr="00D73643">
        <w:rPr>
          <w:color w:val="000000" w:themeColor="text1"/>
          <w:shd w:val="clear" w:color="auto" w:fill="FFFFFF"/>
        </w:rPr>
        <w:t xml:space="preserve">, </w:t>
      </w:r>
      <w:r w:rsidR="00D73643" w:rsidRPr="00D73643">
        <w:rPr>
          <w:b/>
          <w:bCs/>
          <w:color w:val="000000" w:themeColor="text1"/>
        </w:rPr>
        <w:t xml:space="preserve">Erdem </w:t>
      </w:r>
      <w:proofErr w:type="spellStart"/>
      <w:r w:rsidR="00D73643" w:rsidRPr="00D73643">
        <w:rPr>
          <w:b/>
          <w:bCs/>
          <w:color w:val="000000" w:themeColor="text1"/>
        </w:rPr>
        <w:t>Comut</w:t>
      </w:r>
      <w:proofErr w:type="spellEnd"/>
      <w:r w:rsidR="00D73643" w:rsidRPr="00D73643">
        <w:rPr>
          <w:color w:val="000000" w:themeColor="text1"/>
          <w:shd w:val="clear" w:color="auto" w:fill="FFFFFF"/>
        </w:rPr>
        <w:t xml:space="preserve">, </w:t>
      </w:r>
      <w:proofErr w:type="spellStart"/>
      <w:r w:rsidR="00D73643" w:rsidRPr="00D73643">
        <w:rPr>
          <w:color w:val="000000" w:themeColor="text1"/>
        </w:rPr>
        <w:t>Armin</w:t>
      </w:r>
      <w:proofErr w:type="spellEnd"/>
      <w:r w:rsidR="00D73643" w:rsidRPr="00D73643">
        <w:rPr>
          <w:color w:val="000000" w:themeColor="text1"/>
        </w:rPr>
        <w:t xml:space="preserve"> </w:t>
      </w:r>
      <w:proofErr w:type="spellStart"/>
      <w:r w:rsidR="00D73643" w:rsidRPr="00D73643">
        <w:rPr>
          <w:color w:val="000000" w:themeColor="text1"/>
        </w:rPr>
        <w:t>Tuchscherer</w:t>
      </w:r>
      <w:proofErr w:type="spellEnd"/>
      <w:r w:rsidR="00D73643" w:rsidRPr="00D73643">
        <w:rPr>
          <w:color w:val="000000" w:themeColor="text1"/>
        </w:rPr>
        <w:t xml:space="preserve">, </w:t>
      </w:r>
      <w:proofErr w:type="spellStart"/>
      <w:r w:rsidR="00D73643" w:rsidRPr="00D73643">
        <w:rPr>
          <w:color w:val="000000" w:themeColor="text1"/>
        </w:rPr>
        <w:t>Christiane</w:t>
      </w:r>
      <w:proofErr w:type="spellEnd"/>
      <w:r w:rsidR="00D73643" w:rsidRPr="00D73643">
        <w:rPr>
          <w:color w:val="000000" w:themeColor="text1"/>
        </w:rPr>
        <w:t xml:space="preserve"> </w:t>
      </w:r>
      <w:proofErr w:type="spellStart"/>
      <w:r w:rsidR="00D73643" w:rsidRPr="00D73643">
        <w:rPr>
          <w:color w:val="000000" w:themeColor="text1"/>
        </w:rPr>
        <w:t>Bruns</w:t>
      </w:r>
      <w:proofErr w:type="spellEnd"/>
      <w:r w:rsidR="00D73643" w:rsidRPr="00D73643">
        <w:rPr>
          <w:color w:val="000000" w:themeColor="text1"/>
          <w:shd w:val="clear" w:color="auto" w:fill="FFFFFF"/>
        </w:rPr>
        <w:t xml:space="preserve">, </w:t>
      </w:r>
      <w:r w:rsidR="00D73643" w:rsidRPr="00D73643">
        <w:rPr>
          <w:color w:val="000000" w:themeColor="text1"/>
        </w:rPr>
        <w:t xml:space="preserve">Wolfgang </w:t>
      </w:r>
      <w:proofErr w:type="spellStart"/>
      <w:r w:rsidR="00D73643" w:rsidRPr="00D73643">
        <w:rPr>
          <w:color w:val="000000" w:themeColor="text1"/>
        </w:rPr>
        <w:t>Schroeder</w:t>
      </w:r>
      <w:proofErr w:type="spellEnd"/>
      <w:r w:rsidR="00D73643" w:rsidRPr="00D73643">
        <w:rPr>
          <w:color w:val="000000" w:themeColor="text1"/>
          <w:shd w:val="clear" w:color="auto" w:fill="FFFFFF"/>
        </w:rPr>
        <w:t xml:space="preserve">, </w:t>
      </w:r>
      <w:proofErr w:type="spellStart"/>
      <w:r w:rsidR="00D73643" w:rsidRPr="00D73643">
        <w:rPr>
          <w:color w:val="000000" w:themeColor="text1"/>
        </w:rPr>
        <w:t>Reinhard</w:t>
      </w:r>
      <w:proofErr w:type="spellEnd"/>
      <w:r w:rsidR="00D73643" w:rsidRPr="00D73643">
        <w:rPr>
          <w:color w:val="000000" w:themeColor="text1"/>
        </w:rPr>
        <w:t xml:space="preserve"> </w:t>
      </w:r>
      <w:proofErr w:type="spellStart"/>
      <w:r w:rsidR="00D73643" w:rsidRPr="00D73643">
        <w:rPr>
          <w:color w:val="000000" w:themeColor="text1"/>
        </w:rPr>
        <w:t>Buettner</w:t>
      </w:r>
      <w:proofErr w:type="spellEnd"/>
      <w:r w:rsidR="00D73643" w:rsidRPr="00D73643">
        <w:rPr>
          <w:color w:val="000000" w:themeColor="text1"/>
          <w:shd w:val="clear" w:color="auto" w:fill="FFFFFF"/>
        </w:rPr>
        <w:t xml:space="preserve">, </w:t>
      </w:r>
      <w:r w:rsidR="00D73643" w:rsidRPr="00D73643">
        <w:rPr>
          <w:color w:val="000000" w:themeColor="text1"/>
        </w:rPr>
        <w:t xml:space="preserve">Hakan </w:t>
      </w:r>
      <w:proofErr w:type="spellStart"/>
      <w:r w:rsidR="00D73643" w:rsidRPr="00D73643">
        <w:rPr>
          <w:color w:val="000000" w:themeColor="text1"/>
        </w:rPr>
        <w:t>Alakus</w:t>
      </w:r>
      <w:proofErr w:type="spellEnd"/>
      <w:r w:rsidR="00D73643" w:rsidRPr="00D73643">
        <w:rPr>
          <w:color w:val="000000" w:themeColor="text1"/>
          <w:shd w:val="clear" w:color="auto" w:fill="FFFFFF"/>
        </w:rPr>
        <w:t xml:space="preserve">, </w:t>
      </w:r>
      <w:proofErr w:type="spellStart"/>
      <w:r w:rsidR="00D73643" w:rsidRPr="00D73643">
        <w:rPr>
          <w:color w:val="000000" w:themeColor="text1"/>
        </w:rPr>
        <w:t>Heike</w:t>
      </w:r>
      <w:proofErr w:type="spellEnd"/>
      <w:r w:rsidR="00D73643" w:rsidRPr="00D73643">
        <w:rPr>
          <w:color w:val="000000" w:themeColor="text1"/>
        </w:rPr>
        <w:t xml:space="preserve"> </w:t>
      </w:r>
      <w:proofErr w:type="spellStart"/>
      <w:r w:rsidR="00D73643" w:rsidRPr="00D73643">
        <w:rPr>
          <w:color w:val="000000" w:themeColor="text1"/>
        </w:rPr>
        <w:t>Loeser</w:t>
      </w:r>
      <w:proofErr w:type="spellEnd"/>
      <w:r w:rsidR="00D73643" w:rsidRPr="00D73643">
        <w:rPr>
          <w:color w:val="000000" w:themeColor="text1"/>
          <w:shd w:val="clear" w:color="auto" w:fill="FFFFFF"/>
        </w:rPr>
        <w:t xml:space="preserve">, </w:t>
      </w:r>
      <w:r w:rsidR="00D73643" w:rsidRPr="00D73643">
        <w:rPr>
          <w:color w:val="000000" w:themeColor="text1"/>
        </w:rPr>
        <w:t xml:space="preserve">Thomas </w:t>
      </w:r>
      <w:proofErr w:type="spellStart"/>
      <w:r w:rsidR="00D73643" w:rsidRPr="00D73643">
        <w:rPr>
          <w:color w:val="000000" w:themeColor="text1"/>
        </w:rPr>
        <w:t>Zander</w:t>
      </w:r>
      <w:proofErr w:type="spellEnd"/>
      <w:r w:rsidR="00D73643" w:rsidRPr="00D73643">
        <w:rPr>
          <w:color w:val="000000" w:themeColor="text1"/>
          <w:shd w:val="clear" w:color="auto" w:fill="FFFFFF"/>
        </w:rPr>
        <w:t xml:space="preserve">, </w:t>
      </w:r>
      <w:r w:rsidR="00D73643" w:rsidRPr="00D73643">
        <w:rPr>
          <w:color w:val="000000" w:themeColor="text1"/>
        </w:rPr>
        <w:t xml:space="preserve">Alexander </w:t>
      </w:r>
      <w:proofErr w:type="spellStart"/>
      <w:r w:rsidR="00D73643" w:rsidRPr="00D73643">
        <w:rPr>
          <w:color w:val="000000" w:themeColor="text1"/>
        </w:rPr>
        <w:t>Quaas</w:t>
      </w:r>
      <w:proofErr w:type="spellEnd"/>
      <w:r w:rsidR="00D73643" w:rsidRPr="00D73643">
        <w:rPr>
          <w:color w:val="000000" w:themeColor="text1"/>
        </w:rPr>
        <w:t xml:space="preserve">. </w:t>
      </w:r>
      <w:proofErr w:type="spellStart"/>
      <w:r w:rsidR="00D73643" w:rsidRPr="00D73643">
        <w:rPr>
          <w:color w:val="000000" w:themeColor="text1"/>
        </w:rPr>
        <w:t>Oncol</w:t>
      </w:r>
      <w:proofErr w:type="spellEnd"/>
      <w:r w:rsidR="00D73643" w:rsidRPr="00D73643">
        <w:rPr>
          <w:color w:val="000000" w:themeColor="text1"/>
        </w:rPr>
        <w:t xml:space="preserve"> </w:t>
      </w:r>
      <w:proofErr w:type="spellStart"/>
      <w:r w:rsidR="00D73643" w:rsidRPr="00D73643">
        <w:rPr>
          <w:color w:val="000000" w:themeColor="text1"/>
        </w:rPr>
        <w:t>Lett</w:t>
      </w:r>
      <w:proofErr w:type="spellEnd"/>
      <w:r w:rsidR="00D73643" w:rsidRPr="00D73643">
        <w:rPr>
          <w:color w:val="000000" w:themeColor="text1"/>
        </w:rPr>
        <w:t xml:space="preserve"> 2020 </w:t>
      </w:r>
      <w:proofErr w:type="spellStart"/>
      <w:r w:rsidR="00D73643" w:rsidRPr="00D73643">
        <w:rPr>
          <w:color w:val="000000" w:themeColor="text1"/>
        </w:rPr>
        <w:t>Jun</w:t>
      </w:r>
      <w:proofErr w:type="spellEnd"/>
      <w:r w:rsidR="00D73643" w:rsidRPr="00D73643">
        <w:rPr>
          <w:color w:val="000000" w:themeColor="text1"/>
        </w:rPr>
        <w:t xml:space="preserve"> 7;19(6):3665-3670. </w:t>
      </w:r>
      <w:proofErr w:type="spellStart"/>
      <w:r w:rsidR="00D73643" w:rsidRPr="00D73643">
        <w:rPr>
          <w:color w:val="000000" w:themeColor="text1"/>
        </w:rPr>
        <w:t>Epub</w:t>
      </w:r>
      <w:proofErr w:type="spellEnd"/>
      <w:r w:rsidR="00D73643" w:rsidRPr="00D73643">
        <w:rPr>
          <w:color w:val="000000" w:themeColor="text1"/>
        </w:rPr>
        <w:t xml:space="preserve"> 2020 </w:t>
      </w:r>
      <w:proofErr w:type="spellStart"/>
      <w:r w:rsidR="00D73643" w:rsidRPr="00D73643">
        <w:rPr>
          <w:color w:val="000000" w:themeColor="text1"/>
        </w:rPr>
        <w:t>Apr</w:t>
      </w:r>
      <w:proofErr w:type="spellEnd"/>
      <w:r w:rsidR="00D73643" w:rsidRPr="00D73643">
        <w:rPr>
          <w:color w:val="000000" w:themeColor="text1"/>
        </w:rPr>
        <w:t xml:space="preserve"> 7.</w:t>
      </w:r>
    </w:p>
    <w:p w14:paraId="3B3160E5" w14:textId="77777777" w:rsidR="00E41C3F" w:rsidRPr="00C614DD" w:rsidRDefault="00E41C3F" w:rsidP="00C614DD">
      <w:pPr>
        <w:pStyle w:val="ListeParagraf"/>
        <w:numPr>
          <w:ilvl w:val="0"/>
          <w:numId w:val="17"/>
        </w:numPr>
        <w:rPr>
          <w:color w:val="000000" w:themeColor="text1"/>
        </w:rPr>
      </w:pPr>
      <w:r w:rsidRPr="002241EC">
        <w:t>Ilgın C,</w:t>
      </w:r>
      <w:r w:rsidRPr="00C614DD">
        <w:rPr>
          <w:rStyle w:val="apple-converted-space"/>
          <w:color w:val="000000" w:themeColor="text1"/>
          <w:shd w:val="clear" w:color="auto" w:fill="FFFFFF"/>
        </w:rPr>
        <w:t> </w:t>
      </w:r>
      <w:r w:rsidRPr="00C614DD">
        <w:rPr>
          <w:b/>
        </w:rPr>
        <w:t>Çomut E</w:t>
      </w:r>
      <w:r w:rsidRPr="00C614DD">
        <w:rPr>
          <w:color w:val="000000" w:themeColor="text1"/>
          <w:shd w:val="clear" w:color="auto" w:fill="FFFFFF"/>
        </w:rPr>
        <w:t>,</w:t>
      </w:r>
      <w:r w:rsidRPr="00C614DD">
        <w:rPr>
          <w:rStyle w:val="apple-converted-space"/>
          <w:color w:val="000000" w:themeColor="text1"/>
          <w:shd w:val="clear" w:color="auto" w:fill="FFFFFF"/>
        </w:rPr>
        <w:t> </w:t>
      </w:r>
      <w:hyperlink r:id="rId7" w:history="1">
        <w:r w:rsidRPr="00C614DD">
          <w:rPr>
            <w:rStyle w:val="Kpr"/>
            <w:color w:val="000000" w:themeColor="text1"/>
            <w:u w:val="none"/>
          </w:rPr>
          <w:t>Sarıgül Ç</w:t>
        </w:r>
      </w:hyperlink>
      <w:r w:rsidRPr="00C614DD">
        <w:rPr>
          <w:color w:val="000000" w:themeColor="text1"/>
          <w:shd w:val="clear" w:color="auto" w:fill="FFFFFF"/>
        </w:rPr>
        <w:t>,</w:t>
      </w:r>
      <w:r w:rsidRPr="00C614DD">
        <w:rPr>
          <w:rStyle w:val="apple-converted-space"/>
          <w:color w:val="000000" w:themeColor="text1"/>
          <w:shd w:val="clear" w:color="auto" w:fill="FFFFFF"/>
        </w:rPr>
        <w:t> </w:t>
      </w:r>
      <w:hyperlink r:id="rId8" w:history="1">
        <w:r w:rsidRPr="00C614DD">
          <w:rPr>
            <w:rStyle w:val="Kpr"/>
            <w:color w:val="000000" w:themeColor="text1"/>
            <w:u w:val="none"/>
          </w:rPr>
          <w:t>Korkmaz S</w:t>
        </w:r>
      </w:hyperlink>
      <w:r w:rsidRPr="00C614DD">
        <w:rPr>
          <w:color w:val="000000" w:themeColor="text1"/>
          <w:shd w:val="clear" w:color="auto" w:fill="FFFFFF"/>
        </w:rPr>
        <w:t>,</w:t>
      </w:r>
      <w:r w:rsidRPr="00C614DD">
        <w:rPr>
          <w:rStyle w:val="apple-converted-space"/>
          <w:color w:val="000000" w:themeColor="text1"/>
          <w:shd w:val="clear" w:color="auto" w:fill="FFFFFF"/>
        </w:rPr>
        <w:t> </w:t>
      </w:r>
      <w:hyperlink r:id="rId9" w:history="1">
        <w:r w:rsidRPr="00C614DD">
          <w:rPr>
            <w:rStyle w:val="Kpr"/>
            <w:color w:val="000000" w:themeColor="text1"/>
            <w:u w:val="none"/>
          </w:rPr>
          <w:t>Vardar E</w:t>
        </w:r>
      </w:hyperlink>
      <w:r w:rsidRPr="00C614DD">
        <w:rPr>
          <w:color w:val="000000" w:themeColor="text1"/>
          <w:shd w:val="clear" w:color="auto" w:fill="FFFFFF"/>
        </w:rPr>
        <w:t>,</w:t>
      </w:r>
      <w:r w:rsidRPr="00C614DD">
        <w:rPr>
          <w:rStyle w:val="apple-converted-space"/>
          <w:color w:val="000000" w:themeColor="text1"/>
          <w:shd w:val="clear" w:color="auto" w:fill="FFFFFF"/>
        </w:rPr>
        <w:t> </w:t>
      </w:r>
      <w:hyperlink r:id="rId10" w:history="1">
        <w:r w:rsidRPr="00C614DD">
          <w:rPr>
            <w:rStyle w:val="Kpr"/>
            <w:color w:val="000000" w:themeColor="text1"/>
            <w:u w:val="none"/>
          </w:rPr>
          <w:t>Müftüoğlu SF</w:t>
        </w:r>
      </w:hyperlink>
      <w:r w:rsidRPr="00C614DD">
        <w:rPr>
          <w:color w:val="000000" w:themeColor="text1"/>
        </w:rPr>
        <w:t xml:space="preserve">. </w:t>
      </w:r>
      <w:proofErr w:type="spellStart"/>
      <w:r w:rsidRPr="00C614DD">
        <w:rPr>
          <w:color w:val="000000"/>
        </w:rPr>
        <w:t>The</w:t>
      </w:r>
      <w:proofErr w:type="spellEnd"/>
      <w:r w:rsidRPr="00C614DD">
        <w:rPr>
          <w:color w:val="000000"/>
        </w:rPr>
        <w:t xml:space="preserve"> </w:t>
      </w:r>
      <w:proofErr w:type="spellStart"/>
      <w:r w:rsidRPr="00C614DD">
        <w:rPr>
          <w:color w:val="000000"/>
        </w:rPr>
        <w:t>evaluation</w:t>
      </w:r>
      <w:proofErr w:type="spellEnd"/>
      <w:r w:rsidRPr="00C614DD">
        <w:rPr>
          <w:color w:val="000000"/>
        </w:rPr>
        <w:t xml:space="preserve"> of </w:t>
      </w:r>
      <w:proofErr w:type="spellStart"/>
      <w:r w:rsidRPr="00C614DD">
        <w:rPr>
          <w:color w:val="000000"/>
        </w:rPr>
        <w:t>the</w:t>
      </w:r>
      <w:proofErr w:type="spellEnd"/>
      <w:r w:rsidRPr="00C614DD">
        <w:rPr>
          <w:color w:val="000000"/>
        </w:rPr>
        <w:t xml:space="preserve"> </w:t>
      </w:r>
      <w:proofErr w:type="spellStart"/>
      <w:r w:rsidRPr="00C614DD">
        <w:rPr>
          <w:color w:val="000000"/>
        </w:rPr>
        <w:t>distribution</w:t>
      </w:r>
      <w:proofErr w:type="spellEnd"/>
      <w:r w:rsidRPr="00C614DD">
        <w:rPr>
          <w:color w:val="000000"/>
        </w:rPr>
        <w:t xml:space="preserve"> of CD133, CXCR1 </w:t>
      </w:r>
      <w:proofErr w:type="spellStart"/>
      <w:r w:rsidRPr="00C614DD">
        <w:rPr>
          <w:color w:val="000000"/>
        </w:rPr>
        <w:t>and</w:t>
      </w:r>
      <w:proofErr w:type="spellEnd"/>
      <w:r w:rsidRPr="00C614DD">
        <w:rPr>
          <w:color w:val="000000"/>
        </w:rPr>
        <w:t xml:space="preserve"> </w:t>
      </w:r>
      <w:proofErr w:type="spellStart"/>
      <w:r w:rsidRPr="00C614DD">
        <w:rPr>
          <w:color w:val="000000"/>
        </w:rPr>
        <w:t>the</w:t>
      </w:r>
      <w:proofErr w:type="spellEnd"/>
      <w:r w:rsidRPr="00C614DD">
        <w:rPr>
          <w:color w:val="000000"/>
        </w:rPr>
        <w:t xml:space="preserve"> </w:t>
      </w:r>
      <w:proofErr w:type="spellStart"/>
      <w:r w:rsidRPr="00C614DD">
        <w:rPr>
          <w:color w:val="000000"/>
        </w:rPr>
        <w:t>tumor</w:t>
      </w:r>
      <w:proofErr w:type="spellEnd"/>
      <w:r w:rsidRPr="00C614DD">
        <w:rPr>
          <w:color w:val="000000"/>
        </w:rPr>
        <w:t xml:space="preserve"> </w:t>
      </w:r>
      <w:proofErr w:type="spellStart"/>
      <w:r w:rsidRPr="00C614DD">
        <w:rPr>
          <w:color w:val="000000"/>
        </w:rPr>
        <w:t>associated</w:t>
      </w:r>
      <w:proofErr w:type="spellEnd"/>
      <w:r w:rsidRPr="00C614DD">
        <w:rPr>
          <w:color w:val="000000"/>
        </w:rPr>
        <w:t xml:space="preserve"> </w:t>
      </w:r>
      <w:proofErr w:type="spellStart"/>
      <w:r w:rsidRPr="00C614DD">
        <w:rPr>
          <w:color w:val="000000"/>
        </w:rPr>
        <w:t>macrophages</w:t>
      </w:r>
      <w:proofErr w:type="spellEnd"/>
      <w:r w:rsidRPr="00C614DD">
        <w:rPr>
          <w:color w:val="000000"/>
        </w:rPr>
        <w:t xml:space="preserve"> in </w:t>
      </w:r>
      <w:proofErr w:type="spellStart"/>
      <w:r w:rsidRPr="00C614DD">
        <w:rPr>
          <w:color w:val="000000"/>
        </w:rPr>
        <w:t>different</w:t>
      </w:r>
      <w:proofErr w:type="spellEnd"/>
      <w:r w:rsidRPr="00C614DD">
        <w:rPr>
          <w:color w:val="000000"/>
        </w:rPr>
        <w:t xml:space="preserve"> </w:t>
      </w:r>
      <w:proofErr w:type="spellStart"/>
      <w:r w:rsidRPr="00C614DD">
        <w:rPr>
          <w:color w:val="000000"/>
        </w:rPr>
        <w:t>molecular</w:t>
      </w:r>
      <w:proofErr w:type="spellEnd"/>
      <w:r w:rsidRPr="00C614DD">
        <w:rPr>
          <w:color w:val="000000"/>
        </w:rPr>
        <w:t xml:space="preserve"> </w:t>
      </w:r>
      <w:proofErr w:type="spellStart"/>
      <w:r w:rsidRPr="00C614DD">
        <w:rPr>
          <w:color w:val="000000"/>
        </w:rPr>
        <w:t>subtypes</w:t>
      </w:r>
      <w:proofErr w:type="spellEnd"/>
      <w:r w:rsidRPr="00C614DD">
        <w:rPr>
          <w:color w:val="000000"/>
        </w:rPr>
        <w:t xml:space="preserve"> of </w:t>
      </w:r>
      <w:proofErr w:type="spellStart"/>
      <w:r w:rsidRPr="00C614DD">
        <w:rPr>
          <w:color w:val="000000"/>
        </w:rPr>
        <w:t>breast</w:t>
      </w:r>
      <w:proofErr w:type="spellEnd"/>
      <w:r w:rsidRPr="00C614DD">
        <w:rPr>
          <w:color w:val="000000"/>
        </w:rPr>
        <w:t xml:space="preserve"> </w:t>
      </w:r>
      <w:proofErr w:type="spellStart"/>
      <w:r w:rsidRPr="00C614DD">
        <w:rPr>
          <w:color w:val="000000"/>
        </w:rPr>
        <w:t>cancer</w:t>
      </w:r>
      <w:proofErr w:type="spellEnd"/>
      <w:r w:rsidRPr="00C614DD">
        <w:rPr>
          <w:color w:val="000000"/>
        </w:rPr>
        <w:t>.</w:t>
      </w:r>
      <w:r w:rsidRPr="00C614DD">
        <w:rPr>
          <w:color w:val="000000" w:themeColor="text1"/>
        </w:rPr>
        <w:t xml:space="preserve"> </w:t>
      </w:r>
      <w:hyperlink r:id="rId11" w:tooltip="Histology and histopathology." w:history="1">
        <w:proofErr w:type="spellStart"/>
        <w:r w:rsidRPr="00C614DD">
          <w:rPr>
            <w:rStyle w:val="Kpr"/>
            <w:color w:val="000000" w:themeColor="text1"/>
            <w:u w:val="none"/>
          </w:rPr>
          <w:t>Histology</w:t>
        </w:r>
        <w:proofErr w:type="spellEnd"/>
      </w:hyperlink>
      <w:r w:rsidRPr="00C614DD">
        <w:rPr>
          <w:color w:val="000000" w:themeColor="text1"/>
        </w:rPr>
        <w:t xml:space="preserve"> </w:t>
      </w:r>
      <w:proofErr w:type="spellStart"/>
      <w:r w:rsidRPr="00C614DD">
        <w:rPr>
          <w:color w:val="000000" w:themeColor="text1"/>
        </w:rPr>
        <w:t>and</w:t>
      </w:r>
      <w:proofErr w:type="spellEnd"/>
      <w:r w:rsidRPr="00C614DD">
        <w:rPr>
          <w:color w:val="000000" w:themeColor="text1"/>
        </w:rPr>
        <w:t xml:space="preserve"> </w:t>
      </w:r>
      <w:proofErr w:type="spellStart"/>
      <w:r w:rsidRPr="00C614DD">
        <w:rPr>
          <w:color w:val="000000" w:themeColor="text1"/>
        </w:rPr>
        <w:t>Histopathology</w:t>
      </w:r>
      <w:proofErr w:type="spellEnd"/>
      <w:r w:rsidRPr="00C614DD">
        <w:rPr>
          <w:rStyle w:val="apple-converted-space"/>
          <w:color w:val="000000" w:themeColor="text1"/>
          <w:shd w:val="clear" w:color="auto" w:fill="FFFFFF"/>
        </w:rPr>
        <w:t> </w:t>
      </w:r>
      <w:r w:rsidRPr="00C614DD">
        <w:rPr>
          <w:color w:val="000000" w:themeColor="text1"/>
          <w:shd w:val="clear" w:color="auto" w:fill="FFFFFF"/>
        </w:rPr>
        <w:t xml:space="preserve">2019 </w:t>
      </w:r>
      <w:proofErr w:type="spellStart"/>
      <w:r w:rsidRPr="00C614DD">
        <w:rPr>
          <w:color w:val="000000" w:themeColor="text1"/>
          <w:shd w:val="clear" w:color="auto" w:fill="FFFFFF"/>
        </w:rPr>
        <w:t>Jun</w:t>
      </w:r>
      <w:proofErr w:type="spellEnd"/>
      <w:r w:rsidRPr="00C614DD">
        <w:rPr>
          <w:color w:val="000000" w:themeColor="text1"/>
          <w:shd w:val="clear" w:color="auto" w:fill="FFFFFF"/>
        </w:rPr>
        <w:t xml:space="preserve"> 28:18139. DOI: 10.14670/HH-18-139      </w:t>
      </w:r>
    </w:p>
    <w:p w14:paraId="705EFD65" w14:textId="77777777" w:rsidR="00E41C3F" w:rsidRPr="002241EC" w:rsidRDefault="00E41C3F" w:rsidP="00C614DD">
      <w:pPr>
        <w:pStyle w:val="ListeParagraf"/>
        <w:rPr>
          <w:color w:val="000000" w:themeColor="text1"/>
        </w:rPr>
      </w:pPr>
    </w:p>
    <w:p w14:paraId="072BF21F" w14:textId="77777777" w:rsidR="00E41C3F" w:rsidRPr="002241EC" w:rsidRDefault="00E41C3F" w:rsidP="00C614DD">
      <w:pPr>
        <w:pStyle w:val="ListeParagraf"/>
        <w:rPr>
          <w:color w:val="000000" w:themeColor="text1"/>
        </w:rPr>
      </w:pPr>
    </w:p>
    <w:p w14:paraId="3BF44E6D" w14:textId="77777777" w:rsidR="00E41C3F" w:rsidRPr="00C614DD" w:rsidRDefault="00E41C3F" w:rsidP="00C614DD">
      <w:pPr>
        <w:pStyle w:val="ListeParagraf"/>
        <w:numPr>
          <w:ilvl w:val="0"/>
          <w:numId w:val="17"/>
        </w:numPr>
        <w:rPr>
          <w:color w:val="000000" w:themeColor="text1"/>
        </w:rPr>
      </w:pPr>
      <w:r w:rsidRPr="00C614DD">
        <w:rPr>
          <w:color w:val="000000" w:themeColor="text1"/>
          <w:shd w:val="clear" w:color="auto" w:fill="FFFFFF"/>
        </w:rPr>
        <w:t xml:space="preserve">Vardar E, Basmacı G, </w:t>
      </w:r>
      <w:r w:rsidRPr="00C614DD">
        <w:rPr>
          <w:b/>
          <w:color w:val="000000" w:themeColor="text1"/>
          <w:shd w:val="clear" w:color="auto" w:fill="FFFFFF"/>
        </w:rPr>
        <w:t>Çomut E</w:t>
      </w:r>
      <w:r w:rsidRPr="00C614DD">
        <w:rPr>
          <w:color w:val="000000" w:themeColor="text1"/>
          <w:shd w:val="clear" w:color="auto" w:fill="FFFFFF"/>
        </w:rPr>
        <w:t xml:space="preserve">, Çavdar DK, Erkan N, İlhan E, Vardar BU. </w:t>
      </w:r>
      <w:proofErr w:type="spellStart"/>
      <w:r w:rsidRPr="00C614DD">
        <w:rPr>
          <w:color w:val="000000" w:themeColor="text1"/>
          <w:shd w:val="clear" w:color="auto" w:fill="FFFFFF"/>
        </w:rPr>
        <w:t>Comparion</w:t>
      </w:r>
      <w:proofErr w:type="spellEnd"/>
      <w:r w:rsidRPr="00C614DD">
        <w:rPr>
          <w:color w:val="000000" w:themeColor="text1"/>
          <w:shd w:val="clear" w:color="auto" w:fill="FFFFFF"/>
        </w:rPr>
        <w:t xml:space="preserve"> of </w:t>
      </w:r>
      <w:proofErr w:type="spellStart"/>
      <w:r w:rsidRPr="00C614DD">
        <w:rPr>
          <w:color w:val="000000" w:themeColor="text1"/>
          <w:shd w:val="clear" w:color="auto" w:fill="FFFFFF"/>
        </w:rPr>
        <w:t>thyroid</w:t>
      </w:r>
      <w:proofErr w:type="spellEnd"/>
      <w:r w:rsidRPr="00C614DD">
        <w:rPr>
          <w:color w:val="000000" w:themeColor="text1"/>
          <w:shd w:val="clear" w:color="auto" w:fill="FFFFFF"/>
        </w:rPr>
        <w:t xml:space="preserve"> </w:t>
      </w:r>
      <w:proofErr w:type="spellStart"/>
      <w:r w:rsidRPr="00C614DD">
        <w:rPr>
          <w:color w:val="000000" w:themeColor="text1"/>
          <w:shd w:val="clear" w:color="auto" w:fill="FFFFFF"/>
        </w:rPr>
        <w:t>transcription</w:t>
      </w:r>
      <w:proofErr w:type="spellEnd"/>
      <w:r w:rsidRPr="00C614DD">
        <w:rPr>
          <w:color w:val="000000" w:themeColor="text1"/>
          <w:shd w:val="clear" w:color="auto" w:fill="FFFFFF"/>
        </w:rPr>
        <w:t xml:space="preserve"> factor-1 </w:t>
      </w:r>
      <w:proofErr w:type="spellStart"/>
      <w:r w:rsidRPr="00C614DD">
        <w:rPr>
          <w:color w:val="000000" w:themeColor="text1"/>
          <w:shd w:val="clear" w:color="auto" w:fill="FFFFFF"/>
        </w:rPr>
        <w:t>expression</w:t>
      </w:r>
      <w:proofErr w:type="spellEnd"/>
      <w:r w:rsidRPr="00C614DD">
        <w:rPr>
          <w:color w:val="000000" w:themeColor="text1"/>
          <w:shd w:val="clear" w:color="auto" w:fill="FFFFFF"/>
        </w:rPr>
        <w:t xml:space="preserve"> in </w:t>
      </w:r>
      <w:proofErr w:type="spellStart"/>
      <w:r w:rsidRPr="00C614DD">
        <w:rPr>
          <w:color w:val="000000" w:themeColor="text1"/>
          <w:shd w:val="clear" w:color="auto" w:fill="FFFFFF"/>
        </w:rPr>
        <w:t>gastric</w:t>
      </w:r>
      <w:proofErr w:type="spellEnd"/>
      <w:r w:rsidRPr="00C614DD">
        <w:rPr>
          <w:color w:val="000000" w:themeColor="text1"/>
          <w:shd w:val="clear" w:color="auto" w:fill="FFFFFF"/>
        </w:rPr>
        <w:t xml:space="preserve"> </w:t>
      </w:r>
      <w:proofErr w:type="spellStart"/>
      <w:r w:rsidRPr="00C614DD">
        <w:rPr>
          <w:color w:val="000000" w:themeColor="text1"/>
          <w:shd w:val="clear" w:color="auto" w:fill="FFFFFF"/>
        </w:rPr>
        <w:t>adenocarcinoma</w:t>
      </w:r>
      <w:proofErr w:type="spellEnd"/>
      <w:r w:rsidRPr="00C614DD">
        <w:rPr>
          <w:color w:val="000000" w:themeColor="text1"/>
          <w:shd w:val="clear" w:color="auto" w:fill="FFFFFF"/>
        </w:rPr>
        <w:t xml:space="preserve"> </w:t>
      </w:r>
      <w:proofErr w:type="spellStart"/>
      <w:r w:rsidRPr="00C614DD">
        <w:rPr>
          <w:color w:val="000000" w:themeColor="text1"/>
          <w:shd w:val="clear" w:color="auto" w:fill="FFFFFF"/>
        </w:rPr>
        <w:t>and</w:t>
      </w:r>
      <w:proofErr w:type="spellEnd"/>
      <w:r w:rsidRPr="00C614DD">
        <w:rPr>
          <w:color w:val="000000" w:themeColor="text1"/>
          <w:shd w:val="clear" w:color="auto" w:fill="FFFFFF"/>
        </w:rPr>
        <w:t xml:space="preserve"> </w:t>
      </w:r>
      <w:proofErr w:type="spellStart"/>
      <w:r w:rsidRPr="00C614DD">
        <w:rPr>
          <w:color w:val="000000" w:themeColor="text1"/>
          <w:shd w:val="clear" w:color="auto" w:fill="FFFFFF"/>
        </w:rPr>
        <w:t>non-cohesive</w:t>
      </w:r>
      <w:proofErr w:type="spellEnd"/>
      <w:r w:rsidRPr="00C614DD">
        <w:rPr>
          <w:color w:val="000000" w:themeColor="text1"/>
          <w:shd w:val="clear" w:color="auto" w:fill="FFFFFF"/>
        </w:rPr>
        <w:t xml:space="preserve"> </w:t>
      </w:r>
      <w:proofErr w:type="spellStart"/>
      <w:r w:rsidRPr="00C614DD">
        <w:rPr>
          <w:color w:val="000000" w:themeColor="text1"/>
          <w:shd w:val="clear" w:color="auto" w:fill="FFFFFF"/>
        </w:rPr>
        <w:t>type</w:t>
      </w:r>
      <w:proofErr w:type="spellEnd"/>
      <w:r w:rsidRPr="00C614DD">
        <w:rPr>
          <w:color w:val="000000" w:themeColor="text1"/>
          <w:shd w:val="clear" w:color="auto" w:fill="FFFFFF"/>
        </w:rPr>
        <w:t xml:space="preserve"> </w:t>
      </w:r>
      <w:proofErr w:type="spellStart"/>
      <w:r w:rsidRPr="00C614DD">
        <w:rPr>
          <w:color w:val="000000" w:themeColor="text1"/>
          <w:shd w:val="clear" w:color="auto" w:fill="FFFFFF"/>
        </w:rPr>
        <w:t>gastric</w:t>
      </w:r>
      <w:proofErr w:type="spellEnd"/>
      <w:r w:rsidRPr="00C614DD">
        <w:rPr>
          <w:color w:val="000000" w:themeColor="text1"/>
          <w:shd w:val="clear" w:color="auto" w:fill="FFFFFF"/>
        </w:rPr>
        <w:t xml:space="preserve"> </w:t>
      </w:r>
      <w:proofErr w:type="spellStart"/>
      <w:r w:rsidRPr="00C614DD">
        <w:rPr>
          <w:color w:val="000000" w:themeColor="text1"/>
          <w:shd w:val="clear" w:color="auto" w:fill="FFFFFF"/>
        </w:rPr>
        <w:t>carcinoma</w:t>
      </w:r>
      <w:proofErr w:type="spellEnd"/>
      <w:r w:rsidRPr="00C614DD">
        <w:rPr>
          <w:color w:val="000000" w:themeColor="text1"/>
          <w:shd w:val="clear" w:color="auto" w:fill="FFFFFF"/>
        </w:rPr>
        <w:t xml:space="preserve">: Is </w:t>
      </w:r>
      <w:proofErr w:type="spellStart"/>
      <w:r w:rsidRPr="00C614DD">
        <w:rPr>
          <w:color w:val="000000" w:themeColor="text1"/>
          <w:shd w:val="clear" w:color="auto" w:fill="FFFFFF"/>
        </w:rPr>
        <w:t>there</w:t>
      </w:r>
      <w:proofErr w:type="spellEnd"/>
      <w:r w:rsidRPr="00C614DD">
        <w:rPr>
          <w:color w:val="000000" w:themeColor="text1"/>
          <w:shd w:val="clear" w:color="auto" w:fill="FFFFFF"/>
        </w:rPr>
        <w:t xml:space="preserve"> </w:t>
      </w:r>
      <w:proofErr w:type="spellStart"/>
      <w:r w:rsidRPr="00C614DD">
        <w:rPr>
          <w:color w:val="000000" w:themeColor="text1"/>
          <w:shd w:val="clear" w:color="auto" w:fill="FFFFFF"/>
        </w:rPr>
        <w:t>any</w:t>
      </w:r>
      <w:proofErr w:type="spellEnd"/>
      <w:r w:rsidRPr="00C614DD">
        <w:rPr>
          <w:color w:val="000000" w:themeColor="text1"/>
          <w:shd w:val="clear" w:color="auto" w:fill="FFFFFF"/>
        </w:rPr>
        <w:t xml:space="preserve"> </w:t>
      </w:r>
      <w:proofErr w:type="spellStart"/>
      <w:r w:rsidRPr="00C614DD">
        <w:rPr>
          <w:color w:val="000000" w:themeColor="text1"/>
          <w:shd w:val="clear" w:color="auto" w:fill="FFFFFF"/>
        </w:rPr>
        <w:t>difference</w:t>
      </w:r>
      <w:proofErr w:type="spellEnd"/>
      <w:r w:rsidRPr="00C614DD">
        <w:rPr>
          <w:color w:val="000000" w:themeColor="text1"/>
          <w:shd w:val="clear" w:color="auto" w:fill="FFFFFF"/>
        </w:rPr>
        <w:t xml:space="preserve">? </w:t>
      </w:r>
      <w:proofErr w:type="spellStart"/>
      <w:r w:rsidRPr="00C614DD">
        <w:rPr>
          <w:color w:val="000000" w:themeColor="text1"/>
          <w:shd w:val="clear" w:color="auto" w:fill="FFFFFF"/>
        </w:rPr>
        <w:t>Acta</w:t>
      </w:r>
      <w:proofErr w:type="spellEnd"/>
      <w:r w:rsidRPr="00C614DD">
        <w:rPr>
          <w:color w:val="000000" w:themeColor="text1"/>
          <w:shd w:val="clear" w:color="auto" w:fill="FFFFFF"/>
        </w:rPr>
        <w:t xml:space="preserve"> </w:t>
      </w:r>
      <w:proofErr w:type="spellStart"/>
      <w:r w:rsidRPr="00C614DD">
        <w:rPr>
          <w:color w:val="000000" w:themeColor="text1"/>
          <w:shd w:val="clear" w:color="auto" w:fill="FFFFFF"/>
        </w:rPr>
        <w:t>Medica</w:t>
      </w:r>
      <w:proofErr w:type="spellEnd"/>
      <w:r w:rsidRPr="00C614DD">
        <w:rPr>
          <w:color w:val="000000" w:themeColor="text1"/>
          <w:shd w:val="clear" w:color="auto" w:fill="FFFFFF"/>
        </w:rPr>
        <w:t xml:space="preserve"> </w:t>
      </w:r>
      <w:proofErr w:type="spellStart"/>
      <w:r w:rsidRPr="00C614DD">
        <w:rPr>
          <w:color w:val="000000" w:themeColor="text1"/>
          <w:shd w:val="clear" w:color="auto" w:fill="FFFFFF"/>
        </w:rPr>
        <w:t>Mediterranea</w:t>
      </w:r>
      <w:proofErr w:type="spellEnd"/>
      <w:r w:rsidRPr="00C614DD">
        <w:rPr>
          <w:color w:val="000000" w:themeColor="text1"/>
          <w:shd w:val="clear" w:color="auto" w:fill="FFFFFF"/>
        </w:rPr>
        <w:t xml:space="preserve">, 2016, 32:753. DOI: 10.19193/0393-6384_2016_3_85    </w:t>
      </w:r>
    </w:p>
    <w:p w14:paraId="26718A29" w14:textId="77777777" w:rsidR="00E41C3F" w:rsidRPr="002241EC" w:rsidRDefault="00E41C3F" w:rsidP="00C614DD">
      <w:pPr>
        <w:pStyle w:val="ListeParagraf"/>
        <w:rPr>
          <w:color w:val="000000" w:themeColor="text1"/>
        </w:rPr>
      </w:pPr>
    </w:p>
    <w:p w14:paraId="6CCE0336" w14:textId="77777777" w:rsidR="00E41C3F" w:rsidRPr="00C614DD" w:rsidRDefault="00E41C3F" w:rsidP="00C614DD">
      <w:pPr>
        <w:pStyle w:val="ListeParagraf"/>
        <w:numPr>
          <w:ilvl w:val="0"/>
          <w:numId w:val="17"/>
        </w:numPr>
        <w:rPr>
          <w:color w:val="000000" w:themeColor="text1"/>
        </w:rPr>
      </w:pPr>
      <w:proofErr w:type="spellStart"/>
      <w:r w:rsidRPr="002241EC">
        <w:t>Eliyatkın</w:t>
      </w:r>
      <w:proofErr w:type="spellEnd"/>
      <w:r w:rsidRPr="002241EC">
        <w:t xml:space="preserve"> N, </w:t>
      </w:r>
      <w:proofErr w:type="spellStart"/>
      <w:r w:rsidRPr="002241EC">
        <w:t>Zengel</w:t>
      </w:r>
      <w:proofErr w:type="spellEnd"/>
      <w:r w:rsidRPr="002241EC">
        <w:t xml:space="preserve"> B, Yağcı A, </w:t>
      </w:r>
      <w:r w:rsidRPr="00C614DD">
        <w:rPr>
          <w:b/>
          <w:color w:val="000000" w:themeColor="text1"/>
        </w:rPr>
        <w:t>Çomut E</w:t>
      </w:r>
      <w:r w:rsidRPr="002241EC">
        <w:t xml:space="preserve">, Postacı H, Uslu A, Aktaş S. </w:t>
      </w:r>
      <w:proofErr w:type="spellStart"/>
      <w:r w:rsidRPr="00C614DD">
        <w:rPr>
          <w:color w:val="000000"/>
        </w:rPr>
        <w:t>Properties</w:t>
      </w:r>
      <w:proofErr w:type="spellEnd"/>
      <w:r w:rsidRPr="00C614DD">
        <w:rPr>
          <w:color w:val="000000"/>
        </w:rPr>
        <w:t xml:space="preserve"> of </w:t>
      </w:r>
      <w:proofErr w:type="spellStart"/>
      <w:r w:rsidRPr="00C614DD">
        <w:rPr>
          <w:color w:val="000000"/>
        </w:rPr>
        <w:t>Synchronous</w:t>
      </w:r>
      <w:proofErr w:type="spellEnd"/>
      <w:r w:rsidRPr="00C614DD">
        <w:rPr>
          <w:color w:val="000000"/>
        </w:rPr>
        <w:t xml:space="preserve"> </w:t>
      </w:r>
      <w:proofErr w:type="spellStart"/>
      <w:r w:rsidRPr="00C614DD">
        <w:rPr>
          <w:color w:val="000000"/>
        </w:rPr>
        <w:t>Versus</w:t>
      </w:r>
      <w:proofErr w:type="spellEnd"/>
      <w:r w:rsidRPr="00C614DD">
        <w:rPr>
          <w:color w:val="000000"/>
        </w:rPr>
        <w:t xml:space="preserve"> </w:t>
      </w:r>
      <w:proofErr w:type="spellStart"/>
      <w:r w:rsidRPr="00C614DD">
        <w:rPr>
          <w:color w:val="000000"/>
        </w:rPr>
        <w:t>Metachronous</w:t>
      </w:r>
      <w:proofErr w:type="spellEnd"/>
      <w:r w:rsidRPr="00C614DD">
        <w:rPr>
          <w:color w:val="000000"/>
        </w:rPr>
        <w:t xml:space="preserve"> </w:t>
      </w:r>
      <w:proofErr w:type="spellStart"/>
      <w:r w:rsidRPr="00C614DD">
        <w:rPr>
          <w:color w:val="000000"/>
        </w:rPr>
        <w:t>Bilateral</w:t>
      </w:r>
      <w:proofErr w:type="spellEnd"/>
      <w:r w:rsidRPr="00C614DD">
        <w:rPr>
          <w:color w:val="000000"/>
        </w:rPr>
        <w:t xml:space="preserve"> </w:t>
      </w:r>
      <w:proofErr w:type="spellStart"/>
      <w:r w:rsidRPr="00C614DD">
        <w:rPr>
          <w:color w:val="000000"/>
        </w:rPr>
        <w:t>Breast</w:t>
      </w:r>
      <w:proofErr w:type="spellEnd"/>
      <w:r w:rsidRPr="00C614DD">
        <w:rPr>
          <w:color w:val="000000"/>
        </w:rPr>
        <w:t xml:space="preserve"> </w:t>
      </w:r>
      <w:proofErr w:type="spellStart"/>
      <w:r w:rsidRPr="00C614DD">
        <w:rPr>
          <w:color w:val="000000"/>
        </w:rPr>
        <w:t>Carcinoma</w:t>
      </w:r>
      <w:proofErr w:type="spellEnd"/>
      <w:r w:rsidRPr="00C614DD">
        <w:rPr>
          <w:color w:val="000000"/>
        </w:rPr>
        <w:t xml:space="preserve"> </w:t>
      </w:r>
      <w:proofErr w:type="spellStart"/>
      <w:r w:rsidRPr="00C614DD">
        <w:rPr>
          <w:color w:val="000000"/>
        </w:rPr>
        <w:t>with</w:t>
      </w:r>
      <w:proofErr w:type="spellEnd"/>
      <w:r w:rsidRPr="00C614DD">
        <w:rPr>
          <w:color w:val="000000"/>
        </w:rPr>
        <w:t xml:space="preserve"> </w:t>
      </w:r>
      <w:proofErr w:type="spellStart"/>
      <w:r w:rsidRPr="00C614DD">
        <w:rPr>
          <w:color w:val="000000"/>
        </w:rPr>
        <w:t>Long</w:t>
      </w:r>
      <w:proofErr w:type="spellEnd"/>
      <w:r w:rsidRPr="00C614DD">
        <w:rPr>
          <w:color w:val="000000"/>
        </w:rPr>
        <w:t xml:space="preserve"> Time </w:t>
      </w:r>
      <w:proofErr w:type="spellStart"/>
      <w:r w:rsidRPr="00C614DD">
        <w:rPr>
          <w:color w:val="000000"/>
        </w:rPr>
        <w:t>Follow</w:t>
      </w:r>
      <w:proofErr w:type="spellEnd"/>
      <w:r w:rsidRPr="00C614DD">
        <w:rPr>
          <w:color w:val="000000"/>
        </w:rPr>
        <w:t xml:space="preserve"> </w:t>
      </w:r>
      <w:proofErr w:type="spellStart"/>
      <w:r w:rsidRPr="00C614DD">
        <w:rPr>
          <w:color w:val="000000"/>
        </w:rPr>
        <w:t>Up</w:t>
      </w:r>
      <w:proofErr w:type="spellEnd"/>
      <w:r w:rsidRPr="00C614DD">
        <w:rPr>
          <w:color w:val="000000"/>
        </w:rPr>
        <w:t xml:space="preserve">. </w:t>
      </w:r>
      <w:proofErr w:type="spellStart"/>
      <w:r w:rsidRPr="002241EC">
        <w:t>Asian</w:t>
      </w:r>
      <w:proofErr w:type="spellEnd"/>
      <w:r w:rsidRPr="002241EC">
        <w:t xml:space="preserve"> </w:t>
      </w:r>
      <w:proofErr w:type="spellStart"/>
      <w:r w:rsidRPr="002241EC">
        <w:t>Pac</w:t>
      </w:r>
      <w:proofErr w:type="spellEnd"/>
      <w:r w:rsidRPr="002241EC">
        <w:t xml:space="preserve"> J </w:t>
      </w:r>
      <w:proofErr w:type="spellStart"/>
      <w:r w:rsidRPr="002241EC">
        <w:t>Cancer</w:t>
      </w:r>
      <w:proofErr w:type="spellEnd"/>
      <w:r w:rsidRPr="002241EC">
        <w:t xml:space="preserve"> </w:t>
      </w:r>
      <w:proofErr w:type="spellStart"/>
      <w:r w:rsidRPr="002241EC">
        <w:t>Prev</w:t>
      </w:r>
      <w:proofErr w:type="spellEnd"/>
      <w:r w:rsidRPr="002241EC">
        <w:t xml:space="preserve">, 2015; </w:t>
      </w:r>
      <w:r w:rsidRPr="00C614DD">
        <w:rPr>
          <w:bCs/>
        </w:rPr>
        <w:t>16 (12)</w:t>
      </w:r>
      <w:r w:rsidRPr="002241EC">
        <w:t xml:space="preserve">: 4921-6. </w:t>
      </w:r>
      <w:r w:rsidRPr="00C614DD">
        <w:rPr>
          <w:color w:val="000000" w:themeColor="text1"/>
        </w:rPr>
        <w:t>DOI: 10.7314/APJCP.2015.16.12.4921</w:t>
      </w:r>
    </w:p>
    <w:p w14:paraId="365E10ED" w14:textId="77777777" w:rsidR="00E41C3F" w:rsidRPr="002241EC" w:rsidRDefault="00E41C3F" w:rsidP="00C614DD">
      <w:pPr>
        <w:pStyle w:val="ListeParagraf"/>
        <w:rPr>
          <w:color w:val="000000" w:themeColor="text1"/>
        </w:rPr>
      </w:pPr>
    </w:p>
    <w:p w14:paraId="51BC1390" w14:textId="77777777" w:rsidR="00E41C3F" w:rsidRPr="002241EC" w:rsidRDefault="00E41C3F" w:rsidP="00C614DD">
      <w:pPr>
        <w:pStyle w:val="ListeParagraf"/>
        <w:rPr>
          <w:color w:val="000000" w:themeColor="text1"/>
        </w:rPr>
      </w:pPr>
    </w:p>
    <w:p w14:paraId="37474F62" w14:textId="77777777" w:rsidR="00E41C3F" w:rsidRPr="00C614DD" w:rsidRDefault="00E41C3F" w:rsidP="00C614DD">
      <w:pPr>
        <w:pStyle w:val="ListeParagraf"/>
        <w:numPr>
          <w:ilvl w:val="0"/>
          <w:numId w:val="17"/>
        </w:numPr>
        <w:spacing w:before="100" w:beforeAutospacing="1"/>
        <w:rPr>
          <w:color w:val="000000" w:themeColor="text1"/>
        </w:rPr>
      </w:pPr>
      <w:r w:rsidRPr="002241EC">
        <w:t xml:space="preserve">Vardar E, Öztürk AM, </w:t>
      </w:r>
      <w:r w:rsidRPr="00C614DD">
        <w:rPr>
          <w:b/>
        </w:rPr>
        <w:t>Çomut E</w:t>
      </w:r>
      <w:r w:rsidRPr="002241EC">
        <w:t xml:space="preserve">, Ersöz D, Erkul Z, Yıldırım M. </w:t>
      </w:r>
      <w:proofErr w:type="spellStart"/>
      <w:r w:rsidRPr="002241EC">
        <w:t>Routine</w:t>
      </w:r>
      <w:proofErr w:type="spellEnd"/>
      <w:r w:rsidRPr="002241EC">
        <w:t xml:space="preserve"> </w:t>
      </w:r>
      <w:proofErr w:type="spellStart"/>
      <w:r w:rsidRPr="002241EC">
        <w:t>careful</w:t>
      </w:r>
      <w:proofErr w:type="spellEnd"/>
      <w:r w:rsidRPr="002241EC">
        <w:t xml:space="preserve"> </w:t>
      </w:r>
      <w:proofErr w:type="spellStart"/>
      <w:r w:rsidRPr="002241EC">
        <w:t>histopathological</w:t>
      </w:r>
      <w:proofErr w:type="spellEnd"/>
      <w:r w:rsidRPr="002241EC">
        <w:t xml:space="preserve"> </w:t>
      </w:r>
      <w:proofErr w:type="spellStart"/>
      <w:r w:rsidRPr="002241EC">
        <w:t>examination</w:t>
      </w:r>
      <w:proofErr w:type="spellEnd"/>
      <w:r w:rsidRPr="002241EC">
        <w:t xml:space="preserve"> </w:t>
      </w:r>
      <w:proofErr w:type="spellStart"/>
      <w:r w:rsidRPr="002241EC">
        <w:t>should</w:t>
      </w:r>
      <w:proofErr w:type="spellEnd"/>
      <w:r w:rsidRPr="002241EC">
        <w:t xml:space="preserve"> be </w:t>
      </w:r>
      <w:proofErr w:type="spellStart"/>
      <w:r w:rsidRPr="002241EC">
        <w:t>performed</w:t>
      </w:r>
      <w:proofErr w:type="spellEnd"/>
      <w:r w:rsidRPr="002241EC">
        <w:t xml:space="preserve"> in </w:t>
      </w:r>
      <w:proofErr w:type="spellStart"/>
      <w:r w:rsidRPr="002241EC">
        <w:t>sleeve</w:t>
      </w:r>
      <w:proofErr w:type="spellEnd"/>
      <w:r w:rsidRPr="002241EC">
        <w:t xml:space="preserve"> </w:t>
      </w:r>
      <w:proofErr w:type="spellStart"/>
      <w:r w:rsidRPr="002241EC">
        <w:t>gastrectomy</w:t>
      </w:r>
      <w:proofErr w:type="spellEnd"/>
      <w:r w:rsidRPr="002241EC">
        <w:t xml:space="preserve"> </w:t>
      </w:r>
      <w:proofErr w:type="spellStart"/>
      <w:r w:rsidRPr="002241EC">
        <w:t>specimens</w:t>
      </w:r>
      <w:proofErr w:type="spellEnd"/>
      <w:r w:rsidRPr="002241EC">
        <w:t xml:space="preserve">. </w:t>
      </w:r>
      <w:proofErr w:type="spellStart"/>
      <w:r w:rsidRPr="002241EC">
        <w:t>Journal</w:t>
      </w:r>
      <w:proofErr w:type="spellEnd"/>
      <w:r w:rsidRPr="002241EC">
        <w:t xml:space="preserve"> of </w:t>
      </w:r>
      <w:proofErr w:type="spellStart"/>
      <w:r w:rsidRPr="002241EC">
        <w:t>Health</w:t>
      </w:r>
      <w:proofErr w:type="spellEnd"/>
      <w:r w:rsidRPr="002241EC">
        <w:t xml:space="preserve"> </w:t>
      </w:r>
      <w:proofErr w:type="spellStart"/>
      <w:r w:rsidRPr="002241EC">
        <w:t>Sciences</w:t>
      </w:r>
      <w:proofErr w:type="spellEnd"/>
      <w:r w:rsidRPr="002241EC">
        <w:t xml:space="preserve"> 2017;7(1):44-49. </w:t>
      </w:r>
      <w:r w:rsidRPr="00C614DD">
        <w:rPr>
          <w:color w:val="000000" w:themeColor="text1"/>
          <w:shd w:val="clear" w:color="auto" w:fill="FFFFFF"/>
        </w:rPr>
        <w:t>DOI: 10.17532/jhsci.2017.403</w:t>
      </w:r>
    </w:p>
    <w:p w14:paraId="45BD34CC" w14:textId="77777777" w:rsidR="00E41C3F" w:rsidRPr="002241EC" w:rsidRDefault="00E41C3F" w:rsidP="00C614DD">
      <w:pPr>
        <w:spacing w:before="100" w:beforeAutospacing="1"/>
      </w:pPr>
    </w:p>
    <w:p w14:paraId="069F59EB" w14:textId="77777777" w:rsidR="00E41C3F" w:rsidRPr="002241EC" w:rsidRDefault="00E41C3F" w:rsidP="00C614DD">
      <w:pPr>
        <w:pStyle w:val="ListeParagraf"/>
        <w:numPr>
          <w:ilvl w:val="0"/>
          <w:numId w:val="17"/>
        </w:numPr>
        <w:spacing w:before="100" w:beforeAutospacing="1"/>
      </w:pPr>
      <w:proofErr w:type="spellStart"/>
      <w:r w:rsidRPr="002241EC">
        <w:t>Eliyatkın</w:t>
      </w:r>
      <w:proofErr w:type="spellEnd"/>
      <w:r w:rsidRPr="002241EC">
        <w:t xml:space="preserve"> NO, Aktaş S, Erkul Z, Yalçın E, </w:t>
      </w:r>
      <w:proofErr w:type="spellStart"/>
      <w:r w:rsidRPr="00C614DD">
        <w:rPr>
          <w:b/>
        </w:rPr>
        <w:t>Çomut</w:t>
      </w:r>
      <w:proofErr w:type="spellEnd"/>
      <w:r w:rsidRPr="00C614DD">
        <w:rPr>
          <w:b/>
        </w:rPr>
        <w:t xml:space="preserve"> E</w:t>
      </w:r>
      <w:r w:rsidRPr="002241EC">
        <w:t xml:space="preserve">, </w:t>
      </w:r>
      <w:proofErr w:type="spellStart"/>
      <w:r w:rsidRPr="002241EC">
        <w:t>Zengel</w:t>
      </w:r>
      <w:proofErr w:type="spellEnd"/>
      <w:r w:rsidRPr="002241EC">
        <w:t xml:space="preserve"> B, Uslu A. </w:t>
      </w:r>
      <w:proofErr w:type="spellStart"/>
      <w:r w:rsidRPr="00C614DD">
        <w:rPr>
          <w:bCs/>
          <w:color w:val="191919"/>
        </w:rPr>
        <w:t>The</w:t>
      </w:r>
      <w:proofErr w:type="spellEnd"/>
      <w:r w:rsidRPr="00C614DD">
        <w:rPr>
          <w:bCs/>
          <w:color w:val="191919"/>
        </w:rPr>
        <w:t xml:space="preserve"> </w:t>
      </w:r>
      <w:proofErr w:type="spellStart"/>
      <w:r w:rsidRPr="00C614DD">
        <w:rPr>
          <w:bCs/>
          <w:color w:val="191919"/>
        </w:rPr>
        <w:t>Importance</w:t>
      </w:r>
      <w:proofErr w:type="spellEnd"/>
      <w:r w:rsidRPr="00C614DD">
        <w:rPr>
          <w:bCs/>
          <w:color w:val="191919"/>
        </w:rPr>
        <w:t xml:space="preserve"> of Galectin-3 </w:t>
      </w:r>
      <w:proofErr w:type="spellStart"/>
      <w:r w:rsidRPr="00C614DD">
        <w:rPr>
          <w:bCs/>
          <w:color w:val="191919"/>
        </w:rPr>
        <w:t>and</w:t>
      </w:r>
      <w:proofErr w:type="spellEnd"/>
      <w:r w:rsidRPr="00C614DD">
        <w:rPr>
          <w:bCs/>
          <w:color w:val="191919"/>
        </w:rPr>
        <w:t xml:space="preserve"> MUC1 in </w:t>
      </w:r>
      <w:proofErr w:type="spellStart"/>
      <w:r w:rsidRPr="00C614DD">
        <w:rPr>
          <w:bCs/>
          <w:color w:val="191919"/>
        </w:rPr>
        <w:t>the</w:t>
      </w:r>
      <w:proofErr w:type="spellEnd"/>
      <w:r w:rsidRPr="00C614DD">
        <w:rPr>
          <w:bCs/>
          <w:color w:val="191919"/>
        </w:rPr>
        <w:t xml:space="preserve"> </w:t>
      </w:r>
      <w:proofErr w:type="spellStart"/>
      <w:r w:rsidRPr="00C614DD">
        <w:rPr>
          <w:bCs/>
          <w:color w:val="191919"/>
        </w:rPr>
        <w:t>Metastatic</w:t>
      </w:r>
      <w:proofErr w:type="spellEnd"/>
      <w:r w:rsidRPr="00C614DD">
        <w:rPr>
          <w:bCs/>
          <w:color w:val="191919"/>
        </w:rPr>
        <w:t xml:space="preserve"> Spread of </w:t>
      </w:r>
      <w:proofErr w:type="spellStart"/>
      <w:r w:rsidRPr="00C614DD">
        <w:rPr>
          <w:bCs/>
          <w:color w:val="191919"/>
        </w:rPr>
        <w:t>the</w:t>
      </w:r>
      <w:proofErr w:type="spellEnd"/>
      <w:r w:rsidRPr="00C614DD">
        <w:rPr>
          <w:bCs/>
          <w:color w:val="191919"/>
        </w:rPr>
        <w:t xml:space="preserve"> </w:t>
      </w:r>
      <w:proofErr w:type="spellStart"/>
      <w:r w:rsidRPr="00C614DD">
        <w:rPr>
          <w:bCs/>
          <w:color w:val="191919"/>
        </w:rPr>
        <w:t>Gastric</w:t>
      </w:r>
      <w:proofErr w:type="spellEnd"/>
      <w:r w:rsidRPr="00C614DD">
        <w:rPr>
          <w:bCs/>
          <w:color w:val="191919"/>
        </w:rPr>
        <w:t xml:space="preserve"> </w:t>
      </w:r>
      <w:proofErr w:type="spellStart"/>
      <w:r w:rsidRPr="00C614DD">
        <w:rPr>
          <w:bCs/>
          <w:color w:val="191919"/>
        </w:rPr>
        <w:t>Carcinoma</w:t>
      </w:r>
      <w:proofErr w:type="spellEnd"/>
      <w:r w:rsidRPr="00C614DD">
        <w:rPr>
          <w:bCs/>
          <w:color w:val="191919"/>
        </w:rPr>
        <w:t xml:space="preserve">. </w:t>
      </w:r>
      <w:proofErr w:type="spellStart"/>
      <w:r w:rsidRPr="00C614DD">
        <w:rPr>
          <w:bCs/>
          <w:color w:val="191919"/>
        </w:rPr>
        <w:t>Clinics</w:t>
      </w:r>
      <w:proofErr w:type="spellEnd"/>
      <w:r w:rsidRPr="00C614DD">
        <w:rPr>
          <w:bCs/>
          <w:color w:val="191919"/>
        </w:rPr>
        <w:t xml:space="preserve"> in </w:t>
      </w:r>
      <w:proofErr w:type="spellStart"/>
      <w:r w:rsidRPr="00C614DD">
        <w:rPr>
          <w:bCs/>
          <w:color w:val="191919"/>
        </w:rPr>
        <w:t>Oncology</w:t>
      </w:r>
      <w:proofErr w:type="spellEnd"/>
      <w:r w:rsidRPr="00C614DD">
        <w:rPr>
          <w:bCs/>
          <w:color w:val="191919"/>
        </w:rPr>
        <w:t xml:space="preserve"> 2018, </w:t>
      </w:r>
      <w:proofErr w:type="spellStart"/>
      <w:r w:rsidRPr="00C614DD">
        <w:rPr>
          <w:bCs/>
          <w:color w:val="191919"/>
        </w:rPr>
        <w:t>Vol</w:t>
      </w:r>
      <w:proofErr w:type="spellEnd"/>
      <w:r w:rsidRPr="00C614DD">
        <w:rPr>
          <w:bCs/>
          <w:color w:val="191919"/>
        </w:rPr>
        <w:t xml:space="preserve"> 3, </w:t>
      </w:r>
      <w:proofErr w:type="spellStart"/>
      <w:r w:rsidRPr="00C614DD">
        <w:rPr>
          <w:bCs/>
          <w:color w:val="191919"/>
        </w:rPr>
        <w:t>Article</w:t>
      </w:r>
      <w:proofErr w:type="spellEnd"/>
      <w:r w:rsidRPr="00C614DD">
        <w:rPr>
          <w:bCs/>
          <w:color w:val="191919"/>
        </w:rPr>
        <w:t xml:space="preserve"> 1401. </w:t>
      </w:r>
    </w:p>
    <w:p w14:paraId="2A493DC0" w14:textId="77777777" w:rsidR="00A26BCC" w:rsidRPr="002241EC" w:rsidRDefault="00A26BCC" w:rsidP="00C614DD">
      <w:pPr>
        <w:pStyle w:val="ListeParagraf"/>
      </w:pPr>
    </w:p>
    <w:p w14:paraId="56D2BD20" w14:textId="77777777" w:rsidR="00A26BCC" w:rsidRPr="002241EC" w:rsidRDefault="00A26BCC" w:rsidP="00C614DD">
      <w:pPr>
        <w:pStyle w:val="ListeParagraf"/>
        <w:spacing w:before="100" w:beforeAutospacing="1"/>
      </w:pPr>
    </w:p>
    <w:p w14:paraId="6DAE4E50" w14:textId="77777777" w:rsidR="00A26BCC" w:rsidRPr="002241EC" w:rsidRDefault="00A26BCC" w:rsidP="00C614DD">
      <w:pPr>
        <w:pStyle w:val="ListeParagraf"/>
      </w:pPr>
    </w:p>
    <w:p w14:paraId="615E1B84" w14:textId="05298589" w:rsidR="00F06707" w:rsidRPr="00C614DD" w:rsidRDefault="00A26BCC" w:rsidP="00C614DD">
      <w:pPr>
        <w:pStyle w:val="ListeParagraf"/>
        <w:numPr>
          <w:ilvl w:val="0"/>
          <w:numId w:val="17"/>
        </w:numPr>
        <w:spacing w:before="100" w:beforeAutospacing="1"/>
      </w:pPr>
      <w:r w:rsidRPr="002241EC">
        <w:t xml:space="preserve">Ersöz D, Vardar E, </w:t>
      </w:r>
      <w:r w:rsidRPr="00C614DD">
        <w:rPr>
          <w:b/>
        </w:rPr>
        <w:t>Çomut E</w:t>
      </w:r>
      <w:r w:rsidRPr="002241EC">
        <w:t xml:space="preserve">, Sarıgül Ç, Vardar BU, </w:t>
      </w:r>
      <w:proofErr w:type="spellStart"/>
      <w:r w:rsidRPr="002241EC">
        <w:t>Kızanoğlu</w:t>
      </w:r>
      <w:proofErr w:type="spellEnd"/>
      <w:r w:rsidRPr="002241EC">
        <w:t xml:space="preserve"> H. </w:t>
      </w:r>
      <w:proofErr w:type="spellStart"/>
      <w:r w:rsidRPr="00C614DD">
        <w:rPr>
          <w:color w:val="212121"/>
        </w:rPr>
        <w:t>Colonic</w:t>
      </w:r>
      <w:proofErr w:type="spellEnd"/>
      <w:r w:rsidRPr="00C614DD">
        <w:rPr>
          <w:color w:val="212121"/>
        </w:rPr>
        <w:t xml:space="preserve"> </w:t>
      </w:r>
      <w:proofErr w:type="spellStart"/>
      <w:r w:rsidRPr="00C614DD">
        <w:rPr>
          <w:color w:val="212121"/>
        </w:rPr>
        <w:t>Perineurinoma</w:t>
      </w:r>
      <w:proofErr w:type="spellEnd"/>
      <w:r w:rsidRPr="00C614DD">
        <w:rPr>
          <w:color w:val="212121"/>
        </w:rPr>
        <w:t xml:space="preserve"> </w:t>
      </w:r>
      <w:proofErr w:type="spellStart"/>
      <w:r w:rsidRPr="00C614DD">
        <w:rPr>
          <w:color w:val="212121"/>
        </w:rPr>
        <w:t>Associated</w:t>
      </w:r>
      <w:proofErr w:type="spellEnd"/>
      <w:r w:rsidRPr="00C614DD">
        <w:rPr>
          <w:color w:val="212121"/>
        </w:rPr>
        <w:t xml:space="preserve"> </w:t>
      </w:r>
      <w:proofErr w:type="spellStart"/>
      <w:r w:rsidRPr="00C614DD">
        <w:rPr>
          <w:color w:val="212121"/>
        </w:rPr>
        <w:t>With</w:t>
      </w:r>
      <w:proofErr w:type="spellEnd"/>
      <w:r w:rsidRPr="00C614DD">
        <w:rPr>
          <w:color w:val="212121"/>
        </w:rPr>
        <w:t xml:space="preserve"> </w:t>
      </w:r>
      <w:proofErr w:type="spellStart"/>
      <w:r w:rsidRPr="00C614DD">
        <w:rPr>
          <w:color w:val="212121"/>
        </w:rPr>
        <w:t>Fibrous</w:t>
      </w:r>
      <w:proofErr w:type="spellEnd"/>
      <w:r w:rsidRPr="00C614DD">
        <w:rPr>
          <w:color w:val="212121"/>
        </w:rPr>
        <w:t xml:space="preserve"> </w:t>
      </w:r>
      <w:proofErr w:type="spellStart"/>
      <w:r w:rsidRPr="00C614DD">
        <w:rPr>
          <w:color w:val="212121"/>
        </w:rPr>
        <w:t>Dysplasia</w:t>
      </w:r>
      <w:proofErr w:type="spellEnd"/>
      <w:r w:rsidRPr="00C614DD">
        <w:rPr>
          <w:color w:val="212121"/>
        </w:rPr>
        <w:t xml:space="preserve"> </w:t>
      </w:r>
      <w:proofErr w:type="spellStart"/>
      <w:r w:rsidRPr="00C614DD">
        <w:rPr>
          <w:color w:val="212121"/>
        </w:rPr>
        <w:t>and</w:t>
      </w:r>
      <w:proofErr w:type="spellEnd"/>
      <w:r w:rsidRPr="00C614DD">
        <w:rPr>
          <w:color w:val="212121"/>
        </w:rPr>
        <w:t xml:space="preserve"> </w:t>
      </w:r>
      <w:proofErr w:type="spellStart"/>
      <w:r w:rsidRPr="00C614DD">
        <w:rPr>
          <w:color w:val="212121"/>
        </w:rPr>
        <w:t>Testicular</w:t>
      </w:r>
      <w:proofErr w:type="spellEnd"/>
      <w:r w:rsidRPr="00C614DD">
        <w:rPr>
          <w:color w:val="212121"/>
        </w:rPr>
        <w:t xml:space="preserve"> </w:t>
      </w:r>
      <w:proofErr w:type="spellStart"/>
      <w:r w:rsidRPr="00C614DD">
        <w:rPr>
          <w:color w:val="212121"/>
        </w:rPr>
        <w:t>Mass</w:t>
      </w:r>
      <w:proofErr w:type="spellEnd"/>
      <w:r w:rsidRPr="00C614DD">
        <w:rPr>
          <w:color w:val="212121"/>
        </w:rPr>
        <w:t xml:space="preserve">: </w:t>
      </w:r>
      <w:proofErr w:type="spellStart"/>
      <w:r w:rsidRPr="00C614DD">
        <w:rPr>
          <w:color w:val="212121"/>
        </w:rPr>
        <w:t>Coincidental</w:t>
      </w:r>
      <w:proofErr w:type="spellEnd"/>
      <w:r w:rsidRPr="00C614DD">
        <w:rPr>
          <w:color w:val="212121"/>
        </w:rPr>
        <w:t xml:space="preserve"> </w:t>
      </w:r>
      <w:proofErr w:type="spellStart"/>
      <w:r w:rsidRPr="00C614DD">
        <w:rPr>
          <w:color w:val="212121"/>
        </w:rPr>
        <w:t>Association</w:t>
      </w:r>
      <w:proofErr w:type="spellEnd"/>
      <w:r w:rsidRPr="00C614DD">
        <w:rPr>
          <w:color w:val="212121"/>
        </w:rPr>
        <w:t xml:space="preserve">. </w:t>
      </w:r>
      <w:proofErr w:type="spellStart"/>
      <w:r w:rsidRPr="00C614DD">
        <w:rPr>
          <w:color w:val="000000" w:themeColor="text1"/>
        </w:rPr>
        <w:t>Surgical</w:t>
      </w:r>
      <w:proofErr w:type="spellEnd"/>
      <w:r w:rsidRPr="00C614DD">
        <w:rPr>
          <w:color w:val="000000" w:themeColor="text1"/>
        </w:rPr>
        <w:t xml:space="preserve"> </w:t>
      </w:r>
      <w:proofErr w:type="spellStart"/>
      <w:r w:rsidRPr="00C614DD">
        <w:rPr>
          <w:color w:val="000000" w:themeColor="text1"/>
        </w:rPr>
        <w:t>Chronicles</w:t>
      </w:r>
      <w:proofErr w:type="spellEnd"/>
      <w:r w:rsidRPr="00C614DD">
        <w:rPr>
          <w:color w:val="000000" w:themeColor="text1"/>
        </w:rPr>
        <w:t xml:space="preserve"> 2016; 21(2): 90-93.</w:t>
      </w:r>
      <w:r w:rsidR="00F06707" w:rsidRPr="00F06707">
        <w:br/>
      </w:r>
    </w:p>
    <w:p w14:paraId="7252901C" w14:textId="77777777" w:rsidR="00A43163" w:rsidRPr="00950AFA" w:rsidRDefault="003B7FF2" w:rsidP="00E80F1A">
      <w:pPr>
        <w:spacing w:before="100" w:beforeAutospacing="1" w:after="100" w:afterAutospacing="1"/>
        <w:rPr>
          <w:b/>
          <w:bCs/>
        </w:rPr>
      </w:pPr>
      <w:r w:rsidRPr="00950AFA">
        <w:rPr>
          <w:b/>
          <w:bCs/>
        </w:rPr>
        <w:lastRenderedPageBreak/>
        <w:t>8</w:t>
      </w:r>
      <w:r w:rsidR="00A43163" w:rsidRPr="00950AFA">
        <w:rPr>
          <w:b/>
          <w:bCs/>
        </w:rPr>
        <w:t>.2. Uluslararası bilimsel toplantılarda sunulan ve bildiri kitabında (</w:t>
      </w:r>
      <w:proofErr w:type="spellStart"/>
      <w:r w:rsidR="00A43163" w:rsidRPr="00950AFA">
        <w:rPr>
          <w:b/>
          <w:bCs/>
        </w:rPr>
        <w:t>Proceeding</w:t>
      </w:r>
      <w:proofErr w:type="spellEnd"/>
      <w:r w:rsidR="00A43163" w:rsidRPr="00950AFA">
        <w:rPr>
          <w:b/>
          <w:bCs/>
        </w:rPr>
        <w:t xml:space="preserve">) basılan bildiriler.  </w:t>
      </w:r>
    </w:p>
    <w:p w14:paraId="646F775C" w14:textId="77777777" w:rsidR="00B41FAF" w:rsidRDefault="00B41FAF" w:rsidP="00B41FAF">
      <w:pPr>
        <w:pStyle w:val="NormalWeb"/>
        <w:numPr>
          <w:ilvl w:val="0"/>
          <w:numId w:val="9"/>
        </w:numPr>
      </w:pPr>
      <w:proofErr w:type="spellStart"/>
      <w:r w:rsidRPr="005C7FB2">
        <w:rPr>
          <w:color w:val="111111"/>
        </w:rPr>
        <w:t>The</w:t>
      </w:r>
      <w:proofErr w:type="spellEnd"/>
      <w:r w:rsidRPr="005C7FB2">
        <w:rPr>
          <w:color w:val="111111"/>
        </w:rPr>
        <w:t xml:space="preserve"> </w:t>
      </w:r>
      <w:proofErr w:type="spellStart"/>
      <w:r w:rsidRPr="005C7FB2">
        <w:rPr>
          <w:color w:val="111111"/>
        </w:rPr>
        <w:t>relationship</w:t>
      </w:r>
      <w:proofErr w:type="spellEnd"/>
      <w:r w:rsidRPr="005C7FB2">
        <w:rPr>
          <w:color w:val="111111"/>
        </w:rPr>
        <w:t xml:space="preserve"> </w:t>
      </w:r>
      <w:proofErr w:type="spellStart"/>
      <w:r w:rsidRPr="005C7FB2">
        <w:rPr>
          <w:color w:val="111111"/>
        </w:rPr>
        <w:t>between</w:t>
      </w:r>
      <w:proofErr w:type="spellEnd"/>
      <w:r w:rsidRPr="005C7FB2">
        <w:rPr>
          <w:color w:val="111111"/>
        </w:rPr>
        <w:t xml:space="preserve"> </w:t>
      </w:r>
      <w:proofErr w:type="spellStart"/>
      <w:r w:rsidRPr="005C7FB2">
        <w:rPr>
          <w:color w:val="111111"/>
        </w:rPr>
        <w:t>Cyclin</w:t>
      </w:r>
      <w:proofErr w:type="spellEnd"/>
      <w:r w:rsidRPr="005C7FB2">
        <w:rPr>
          <w:color w:val="111111"/>
        </w:rPr>
        <w:t xml:space="preserve"> D1 </w:t>
      </w:r>
      <w:proofErr w:type="spellStart"/>
      <w:r w:rsidRPr="005C7FB2">
        <w:rPr>
          <w:color w:val="111111"/>
        </w:rPr>
        <w:t>expression</w:t>
      </w:r>
      <w:proofErr w:type="spellEnd"/>
      <w:r w:rsidRPr="005C7FB2">
        <w:rPr>
          <w:color w:val="111111"/>
        </w:rPr>
        <w:t xml:space="preserve"> </w:t>
      </w:r>
      <w:proofErr w:type="spellStart"/>
      <w:r w:rsidRPr="005C7FB2">
        <w:rPr>
          <w:color w:val="111111"/>
        </w:rPr>
        <w:t>and</w:t>
      </w:r>
      <w:proofErr w:type="spellEnd"/>
      <w:r w:rsidRPr="005C7FB2">
        <w:rPr>
          <w:color w:val="111111"/>
        </w:rPr>
        <w:t xml:space="preserve"> </w:t>
      </w:r>
      <w:proofErr w:type="spellStart"/>
      <w:r w:rsidRPr="005C7FB2">
        <w:rPr>
          <w:color w:val="111111"/>
        </w:rPr>
        <w:t>clinicopathologic</w:t>
      </w:r>
      <w:proofErr w:type="spellEnd"/>
      <w:r w:rsidRPr="005C7FB2">
        <w:rPr>
          <w:color w:val="111111"/>
        </w:rPr>
        <w:t xml:space="preserve"> </w:t>
      </w:r>
      <w:proofErr w:type="spellStart"/>
      <w:r w:rsidRPr="005C7FB2">
        <w:rPr>
          <w:color w:val="111111"/>
        </w:rPr>
        <w:t>prognostic</w:t>
      </w:r>
      <w:proofErr w:type="spellEnd"/>
      <w:r w:rsidRPr="005C7FB2">
        <w:rPr>
          <w:color w:val="111111"/>
        </w:rPr>
        <w:t xml:space="preserve"> </w:t>
      </w:r>
      <w:proofErr w:type="spellStart"/>
      <w:r w:rsidRPr="005C7FB2">
        <w:rPr>
          <w:color w:val="111111"/>
        </w:rPr>
        <w:t>parameters</w:t>
      </w:r>
      <w:proofErr w:type="spellEnd"/>
      <w:r w:rsidRPr="005C7FB2">
        <w:rPr>
          <w:color w:val="111111"/>
        </w:rPr>
        <w:t xml:space="preserve"> in </w:t>
      </w:r>
      <w:proofErr w:type="spellStart"/>
      <w:r w:rsidRPr="005C7FB2">
        <w:rPr>
          <w:color w:val="111111"/>
        </w:rPr>
        <w:t>invasive</w:t>
      </w:r>
      <w:proofErr w:type="spellEnd"/>
      <w:r w:rsidRPr="005C7FB2">
        <w:rPr>
          <w:color w:val="111111"/>
        </w:rPr>
        <w:t xml:space="preserve"> </w:t>
      </w:r>
      <w:proofErr w:type="spellStart"/>
      <w:r w:rsidRPr="005C7FB2">
        <w:rPr>
          <w:color w:val="111111"/>
        </w:rPr>
        <w:t>breast</w:t>
      </w:r>
      <w:proofErr w:type="spellEnd"/>
      <w:r w:rsidRPr="005C7FB2">
        <w:rPr>
          <w:color w:val="111111"/>
        </w:rPr>
        <w:t xml:space="preserve"> </w:t>
      </w:r>
      <w:proofErr w:type="spellStart"/>
      <w:r w:rsidRPr="005C7FB2">
        <w:rPr>
          <w:color w:val="111111"/>
        </w:rPr>
        <w:t>carcinoma</w:t>
      </w:r>
      <w:proofErr w:type="spellEnd"/>
      <w:r w:rsidRPr="005C7FB2">
        <w:rPr>
          <w:color w:val="111111"/>
        </w:rPr>
        <w:br/>
      </w:r>
      <w:r w:rsidRPr="005F1C15">
        <w:rPr>
          <w:b/>
          <w:color w:val="111111"/>
        </w:rPr>
        <w:t xml:space="preserve">E. </w:t>
      </w:r>
      <w:proofErr w:type="spellStart"/>
      <w:r w:rsidRPr="005F1C15">
        <w:rPr>
          <w:b/>
          <w:color w:val="111111"/>
        </w:rPr>
        <w:t>Comut</w:t>
      </w:r>
      <w:proofErr w:type="spellEnd"/>
      <w:r w:rsidRPr="005C7FB2">
        <w:rPr>
          <w:color w:val="111111"/>
        </w:rPr>
        <w:t xml:space="preserve">, F. </w:t>
      </w:r>
      <w:proofErr w:type="spellStart"/>
      <w:r w:rsidRPr="005C7FB2">
        <w:rPr>
          <w:color w:val="111111"/>
        </w:rPr>
        <w:t>Tasli</w:t>
      </w:r>
      <w:proofErr w:type="spellEnd"/>
      <w:r w:rsidRPr="005C7FB2">
        <w:rPr>
          <w:color w:val="111111"/>
        </w:rPr>
        <w:t xml:space="preserve">, E. Vardar, D. Kocatepe </w:t>
      </w:r>
      <w:proofErr w:type="spellStart"/>
      <w:r w:rsidRPr="005C7FB2">
        <w:rPr>
          <w:color w:val="111111"/>
        </w:rPr>
        <w:t>Cavdar</w:t>
      </w:r>
      <w:proofErr w:type="spellEnd"/>
      <w:r w:rsidRPr="005C7FB2">
        <w:rPr>
          <w:color w:val="111111"/>
        </w:rPr>
        <w:t xml:space="preserve">, A. </w:t>
      </w:r>
      <w:proofErr w:type="spellStart"/>
      <w:r w:rsidRPr="005C7FB2">
        <w:rPr>
          <w:color w:val="111111"/>
        </w:rPr>
        <w:t>Yagci</w:t>
      </w:r>
      <w:proofErr w:type="spellEnd"/>
      <w:r w:rsidRPr="005C7FB2">
        <w:rPr>
          <w:color w:val="111111"/>
        </w:rPr>
        <w:t xml:space="preserve"> </w:t>
      </w:r>
      <w:proofErr w:type="spellStart"/>
      <w:r w:rsidRPr="005C7FB2">
        <w:rPr>
          <w:color w:val="111111"/>
        </w:rPr>
        <w:t>University</w:t>
      </w:r>
      <w:proofErr w:type="spellEnd"/>
      <w:r w:rsidRPr="005C7FB2">
        <w:rPr>
          <w:color w:val="111111"/>
        </w:rPr>
        <w:t xml:space="preserve"> of </w:t>
      </w:r>
      <w:proofErr w:type="spellStart"/>
      <w:r w:rsidRPr="005C7FB2">
        <w:rPr>
          <w:color w:val="111111"/>
        </w:rPr>
        <w:t>Health</w:t>
      </w:r>
      <w:proofErr w:type="spellEnd"/>
      <w:r w:rsidRPr="005C7FB2">
        <w:rPr>
          <w:color w:val="111111"/>
        </w:rPr>
        <w:t xml:space="preserve"> </w:t>
      </w:r>
      <w:proofErr w:type="spellStart"/>
      <w:r w:rsidRPr="005C7FB2">
        <w:rPr>
          <w:color w:val="111111"/>
        </w:rPr>
        <w:t>Sciences</w:t>
      </w:r>
      <w:proofErr w:type="spellEnd"/>
      <w:r w:rsidRPr="005C7FB2">
        <w:rPr>
          <w:color w:val="111111"/>
        </w:rPr>
        <w:t xml:space="preserve">, </w:t>
      </w:r>
      <w:proofErr w:type="spellStart"/>
      <w:r w:rsidRPr="005C7FB2">
        <w:rPr>
          <w:color w:val="111111"/>
        </w:rPr>
        <w:t>Bozyaka</w:t>
      </w:r>
      <w:proofErr w:type="spellEnd"/>
      <w:r w:rsidRPr="005C7FB2">
        <w:rPr>
          <w:color w:val="111111"/>
        </w:rPr>
        <w:t xml:space="preserve"> </w:t>
      </w:r>
      <w:proofErr w:type="spellStart"/>
      <w:r w:rsidRPr="005C7FB2">
        <w:rPr>
          <w:color w:val="111111"/>
        </w:rPr>
        <w:t>Educational</w:t>
      </w:r>
      <w:proofErr w:type="spellEnd"/>
      <w:r w:rsidRPr="005C7FB2">
        <w:rPr>
          <w:color w:val="111111"/>
        </w:rPr>
        <w:t xml:space="preserve"> &amp; </w:t>
      </w:r>
      <w:proofErr w:type="spellStart"/>
      <w:r w:rsidRPr="005C7FB2">
        <w:rPr>
          <w:color w:val="111111"/>
        </w:rPr>
        <w:t>Research</w:t>
      </w:r>
      <w:proofErr w:type="spellEnd"/>
      <w:r w:rsidRPr="005C7FB2">
        <w:rPr>
          <w:color w:val="111111"/>
        </w:rPr>
        <w:t xml:space="preserve"> </w:t>
      </w:r>
      <w:proofErr w:type="spellStart"/>
      <w:r w:rsidRPr="005C7FB2">
        <w:rPr>
          <w:color w:val="111111"/>
        </w:rPr>
        <w:t>Hospital</w:t>
      </w:r>
      <w:proofErr w:type="spellEnd"/>
      <w:r w:rsidRPr="005C7FB2">
        <w:rPr>
          <w:color w:val="111111"/>
        </w:rPr>
        <w:t xml:space="preserve">, </w:t>
      </w:r>
      <w:proofErr w:type="spellStart"/>
      <w:r w:rsidRPr="005C7FB2">
        <w:rPr>
          <w:color w:val="111111"/>
        </w:rPr>
        <w:t>Izmir</w:t>
      </w:r>
      <w:proofErr w:type="spellEnd"/>
      <w:r w:rsidRPr="005C7FB2">
        <w:rPr>
          <w:color w:val="111111"/>
        </w:rPr>
        <w:t xml:space="preserve">, </w:t>
      </w:r>
      <w:proofErr w:type="spellStart"/>
      <w:r w:rsidRPr="005C7FB2">
        <w:rPr>
          <w:color w:val="111111"/>
        </w:rPr>
        <w:t>Turkey</w:t>
      </w:r>
      <w:proofErr w:type="spellEnd"/>
      <w:r>
        <w:rPr>
          <w:color w:val="111111"/>
        </w:rPr>
        <w:t xml:space="preserve">. </w:t>
      </w:r>
      <w:proofErr w:type="spellStart"/>
      <w:r w:rsidRPr="005F1C15">
        <w:rPr>
          <w:i/>
          <w:color w:val="111111"/>
        </w:rPr>
        <w:t>Virchows</w:t>
      </w:r>
      <w:proofErr w:type="spellEnd"/>
      <w:r w:rsidRPr="005F1C15">
        <w:rPr>
          <w:i/>
          <w:color w:val="111111"/>
        </w:rPr>
        <w:t xml:space="preserve"> </w:t>
      </w:r>
      <w:proofErr w:type="spellStart"/>
      <w:r w:rsidRPr="005F1C15">
        <w:rPr>
          <w:i/>
          <w:color w:val="111111"/>
        </w:rPr>
        <w:t>Arch</w:t>
      </w:r>
      <w:proofErr w:type="spellEnd"/>
      <w:r w:rsidRPr="005F1C15">
        <w:rPr>
          <w:color w:val="111111"/>
        </w:rPr>
        <w:t xml:space="preserve"> (2017) 471 (</w:t>
      </w:r>
      <w:proofErr w:type="spellStart"/>
      <w:r w:rsidRPr="005F1C15">
        <w:rPr>
          <w:color w:val="111111"/>
        </w:rPr>
        <w:t>Suppl</w:t>
      </w:r>
      <w:proofErr w:type="spellEnd"/>
      <w:r w:rsidRPr="005F1C15">
        <w:rPr>
          <w:color w:val="111111"/>
        </w:rPr>
        <w:t xml:space="preserve"> 1</w:t>
      </w:r>
      <w:proofErr w:type="gramStart"/>
      <w:r w:rsidRPr="005F1C15">
        <w:rPr>
          <w:color w:val="111111"/>
        </w:rPr>
        <w:t>):S</w:t>
      </w:r>
      <w:proofErr w:type="gramEnd"/>
      <w:r w:rsidRPr="005F1C15">
        <w:rPr>
          <w:color w:val="111111"/>
        </w:rPr>
        <w:t xml:space="preserve">1–S352 </w:t>
      </w:r>
    </w:p>
    <w:p w14:paraId="2342E18F" w14:textId="77777777" w:rsidR="00E80F1A" w:rsidRDefault="003B7FF2" w:rsidP="00E80F1A">
      <w:pPr>
        <w:spacing w:before="100" w:beforeAutospacing="1" w:after="100" w:afterAutospacing="1"/>
        <w:rPr>
          <w:b/>
          <w:bCs/>
        </w:rPr>
      </w:pPr>
      <w:r w:rsidRPr="00950AFA">
        <w:rPr>
          <w:b/>
          <w:bCs/>
        </w:rPr>
        <w:t>8</w:t>
      </w:r>
      <w:r w:rsidR="0014271F" w:rsidRPr="00950AFA">
        <w:rPr>
          <w:b/>
          <w:bCs/>
        </w:rPr>
        <w:t>.3. Yazılan Uluslar</w:t>
      </w:r>
      <w:r w:rsidR="00A43163" w:rsidRPr="00950AFA">
        <w:rPr>
          <w:b/>
          <w:bCs/>
        </w:rPr>
        <w:t>arası kitaplar veya kitaplarda bölümler: (-)</w:t>
      </w:r>
    </w:p>
    <w:p w14:paraId="57D3FC52" w14:textId="77777777" w:rsidR="00E80F1A" w:rsidRPr="002241EC" w:rsidRDefault="00E80F1A" w:rsidP="002241EC">
      <w:pPr>
        <w:spacing w:before="100" w:beforeAutospacing="1" w:after="100" w:afterAutospacing="1"/>
        <w:rPr>
          <w:b/>
          <w:bCs/>
        </w:rPr>
      </w:pPr>
      <w:r w:rsidRPr="002241EC">
        <w:rPr>
          <w:b/>
          <w:bCs/>
        </w:rPr>
        <w:t xml:space="preserve">8.4. Ulusal hakemli dergilerde yayınlanan makaleler: </w:t>
      </w:r>
    </w:p>
    <w:p w14:paraId="7A83B9AA" w14:textId="77777777" w:rsidR="00C76C7F" w:rsidRPr="002241EC" w:rsidRDefault="00C76C7F" w:rsidP="002241EC">
      <w:pPr>
        <w:pStyle w:val="ListeParagraf"/>
        <w:numPr>
          <w:ilvl w:val="0"/>
          <w:numId w:val="11"/>
        </w:numPr>
        <w:spacing w:before="100" w:beforeAutospacing="1"/>
      </w:pPr>
      <w:r w:rsidRPr="002241EC">
        <w:rPr>
          <w:b/>
        </w:rPr>
        <w:t>Çomut E</w:t>
      </w:r>
      <w:r w:rsidRPr="002241EC">
        <w:t xml:space="preserve">, Vardar E, Ersöz D, Olgun Y, </w:t>
      </w:r>
      <w:proofErr w:type="spellStart"/>
      <w:r w:rsidRPr="002241EC">
        <w:t>Kebat</w:t>
      </w:r>
      <w:proofErr w:type="spellEnd"/>
      <w:r w:rsidRPr="002241EC">
        <w:t xml:space="preserve"> T. </w:t>
      </w:r>
      <w:proofErr w:type="spellStart"/>
      <w:r w:rsidRPr="002241EC">
        <w:rPr>
          <w:color w:val="111111"/>
        </w:rPr>
        <w:t>Αlfa-Amylase</w:t>
      </w:r>
      <w:proofErr w:type="spellEnd"/>
      <w:r w:rsidRPr="002241EC">
        <w:rPr>
          <w:color w:val="111111"/>
        </w:rPr>
        <w:t xml:space="preserve"> </w:t>
      </w:r>
      <w:proofErr w:type="spellStart"/>
      <w:r w:rsidRPr="002241EC">
        <w:rPr>
          <w:color w:val="111111"/>
        </w:rPr>
        <w:t>Crystalloid</w:t>
      </w:r>
      <w:proofErr w:type="spellEnd"/>
      <w:r w:rsidRPr="002241EC">
        <w:rPr>
          <w:color w:val="111111"/>
        </w:rPr>
        <w:t xml:space="preserve"> </w:t>
      </w:r>
      <w:proofErr w:type="spellStart"/>
      <w:r w:rsidRPr="002241EC">
        <w:rPr>
          <w:color w:val="111111"/>
        </w:rPr>
        <w:t>Granuloma</w:t>
      </w:r>
      <w:proofErr w:type="spellEnd"/>
      <w:r w:rsidRPr="002241EC">
        <w:rPr>
          <w:color w:val="111111"/>
        </w:rPr>
        <w:t xml:space="preserve"> in </w:t>
      </w:r>
      <w:proofErr w:type="spellStart"/>
      <w:r w:rsidRPr="002241EC">
        <w:rPr>
          <w:color w:val="111111"/>
        </w:rPr>
        <w:t>the</w:t>
      </w:r>
      <w:proofErr w:type="spellEnd"/>
      <w:r w:rsidRPr="002241EC">
        <w:rPr>
          <w:color w:val="111111"/>
        </w:rPr>
        <w:t xml:space="preserve"> </w:t>
      </w:r>
      <w:proofErr w:type="spellStart"/>
      <w:r w:rsidRPr="002241EC">
        <w:rPr>
          <w:color w:val="111111"/>
        </w:rPr>
        <w:t>Parotis</w:t>
      </w:r>
      <w:proofErr w:type="spellEnd"/>
      <w:r w:rsidRPr="002241EC">
        <w:rPr>
          <w:color w:val="111111"/>
        </w:rPr>
        <w:t xml:space="preserve"> </w:t>
      </w:r>
      <w:proofErr w:type="spellStart"/>
      <w:r w:rsidRPr="002241EC">
        <w:rPr>
          <w:color w:val="111111"/>
        </w:rPr>
        <w:t>Salivary</w:t>
      </w:r>
      <w:proofErr w:type="spellEnd"/>
      <w:r w:rsidRPr="002241EC">
        <w:rPr>
          <w:color w:val="111111"/>
        </w:rPr>
        <w:t xml:space="preserve"> </w:t>
      </w:r>
      <w:proofErr w:type="spellStart"/>
      <w:r w:rsidRPr="002241EC">
        <w:rPr>
          <w:color w:val="111111"/>
        </w:rPr>
        <w:t>Gland</w:t>
      </w:r>
      <w:proofErr w:type="spellEnd"/>
      <w:r w:rsidRPr="002241EC">
        <w:rPr>
          <w:color w:val="111111"/>
        </w:rPr>
        <w:t xml:space="preserve">: Case Report. </w:t>
      </w:r>
      <w:proofErr w:type="spellStart"/>
      <w:r w:rsidRPr="002241EC">
        <w:rPr>
          <w:bCs/>
          <w:color w:val="222222"/>
        </w:rPr>
        <w:t>Turkiye</w:t>
      </w:r>
      <w:proofErr w:type="spellEnd"/>
      <w:r w:rsidRPr="002241EC">
        <w:rPr>
          <w:bCs/>
          <w:color w:val="222222"/>
        </w:rPr>
        <w:t xml:space="preserve"> Klinikleri J Case </w:t>
      </w:r>
      <w:proofErr w:type="spellStart"/>
      <w:r w:rsidRPr="002241EC">
        <w:rPr>
          <w:bCs/>
          <w:color w:val="222222"/>
        </w:rPr>
        <w:t>Rep</w:t>
      </w:r>
      <w:proofErr w:type="spellEnd"/>
      <w:r w:rsidRPr="002241EC">
        <w:rPr>
          <w:bCs/>
          <w:color w:val="222222"/>
        </w:rPr>
        <w:t xml:space="preserve">. 2015;23(4):389-92. </w:t>
      </w:r>
      <w:proofErr w:type="spellStart"/>
      <w:r w:rsidRPr="002241EC">
        <w:rPr>
          <w:bCs/>
          <w:color w:val="222222"/>
        </w:rPr>
        <w:t>doi</w:t>
      </w:r>
      <w:proofErr w:type="spellEnd"/>
      <w:r w:rsidRPr="002241EC">
        <w:rPr>
          <w:bCs/>
          <w:color w:val="222222"/>
        </w:rPr>
        <w:t>:</w:t>
      </w:r>
      <w:r w:rsidRPr="002241EC">
        <w:rPr>
          <w:rStyle w:val="apple-converted-space"/>
          <w:color w:val="222222"/>
        </w:rPr>
        <w:t> </w:t>
      </w:r>
      <w:r w:rsidRPr="002241EC">
        <w:rPr>
          <w:color w:val="222222"/>
        </w:rPr>
        <w:t>10.5336/caserep.2014-40139</w:t>
      </w:r>
    </w:p>
    <w:p w14:paraId="2A76B3D5" w14:textId="77777777" w:rsidR="00C76C7F" w:rsidRPr="002241EC" w:rsidRDefault="00C76C7F" w:rsidP="002241EC">
      <w:pPr>
        <w:pStyle w:val="ListeParagraf"/>
        <w:spacing w:before="100" w:beforeAutospacing="1"/>
        <w:ind w:left="1080"/>
      </w:pPr>
    </w:p>
    <w:p w14:paraId="26DDBCA2" w14:textId="77777777" w:rsidR="00C76C7F" w:rsidRPr="002241EC" w:rsidRDefault="00C76C7F" w:rsidP="002241EC">
      <w:pPr>
        <w:pStyle w:val="ListeParagraf"/>
        <w:spacing w:before="100" w:beforeAutospacing="1"/>
        <w:ind w:left="1080"/>
      </w:pPr>
    </w:p>
    <w:p w14:paraId="6DA4C84E" w14:textId="5F06E9D7" w:rsidR="00C76C7F" w:rsidRPr="00D73643" w:rsidRDefault="00C76C7F" w:rsidP="00D73643">
      <w:pPr>
        <w:pStyle w:val="stBilgi"/>
        <w:numPr>
          <w:ilvl w:val="0"/>
          <w:numId w:val="11"/>
        </w:numPr>
        <w:ind w:right="360"/>
      </w:pPr>
      <w:r w:rsidRPr="002241EC">
        <w:rPr>
          <w:b/>
        </w:rPr>
        <w:t>Çomut E</w:t>
      </w:r>
      <w:r w:rsidRPr="002241EC">
        <w:t>, Vardar E, Top ÖE, İlhan E, Ersöz D, Sarıgül Ç.</w:t>
      </w:r>
      <w:r w:rsidRPr="002241EC">
        <w:rPr>
          <w:color w:val="000000"/>
          <w:shd w:val="clear" w:color="auto" w:fill="FFFFFF"/>
        </w:rPr>
        <w:t xml:space="preserve"> (</w:t>
      </w:r>
      <w:proofErr w:type="spellStart"/>
      <w:r w:rsidRPr="002241EC">
        <w:rPr>
          <w:color w:val="000000"/>
          <w:shd w:val="clear" w:color="auto" w:fill="FFFFFF"/>
        </w:rPr>
        <w:t>Psödo</w:t>
      </w:r>
      <w:proofErr w:type="spellEnd"/>
      <w:r w:rsidRPr="002241EC">
        <w:rPr>
          <w:color w:val="000000"/>
          <w:shd w:val="clear" w:color="auto" w:fill="FFFFFF"/>
        </w:rPr>
        <w:t xml:space="preserve">) </w:t>
      </w:r>
      <w:proofErr w:type="spellStart"/>
      <w:r w:rsidRPr="002241EC">
        <w:rPr>
          <w:color w:val="000000"/>
          <w:shd w:val="clear" w:color="auto" w:fill="FFFFFF"/>
        </w:rPr>
        <w:t>Melanosis</w:t>
      </w:r>
      <w:proofErr w:type="spellEnd"/>
      <w:r w:rsidRPr="002241EC">
        <w:rPr>
          <w:color w:val="000000"/>
          <w:shd w:val="clear" w:color="auto" w:fill="FFFFFF"/>
        </w:rPr>
        <w:t xml:space="preserve"> </w:t>
      </w:r>
      <w:proofErr w:type="spellStart"/>
      <w:r w:rsidRPr="002241EC">
        <w:rPr>
          <w:color w:val="000000"/>
          <w:shd w:val="clear" w:color="auto" w:fill="FFFFFF"/>
        </w:rPr>
        <w:t>Coli</w:t>
      </w:r>
      <w:proofErr w:type="spellEnd"/>
      <w:r w:rsidRPr="002241EC">
        <w:rPr>
          <w:color w:val="000000"/>
          <w:shd w:val="clear" w:color="auto" w:fill="FFFFFF"/>
        </w:rPr>
        <w:t xml:space="preserve">: Beş </w:t>
      </w:r>
      <w:proofErr w:type="spellStart"/>
      <w:r w:rsidRPr="002241EC">
        <w:rPr>
          <w:color w:val="000000"/>
          <w:shd w:val="clear" w:color="auto" w:fill="FFFFFF"/>
        </w:rPr>
        <w:t>Olguluk</w:t>
      </w:r>
      <w:proofErr w:type="spellEnd"/>
      <w:r w:rsidRPr="002241EC">
        <w:rPr>
          <w:color w:val="000000"/>
          <w:shd w:val="clear" w:color="auto" w:fill="FFFFFF"/>
        </w:rPr>
        <w:t xml:space="preserve"> Seride Temel </w:t>
      </w:r>
      <w:proofErr w:type="spellStart"/>
      <w:r w:rsidRPr="002241EC">
        <w:rPr>
          <w:color w:val="000000"/>
          <w:shd w:val="clear" w:color="auto" w:fill="FFFFFF"/>
        </w:rPr>
        <w:t>Histokimyasal</w:t>
      </w:r>
      <w:proofErr w:type="spellEnd"/>
      <w:r w:rsidRPr="002241EC">
        <w:rPr>
          <w:color w:val="000000"/>
          <w:shd w:val="clear" w:color="auto" w:fill="FFFFFF"/>
        </w:rPr>
        <w:t xml:space="preserve"> Özellikler. İzmir Eğitim ve Araştırma Hastanesi Tıp Dergisi (</w:t>
      </w:r>
      <w:proofErr w:type="spellStart"/>
      <w:r w:rsidRPr="002241EC">
        <w:rPr>
          <w:color w:val="000000"/>
          <w:shd w:val="clear" w:color="auto" w:fill="FFFFFF"/>
        </w:rPr>
        <w:t>Medical</w:t>
      </w:r>
      <w:proofErr w:type="spellEnd"/>
      <w:r w:rsidRPr="002241EC">
        <w:rPr>
          <w:color w:val="000000"/>
          <w:shd w:val="clear" w:color="auto" w:fill="FFFFFF"/>
        </w:rPr>
        <w:t xml:space="preserve"> </w:t>
      </w:r>
      <w:proofErr w:type="spellStart"/>
      <w:r w:rsidRPr="002241EC">
        <w:rPr>
          <w:color w:val="000000"/>
          <w:shd w:val="clear" w:color="auto" w:fill="FFFFFF"/>
        </w:rPr>
        <w:t>Journal</w:t>
      </w:r>
      <w:proofErr w:type="spellEnd"/>
      <w:r w:rsidRPr="002241EC">
        <w:rPr>
          <w:color w:val="000000"/>
          <w:shd w:val="clear" w:color="auto" w:fill="FFFFFF"/>
        </w:rPr>
        <w:t xml:space="preserve"> of </w:t>
      </w:r>
      <w:proofErr w:type="spellStart"/>
      <w:r w:rsidRPr="002241EC">
        <w:rPr>
          <w:color w:val="000000"/>
          <w:shd w:val="clear" w:color="auto" w:fill="FFFFFF"/>
        </w:rPr>
        <w:t>Izmir</w:t>
      </w:r>
      <w:proofErr w:type="spellEnd"/>
      <w:r w:rsidRPr="002241EC">
        <w:rPr>
          <w:color w:val="000000"/>
          <w:shd w:val="clear" w:color="auto" w:fill="FFFFFF"/>
        </w:rPr>
        <w:t xml:space="preserve"> </w:t>
      </w:r>
      <w:proofErr w:type="spellStart"/>
      <w:r w:rsidRPr="002241EC">
        <w:rPr>
          <w:color w:val="000000"/>
          <w:shd w:val="clear" w:color="auto" w:fill="FFFFFF"/>
        </w:rPr>
        <w:t>Hospital</w:t>
      </w:r>
      <w:proofErr w:type="spellEnd"/>
      <w:r w:rsidRPr="002241EC">
        <w:rPr>
          <w:color w:val="000000"/>
          <w:shd w:val="clear" w:color="auto" w:fill="FFFFFF"/>
        </w:rPr>
        <w:t xml:space="preserve">). 19 (4): 194-196 2015. </w:t>
      </w:r>
    </w:p>
    <w:tbl>
      <w:tblPr>
        <w:tblW w:w="5000" w:type="pct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072"/>
      </w:tblGrid>
      <w:tr w:rsidR="0090016E" w:rsidRPr="00950AFA" w14:paraId="136AB612" w14:textId="77777777" w:rsidTr="0090016E">
        <w:trPr>
          <w:tblCellSpacing w:w="0" w:type="dxa"/>
        </w:trPr>
        <w:tc>
          <w:tcPr>
            <w:tcW w:w="5000" w:type="pct"/>
            <w:hideMark/>
          </w:tcPr>
          <w:p w14:paraId="65A55996" w14:textId="77777777" w:rsidR="0090016E" w:rsidRPr="00950AFA" w:rsidRDefault="0090016E" w:rsidP="00E80F1A"/>
        </w:tc>
      </w:tr>
    </w:tbl>
    <w:p w14:paraId="60E70399" w14:textId="40775C07" w:rsidR="00390B8E" w:rsidRPr="00D73643" w:rsidRDefault="003B7FF2" w:rsidP="00D73643">
      <w:pPr>
        <w:spacing w:after="100" w:afterAutospacing="1"/>
        <w:rPr>
          <w:b/>
          <w:bCs/>
        </w:rPr>
      </w:pPr>
      <w:r w:rsidRPr="00950AFA">
        <w:rPr>
          <w:b/>
          <w:bCs/>
        </w:rPr>
        <w:t>8</w:t>
      </w:r>
      <w:r w:rsidR="00A43163" w:rsidRPr="00950AFA">
        <w:rPr>
          <w:b/>
          <w:bCs/>
        </w:rPr>
        <w:t>.5. Ulusal bilimsel toplantılarda sunulan bildiri kitabında basılan bildiriler:</w:t>
      </w:r>
    </w:p>
    <w:p w14:paraId="1981FB59" w14:textId="77777777" w:rsidR="004110A6" w:rsidRPr="00A32F3F" w:rsidRDefault="004110A6" w:rsidP="002241EC">
      <w:pPr>
        <w:pStyle w:val="NormalWeb"/>
        <w:numPr>
          <w:ilvl w:val="0"/>
          <w:numId w:val="12"/>
        </w:numPr>
      </w:pPr>
      <w:proofErr w:type="spellStart"/>
      <w:r w:rsidRPr="00A32F3F">
        <w:t>Eliyatkın</w:t>
      </w:r>
      <w:proofErr w:type="spellEnd"/>
      <w:r w:rsidRPr="00A32F3F">
        <w:t xml:space="preserve"> NÖ, Aktaş S, Erkul Z, Yalçın E, </w:t>
      </w:r>
      <w:proofErr w:type="spellStart"/>
      <w:r w:rsidRPr="00A32F3F">
        <w:rPr>
          <w:b/>
        </w:rPr>
        <w:t>Çomut</w:t>
      </w:r>
      <w:proofErr w:type="spellEnd"/>
      <w:r w:rsidRPr="00A32F3F">
        <w:rPr>
          <w:b/>
        </w:rPr>
        <w:t xml:space="preserve"> E</w:t>
      </w:r>
      <w:r w:rsidRPr="00A32F3F">
        <w:t xml:space="preserve">, </w:t>
      </w:r>
      <w:proofErr w:type="spellStart"/>
      <w:r w:rsidRPr="00A32F3F">
        <w:t>Zengel</w:t>
      </w:r>
      <w:proofErr w:type="spellEnd"/>
      <w:r w:rsidRPr="00A32F3F">
        <w:t xml:space="preserve"> B, Uslu A. Mide </w:t>
      </w:r>
      <w:proofErr w:type="spellStart"/>
      <w:r w:rsidRPr="00A32F3F">
        <w:t>Karsinom</w:t>
      </w:r>
      <w:proofErr w:type="spellEnd"/>
      <w:r w:rsidRPr="00A32F3F">
        <w:t xml:space="preserve"> Metastazında Galektin-3 ve Muc-1’in Önemi. 27. Ulusal Patoloji Kongresi 15-18 Kasım 2017, Antalya</w:t>
      </w:r>
      <w:r w:rsidR="00A32F3F" w:rsidRPr="00A32F3F">
        <w:t>, Hakemli organizasyon</w:t>
      </w:r>
    </w:p>
    <w:p w14:paraId="2A9434FD" w14:textId="77777777" w:rsidR="001251AD" w:rsidRPr="00950AFA" w:rsidRDefault="001251AD" w:rsidP="002241EC">
      <w:pPr>
        <w:autoSpaceDE w:val="0"/>
        <w:autoSpaceDN w:val="0"/>
        <w:adjustRightInd w:val="0"/>
      </w:pPr>
    </w:p>
    <w:p w14:paraId="12C19578" w14:textId="77777777" w:rsidR="00A32F3F" w:rsidRDefault="00A32F3F" w:rsidP="00215EC5">
      <w:pPr>
        <w:pStyle w:val="ListeParagraf"/>
        <w:numPr>
          <w:ilvl w:val="0"/>
          <w:numId w:val="12"/>
        </w:numPr>
        <w:spacing w:before="100" w:beforeAutospacing="1"/>
      </w:pPr>
      <w:r w:rsidRPr="00A32F3F">
        <w:rPr>
          <w:b/>
        </w:rPr>
        <w:t>Çomut E</w:t>
      </w:r>
      <w:r w:rsidRPr="00A32F3F">
        <w:t xml:space="preserve">, Uğuz A, </w:t>
      </w:r>
      <w:proofErr w:type="spellStart"/>
      <w:r w:rsidRPr="00A32F3F">
        <w:t>İşoğlu</w:t>
      </w:r>
      <w:proofErr w:type="spellEnd"/>
      <w:r w:rsidRPr="00A32F3F">
        <w:t xml:space="preserve"> CS, Taşlı F. Erkeklerde karşımıza nadir olarak çıkan bir </w:t>
      </w:r>
      <w:proofErr w:type="spellStart"/>
      <w:r w:rsidRPr="00A32F3F">
        <w:t>mezenkimal</w:t>
      </w:r>
      <w:proofErr w:type="spellEnd"/>
      <w:r w:rsidRPr="00A32F3F">
        <w:t xml:space="preserve"> tümör: Agresif </w:t>
      </w:r>
      <w:proofErr w:type="spellStart"/>
      <w:r w:rsidRPr="00A32F3F">
        <w:t>anjiomiksoma</w:t>
      </w:r>
      <w:proofErr w:type="spellEnd"/>
      <w:r w:rsidRPr="00A32F3F">
        <w:t xml:space="preserve">. T.C. Sağlık Bakanlığı </w:t>
      </w:r>
      <w:proofErr w:type="gramStart"/>
      <w:r w:rsidRPr="00A32F3F">
        <w:t>Hakkari</w:t>
      </w:r>
      <w:proofErr w:type="gramEnd"/>
      <w:r w:rsidRPr="00A32F3F">
        <w:t xml:space="preserve"> Devlet Hastanesi. 28. Ulusal Patoloji kongresi 27-30 Ekim 2018, Ankara, </w:t>
      </w:r>
      <w:r w:rsidR="003C1E54" w:rsidRPr="00A32F3F">
        <w:t>Hakemli organizasyon</w:t>
      </w:r>
    </w:p>
    <w:p w14:paraId="278FE1FB" w14:textId="77777777" w:rsidR="009B2BE6" w:rsidRPr="00215EC5" w:rsidRDefault="008D4CFF" w:rsidP="00215EC5">
      <w:pPr>
        <w:tabs>
          <w:tab w:val="num" w:pos="0"/>
        </w:tabs>
        <w:spacing w:before="100" w:beforeAutospacing="1" w:after="100" w:afterAutospacing="1"/>
        <w:jc w:val="both"/>
        <w:rPr>
          <w:b/>
          <w:bCs/>
        </w:rPr>
      </w:pPr>
      <w:r w:rsidRPr="00950AFA">
        <w:rPr>
          <w:b/>
          <w:bCs/>
        </w:rPr>
        <w:t>8</w:t>
      </w:r>
      <w:r w:rsidR="00A43163" w:rsidRPr="00950AFA">
        <w:rPr>
          <w:b/>
          <w:bCs/>
        </w:rPr>
        <w:t xml:space="preserve">.6 </w:t>
      </w:r>
      <w:r w:rsidR="00964439">
        <w:rPr>
          <w:b/>
          <w:bCs/>
        </w:rPr>
        <w:t>Çeviri Çalışmaları</w:t>
      </w:r>
      <w:r w:rsidR="00A26BCC">
        <w:rPr>
          <w:b/>
          <w:bCs/>
        </w:rPr>
        <w:t xml:space="preserve"> (-)</w:t>
      </w:r>
    </w:p>
    <w:p w14:paraId="0203BC76" w14:textId="6C7F2AF2" w:rsidR="002F199D" w:rsidRDefault="00C614DD" w:rsidP="002F199D">
      <w:pPr>
        <w:spacing w:before="100" w:beforeAutospacing="1" w:after="100" w:afterAutospacing="1"/>
        <w:jc w:val="both"/>
        <w:rPr>
          <w:b/>
          <w:bCs/>
        </w:rPr>
      </w:pPr>
      <w:r>
        <w:rPr>
          <w:rFonts w:eastAsiaTheme="minorHAnsi"/>
          <w:b/>
          <w:lang w:eastAsia="en-US"/>
        </w:rPr>
        <w:t>9</w:t>
      </w:r>
      <w:r w:rsidR="002F199D" w:rsidRPr="002F199D">
        <w:rPr>
          <w:rFonts w:eastAsiaTheme="minorHAnsi"/>
          <w:b/>
          <w:lang w:eastAsia="en-US"/>
        </w:rPr>
        <w:t xml:space="preserve">. </w:t>
      </w:r>
      <w:r w:rsidR="002F199D" w:rsidRPr="002F199D">
        <w:rPr>
          <w:b/>
          <w:bCs/>
        </w:rPr>
        <w:t>Bilimsel Kuruluşlara Üyelikleri:</w:t>
      </w:r>
    </w:p>
    <w:p w14:paraId="64619CCF" w14:textId="77777777" w:rsidR="002F199D" w:rsidRPr="001E4EB4" w:rsidRDefault="002F199D" w:rsidP="002F199D">
      <w:pPr>
        <w:spacing w:before="100" w:beforeAutospacing="1" w:after="100" w:afterAutospacing="1"/>
        <w:jc w:val="both"/>
      </w:pPr>
      <w:r w:rsidRPr="001E4EB4">
        <w:t>1. Ege Patoloji Derneği</w:t>
      </w:r>
    </w:p>
    <w:p w14:paraId="0FC995E9" w14:textId="77777777" w:rsidR="002F199D" w:rsidRDefault="002F199D" w:rsidP="002F199D">
      <w:pPr>
        <w:spacing w:before="100" w:beforeAutospacing="1" w:after="100" w:afterAutospacing="1"/>
        <w:jc w:val="both"/>
      </w:pPr>
      <w:r w:rsidRPr="001E4EB4">
        <w:t>2. Patoloji Dernekleri Federasyonu</w:t>
      </w:r>
    </w:p>
    <w:p w14:paraId="4388B48E" w14:textId="0C3CEB39" w:rsidR="008876F3" w:rsidRPr="001E4EB4" w:rsidRDefault="008876F3" w:rsidP="002F199D">
      <w:pPr>
        <w:spacing w:before="100" w:beforeAutospacing="1" w:after="100" w:afterAutospacing="1"/>
        <w:jc w:val="both"/>
      </w:pPr>
      <w:r>
        <w:t>3.</w:t>
      </w:r>
      <w:r w:rsidR="00D73643">
        <w:t xml:space="preserve"> </w:t>
      </w:r>
      <w:r>
        <w:t>Avrupa Patoloji Derneği</w:t>
      </w:r>
      <w:r w:rsidR="00D73643">
        <w:t xml:space="preserve"> (ESP)</w:t>
      </w:r>
    </w:p>
    <w:p w14:paraId="6E838C2A" w14:textId="77777777" w:rsidR="002F199D" w:rsidRPr="002F199D" w:rsidRDefault="002F199D" w:rsidP="002F199D">
      <w:pPr>
        <w:spacing w:before="100" w:beforeAutospacing="1" w:after="100" w:afterAutospacing="1"/>
        <w:jc w:val="both"/>
        <w:rPr>
          <w:b/>
          <w:bCs/>
        </w:rPr>
      </w:pPr>
    </w:p>
    <w:p w14:paraId="47A52CA1" w14:textId="77777777" w:rsidR="002F199D" w:rsidRDefault="002F199D" w:rsidP="002F199D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14:paraId="26AE029E" w14:textId="77777777" w:rsidR="009B2BE6" w:rsidRPr="009B2BE6" w:rsidRDefault="009B2BE6" w:rsidP="002F199D">
      <w:pPr>
        <w:spacing w:before="100" w:beforeAutospacing="1" w:after="100" w:afterAutospacing="1"/>
        <w:jc w:val="both"/>
      </w:pPr>
    </w:p>
    <w:p w14:paraId="7CA730FA" w14:textId="77777777" w:rsidR="009B2BE6" w:rsidRPr="00950AFA" w:rsidRDefault="009B2BE6" w:rsidP="009B2BE6">
      <w:pPr>
        <w:spacing w:before="100" w:beforeAutospacing="1" w:after="100" w:afterAutospacing="1" w:line="360" w:lineRule="auto"/>
        <w:jc w:val="both"/>
      </w:pPr>
    </w:p>
    <w:sectPr w:rsidR="009B2BE6" w:rsidRPr="00950AFA" w:rsidSect="007803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37307"/>
    <w:multiLevelType w:val="hybridMultilevel"/>
    <w:tmpl w:val="30F6B70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10D0A"/>
    <w:multiLevelType w:val="hybridMultilevel"/>
    <w:tmpl w:val="EDFC5B8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250C1"/>
    <w:multiLevelType w:val="hybridMultilevel"/>
    <w:tmpl w:val="7F72B54E"/>
    <w:lvl w:ilvl="0" w:tplc="F16EBF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F1240"/>
    <w:multiLevelType w:val="hybridMultilevel"/>
    <w:tmpl w:val="41C210FC"/>
    <w:lvl w:ilvl="0" w:tplc="82686EA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6E5FAF"/>
    <w:multiLevelType w:val="hybridMultilevel"/>
    <w:tmpl w:val="28A4991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5400C4"/>
    <w:multiLevelType w:val="multilevel"/>
    <w:tmpl w:val="1BF28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E51981"/>
    <w:multiLevelType w:val="hybridMultilevel"/>
    <w:tmpl w:val="49BC0F2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197A37"/>
    <w:multiLevelType w:val="hybridMultilevel"/>
    <w:tmpl w:val="B99C4CC8"/>
    <w:lvl w:ilvl="0" w:tplc="F16EBF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603847"/>
    <w:multiLevelType w:val="hybridMultilevel"/>
    <w:tmpl w:val="B0924D52"/>
    <w:lvl w:ilvl="0" w:tplc="3AAEA74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7A65BE"/>
    <w:multiLevelType w:val="hybridMultilevel"/>
    <w:tmpl w:val="7CEA7D52"/>
    <w:lvl w:ilvl="0" w:tplc="3AAEA74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A444E2"/>
    <w:multiLevelType w:val="hybridMultilevel"/>
    <w:tmpl w:val="B2A25CF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584BE9"/>
    <w:multiLevelType w:val="hybridMultilevel"/>
    <w:tmpl w:val="CC0EE27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EF671F"/>
    <w:multiLevelType w:val="hybridMultilevel"/>
    <w:tmpl w:val="96663060"/>
    <w:lvl w:ilvl="0" w:tplc="82F69F4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8665BB"/>
    <w:multiLevelType w:val="hybridMultilevel"/>
    <w:tmpl w:val="F930381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CA2047"/>
    <w:multiLevelType w:val="hybridMultilevel"/>
    <w:tmpl w:val="1752E26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757975A9"/>
    <w:multiLevelType w:val="hybridMultilevel"/>
    <w:tmpl w:val="0B38BB1A"/>
    <w:lvl w:ilvl="0" w:tplc="82F69F4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74A1186"/>
    <w:multiLevelType w:val="hybridMultilevel"/>
    <w:tmpl w:val="4AB46602"/>
    <w:lvl w:ilvl="0" w:tplc="F16EBF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15"/>
  </w:num>
  <w:num w:numId="4">
    <w:abstractNumId w:val="12"/>
  </w:num>
  <w:num w:numId="5">
    <w:abstractNumId w:val="8"/>
  </w:num>
  <w:num w:numId="6">
    <w:abstractNumId w:val="9"/>
  </w:num>
  <w:num w:numId="7">
    <w:abstractNumId w:val="10"/>
  </w:num>
  <w:num w:numId="8">
    <w:abstractNumId w:val="13"/>
  </w:num>
  <w:num w:numId="9">
    <w:abstractNumId w:val="2"/>
  </w:num>
  <w:num w:numId="10">
    <w:abstractNumId w:val="7"/>
  </w:num>
  <w:num w:numId="11">
    <w:abstractNumId w:val="16"/>
  </w:num>
  <w:num w:numId="12">
    <w:abstractNumId w:val="3"/>
  </w:num>
  <w:num w:numId="13">
    <w:abstractNumId w:val="14"/>
  </w:num>
  <w:num w:numId="14">
    <w:abstractNumId w:val="4"/>
  </w:num>
  <w:num w:numId="15">
    <w:abstractNumId w:val="6"/>
  </w:num>
  <w:num w:numId="16">
    <w:abstractNumId w:val="11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163"/>
    <w:rsid w:val="00036870"/>
    <w:rsid w:val="00064F2A"/>
    <w:rsid w:val="00067400"/>
    <w:rsid w:val="000823E6"/>
    <w:rsid w:val="000834D4"/>
    <w:rsid w:val="000B0287"/>
    <w:rsid w:val="000B7D7A"/>
    <w:rsid w:val="000F3FD2"/>
    <w:rsid w:val="00110DDD"/>
    <w:rsid w:val="00115910"/>
    <w:rsid w:val="001251AD"/>
    <w:rsid w:val="00140AEF"/>
    <w:rsid w:val="0014271F"/>
    <w:rsid w:val="00142D84"/>
    <w:rsid w:val="0015196D"/>
    <w:rsid w:val="00153DF9"/>
    <w:rsid w:val="00165A72"/>
    <w:rsid w:val="0017390F"/>
    <w:rsid w:val="00193A3A"/>
    <w:rsid w:val="001A5DDA"/>
    <w:rsid w:val="001D7358"/>
    <w:rsid w:val="00213D47"/>
    <w:rsid w:val="00215EC5"/>
    <w:rsid w:val="0022013B"/>
    <w:rsid w:val="002241EC"/>
    <w:rsid w:val="00230A8C"/>
    <w:rsid w:val="002475C4"/>
    <w:rsid w:val="0027407E"/>
    <w:rsid w:val="002C6E5F"/>
    <w:rsid w:val="002D04C9"/>
    <w:rsid w:val="002D2020"/>
    <w:rsid w:val="002F199D"/>
    <w:rsid w:val="003007D2"/>
    <w:rsid w:val="00313F77"/>
    <w:rsid w:val="0034476E"/>
    <w:rsid w:val="00344805"/>
    <w:rsid w:val="003457F8"/>
    <w:rsid w:val="00390B8E"/>
    <w:rsid w:val="003A6FB2"/>
    <w:rsid w:val="003B7FF2"/>
    <w:rsid w:val="003C1E54"/>
    <w:rsid w:val="003C2AEB"/>
    <w:rsid w:val="003F55B3"/>
    <w:rsid w:val="0040662D"/>
    <w:rsid w:val="004110A6"/>
    <w:rsid w:val="00445AE6"/>
    <w:rsid w:val="00446085"/>
    <w:rsid w:val="0045715C"/>
    <w:rsid w:val="004671F8"/>
    <w:rsid w:val="00474346"/>
    <w:rsid w:val="00475AF3"/>
    <w:rsid w:val="004822F6"/>
    <w:rsid w:val="00483B9C"/>
    <w:rsid w:val="004D3CC7"/>
    <w:rsid w:val="005056BA"/>
    <w:rsid w:val="00574862"/>
    <w:rsid w:val="00597DA1"/>
    <w:rsid w:val="005C0F8A"/>
    <w:rsid w:val="00627C50"/>
    <w:rsid w:val="00627CAC"/>
    <w:rsid w:val="00666194"/>
    <w:rsid w:val="00673AD0"/>
    <w:rsid w:val="0067677E"/>
    <w:rsid w:val="0069775B"/>
    <w:rsid w:val="006A354F"/>
    <w:rsid w:val="006A532F"/>
    <w:rsid w:val="006A540F"/>
    <w:rsid w:val="006A7759"/>
    <w:rsid w:val="006C3E93"/>
    <w:rsid w:val="006D7FA7"/>
    <w:rsid w:val="006E4417"/>
    <w:rsid w:val="0070657F"/>
    <w:rsid w:val="00707456"/>
    <w:rsid w:val="00780306"/>
    <w:rsid w:val="00787EE3"/>
    <w:rsid w:val="00790CB0"/>
    <w:rsid w:val="007930A4"/>
    <w:rsid w:val="00794D4F"/>
    <w:rsid w:val="007B0854"/>
    <w:rsid w:val="007D3A1A"/>
    <w:rsid w:val="007F1A58"/>
    <w:rsid w:val="008130F7"/>
    <w:rsid w:val="00854548"/>
    <w:rsid w:val="0085560C"/>
    <w:rsid w:val="008569F1"/>
    <w:rsid w:val="00870713"/>
    <w:rsid w:val="00877D36"/>
    <w:rsid w:val="008876F3"/>
    <w:rsid w:val="00897E22"/>
    <w:rsid w:val="008A26E1"/>
    <w:rsid w:val="008B20D9"/>
    <w:rsid w:val="008D4CFF"/>
    <w:rsid w:val="008E27B9"/>
    <w:rsid w:val="008E5431"/>
    <w:rsid w:val="0090016E"/>
    <w:rsid w:val="00941DF1"/>
    <w:rsid w:val="00950AFA"/>
    <w:rsid w:val="009560D6"/>
    <w:rsid w:val="00964439"/>
    <w:rsid w:val="009A432C"/>
    <w:rsid w:val="009B2BE6"/>
    <w:rsid w:val="009F0096"/>
    <w:rsid w:val="00A26BCC"/>
    <w:rsid w:val="00A32F3F"/>
    <w:rsid w:val="00A355A8"/>
    <w:rsid w:val="00A37A04"/>
    <w:rsid w:val="00A43163"/>
    <w:rsid w:val="00A44A0D"/>
    <w:rsid w:val="00A52165"/>
    <w:rsid w:val="00A57B36"/>
    <w:rsid w:val="00AA1CBF"/>
    <w:rsid w:val="00AA2130"/>
    <w:rsid w:val="00AD3F81"/>
    <w:rsid w:val="00B110A4"/>
    <w:rsid w:val="00B14C15"/>
    <w:rsid w:val="00B2439B"/>
    <w:rsid w:val="00B308B9"/>
    <w:rsid w:val="00B41FAF"/>
    <w:rsid w:val="00B56F7C"/>
    <w:rsid w:val="00B82CDF"/>
    <w:rsid w:val="00B85129"/>
    <w:rsid w:val="00B927F2"/>
    <w:rsid w:val="00BD2D81"/>
    <w:rsid w:val="00BD3648"/>
    <w:rsid w:val="00BD6FE1"/>
    <w:rsid w:val="00C614DD"/>
    <w:rsid w:val="00C71212"/>
    <w:rsid w:val="00C76C7F"/>
    <w:rsid w:val="00C82525"/>
    <w:rsid w:val="00CB3F9D"/>
    <w:rsid w:val="00CB6FFD"/>
    <w:rsid w:val="00CC6601"/>
    <w:rsid w:val="00CE0CCB"/>
    <w:rsid w:val="00CE266B"/>
    <w:rsid w:val="00CF2E62"/>
    <w:rsid w:val="00D0202B"/>
    <w:rsid w:val="00D23BD7"/>
    <w:rsid w:val="00D30CEF"/>
    <w:rsid w:val="00D63DAF"/>
    <w:rsid w:val="00D70C21"/>
    <w:rsid w:val="00D73643"/>
    <w:rsid w:val="00D765DA"/>
    <w:rsid w:val="00D94A1A"/>
    <w:rsid w:val="00DA0A20"/>
    <w:rsid w:val="00DB2B9F"/>
    <w:rsid w:val="00DB3C92"/>
    <w:rsid w:val="00DC5F2E"/>
    <w:rsid w:val="00DE3060"/>
    <w:rsid w:val="00DE6578"/>
    <w:rsid w:val="00E01610"/>
    <w:rsid w:val="00E21477"/>
    <w:rsid w:val="00E41C3F"/>
    <w:rsid w:val="00E4232D"/>
    <w:rsid w:val="00E42A2B"/>
    <w:rsid w:val="00E54C87"/>
    <w:rsid w:val="00E80F1A"/>
    <w:rsid w:val="00EA6034"/>
    <w:rsid w:val="00EB6FE4"/>
    <w:rsid w:val="00EB7462"/>
    <w:rsid w:val="00EC65C6"/>
    <w:rsid w:val="00F06707"/>
    <w:rsid w:val="00F13B12"/>
    <w:rsid w:val="00F319ED"/>
    <w:rsid w:val="00F51435"/>
    <w:rsid w:val="00FC227A"/>
    <w:rsid w:val="00FE202F"/>
    <w:rsid w:val="00FF2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40C93"/>
  <w15:docId w15:val="{5FEA5C22-DAC4-4B4E-B92E-393FF9AEC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431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A43163"/>
  </w:style>
  <w:style w:type="character" w:customStyle="1" w:styleId="article-title">
    <w:name w:val="article-title"/>
    <w:basedOn w:val="VarsaylanParagrafYazTipi"/>
    <w:rsid w:val="00A43163"/>
  </w:style>
  <w:style w:type="table" w:styleId="TabloKlavuzu">
    <w:name w:val="Table Grid"/>
    <w:basedOn w:val="NormalTablo"/>
    <w:uiPriority w:val="59"/>
    <w:rsid w:val="00FE202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Kpr">
    <w:name w:val="Hyperlink"/>
    <w:basedOn w:val="VarsaylanParagrafYazTipi"/>
    <w:uiPriority w:val="99"/>
    <w:semiHidden/>
    <w:unhideWhenUsed/>
    <w:rsid w:val="0090016E"/>
    <w:rPr>
      <w:color w:val="0000FF"/>
      <w:u w:val="single"/>
    </w:rPr>
  </w:style>
  <w:style w:type="paragraph" w:styleId="AralkYok">
    <w:name w:val="No Spacing"/>
    <w:uiPriority w:val="1"/>
    <w:qFormat/>
    <w:rsid w:val="008545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9B2BE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41FAF"/>
    <w:pPr>
      <w:spacing w:before="100" w:beforeAutospacing="1" w:after="100" w:afterAutospacing="1"/>
    </w:pPr>
  </w:style>
  <w:style w:type="paragraph" w:styleId="stBilgi">
    <w:name w:val="header"/>
    <w:basedOn w:val="Normal"/>
    <w:link w:val="stBilgiChar"/>
    <w:unhideWhenUsed/>
    <w:rsid w:val="00C76C7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C76C7F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zlenenKpr">
    <w:name w:val="FollowedHyperlink"/>
    <w:basedOn w:val="VarsaylanParagrafYazTipi"/>
    <w:uiPriority w:val="99"/>
    <w:semiHidden/>
    <w:unhideWhenUsed/>
    <w:rsid w:val="00D7364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9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90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67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03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577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0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7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14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68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87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5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43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37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05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bi.nlm.nih.gov/pubmed/?term=Korkmaz%20S%5BAuthor%5D&amp;cauthor=true&amp;cauthor_uid=31250425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ncbi.nlm.nih.gov/pubmed/?term=Sar%C4%B1g%C3%BCl%20%C3%87%5BAuthor%5D&amp;cauthor=true&amp;cauthor_uid=31250425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pubfacts.com/detail/32391091/Claudin-182-expression-in-esophageal-adenocarcinoma-and-its-potential-impact-on-future-treatment-str" TargetMode="External"/><Relationship Id="rId11" Type="http://schemas.openxmlformats.org/officeDocument/2006/relationships/hyperlink" Target="https://www.ncbi.nlm.nih.gov/pubmed/31250425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ncbi.nlm.nih.gov/pubmed/?term=M%C3%BCft%C3%BCo%C4%9Flu%20SF%5BAuthor%5D&amp;cauthor=true&amp;cauthor_uid=3125042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cbi.nlm.nih.gov/pubmed/?term=Vardar%20E%5BAuthor%5D&amp;cauthor=true&amp;cauthor_uid=31250425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4E043-96C5-49AA-B371-FF36C9333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845</Words>
  <Characters>4820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dcterms:created xsi:type="dcterms:W3CDTF">2021-11-18T07:30:00Z</dcterms:created>
  <dcterms:modified xsi:type="dcterms:W3CDTF">2021-11-18T07:30:00Z</dcterms:modified>
</cp:coreProperties>
</file>