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 w:rsidRPr="00B45C65">
        <w:rPr>
          <w:b/>
          <w:bCs/>
          <w:color w:val="000000"/>
        </w:rPr>
        <w:t>ERDEM ÇOMUT, MD</w:t>
      </w:r>
    </w:p>
    <w:p w:rsidR="00B45C65" w:rsidRDefault="00111041" w:rsidP="007305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1080329" cy="119198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kran Resmi 2018-01-27 15.32.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131" cy="122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83" w:rsidRDefault="009D2983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9D2983" w:rsidRDefault="009D2983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 w:rsidRPr="00B45C65">
        <w:rPr>
          <w:color w:val="000000"/>
        </w:rPr>
        <w:t>Pathologist,</w:t>
      </w:r>
      <w:r w:rsidR="00956598">
        <w:rPr>
          <w:color w:val="000000"/>
        </w:rPr>
        <w:t xml:space="preserve"> MD,</w:t>
      </w:r>
      <w:r w:rsidRPr="00B45C65">
        <w:rPr>
          <w:color w:val="000000"/>
        </w:rPr>
        <w:t xml:space="preserve"> </w:t>
      </w:r>
      <w:r w:rsidR="00956598">
        <w:rPr>
          <w:color w:val="000000"/>
        </w:rPr>
        <w:t>Pamukkale University</w:t>
      </w:r>
      <w:r w:rsidRPr="00B45C65">
        <w:rPr>
          <w:color w:val="000000"/>
        </w:rPr>
        <w:t>,</w:t>
      </w:r>
      <w:r w:rsidR="00956598">
        <w:rPr>
          <w:color w:val="000000"/>
        </w:rPr>
        <w:t xml:space="preserve"> Faculty of Medicine, Denizli</w:t>
      </w:r>
      <w:r w:rsidRPr="00B45C65">
        <w:rPr>
          <w:color w:val="000000"/>
        </w:rPr>
        <w:t xml:space="preserve"> </w:t>
      </w:r>
      <w:r w:rsidR="00956598">
        <w:rPr>
          <w:color w:val="000000"/>
        </w:rPr>
        <w:t xml:space="preserve">- </w:t>
      </w:r>
      <w:r w:rsidRPr="00B45C65">
        <w:rPr>
          <w:color w:val="000000"/>
        </w:rPr>
        <w:t>Turkey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B45C65">
        <w:rPr>
          <w:b/>
          <w:bCs/>
          <w:color w:val="000000"/>
        </w:rPr>
        <w:t>E-Mail:</w:t>
      </w:r>
      <w:r w:rsidRPr="00B45C65">
        <w:rPr>
          <w:color w:val="000000"/>
        </w:rPr>
        <w:t xml:space="preserve"> comuterdem@gmail.com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B45C65">
        <w:rPr>
          <w:b/>
          <w:bCs/>
          <w:color w:val="000000"/>
        </w:rPr>
        <w:t xml:space="preserve">Work Address: </w:t>
      </w:r>
      <w:r w:rsidR="00956598">
        <w:rPr>
          <w:color w:val="000000"/>
        </w:rPr>
        <w:t>Pamukkale Üniversitesi Tıp Fakültesi, Patoloji A.D. Fahri Gökşin Onkoloji Binası 2. Kat Kınıklı Kampüsü Pamukkale - Denizli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 w:rsidRPr="00B45C65">
        <w:rPr>
          <w:b/>
          <w:bCs/>
          <w:color w:val="000000"/>
        </w:rPr>
        <w:t xml:space="preserve">Home Address: </w:t>
      </w:r>
      <w:r w:rsidR="00956598">
        <w:rPr>
          <w:color w:val="000000"/>
        </w:rPr>
        <w:t>Kervansaray Mah. Barbaros Bulvarı No:92 Pamukkale, Denizli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B45C65">
        <w:rPr>
          <w:b/>
          <w:bCs/>
          <w:color w:val="000000"/>
        </w:rPr>
        <w:t>Date of Birth:</w:t>
      </w:r>
      <w:r w:rsidRPr="00B45C65">
        <w:rPr>
          <w:color w:val="000000"/>
        </w:rPr>
        <w:t xml:space="preserve"> 03/11/1986 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</w:rPr>
      </w:pPr>
      <w:r w:rsidRPr="00B45C65">
        <w:rPr>
          <w:b/>
          <w:bCs/>
          <w:color w:val="000000"/>
        </w:rPr>
        <w:t>Place of Birth:</w:t>
      </w:r>
      <w:r w:rsidRPr="00B45C65">
        <w:rPr>
          <w:color w:val="000000"/>
        </w:rPr>
        <w:t xml:space="preserve"> Denizli / Turkey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</w:rPr>
      </w:pPr>
      <w:r w:rsidRPr="00B45C65">
        <w:rPr>
          <w:b/>
          <w:bCs/>
          <w:color w:val="000000"/>
        </w:rPr>
        <w:t>Citizenships:</w:t>
      </w:r>
      <w:r w:rsidRPr="00B45C65">
        <w:rPr>
          <w:color w:val="000000"/>
        </w:rPr>
        <w:t xml:space="preserve"> Turkey </w:t>
      </w:r>
    </w:p>
    <w:p w:rsidR="00B45C65" w:rsidRPr="00B45C65" w:rsidRDefault="00B45C65" w:rsidP="00B45C65">
      <w:pPr>
        <w:rPr>
          <w:color w:val="000000"/>
        </w:rPr>
      </w:pPr>
    </w:p>
    <w:p w:rsidR="00956598" w:rsidRDefault="00956598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>
        <w:rPr>
          <w:b/>
          <w:bCs/>
          <w:i/>
          <w:iCs/>
          <w:color w:val="000000"/>
          <w:spacing w:val="-10"/>
          <w:kern w:val="1"/>
          <w:u w:val="single" w:color="000000"/>
        </w:rPr>
        <w:t>Working Experience</w:t>
      </w:r>
      <w:r w:rsidR="00B45C65" w:rsidRPr="00B45C65">
        <w:rPr>
          <w:b/>
          <w:bCs/>
          <w:i/>
          <w:iCs/>
          <w:color w:val="000000"/>
          <w:spacing w:val="-10"/>
          <w:kern w:val="1"/>
          <w:u w:val="single" w:color="000000"/>
        </w:rPr>
        <w:t xml:space="preserve">  </w:t>
      </w:r>
    </w:p>
    <w:p w:rsidR="00956598" w:rsidRPr="00444B37" w:rsidRDefault="00956598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</w:rPr>
      </w:pPr>
      <w:r w:rsidRPr="00444B37">
        <w:rPr>
          <w:b/>
          <w:bCs/>
          <w:color w:val="000000"/>
          <w:spacing w:val="-10"/>
          <w:kern w:val="1"/>
        </w:rPr>
        <w:t>Jan.2020 – Present</w:t>
      </w:r>
      <w:r w:rsidRPr="00444B37">
        <w:rPr>
          <w:b/>
          <w:bCs/>
          <w:i/>
          <w:iCs/>
          <w:color w:val="000000"/>
          <w:spacing w:val="-10"/>
          <w:kern w:val="1"/>
        </w:rPr>
        <w:t xml:space="preserve">    </w:t>
      </w:r>
      <w:r w:rsidRPr="00444B37">
        <w:rPr>
          <w:color w:val="000000"/>
          <w:spacing w:val="-10"/>
          <w:kern w:val="1"/>
        </w:rPr>
        <w:t>Assistant Professor</w:t>
      </w:r>
      <w:r w:rsidR="00444B37" w:rsidRPr="00444B37">
        <w:rPr>
          <w:color w:val="000000"/>
          <w:spacing w:val="-10"/>
          <w:kern w:val="1"/>
        </w:rPr>
        <w:t>,  Pamukkale University, Faculty of Medicine, Pathology Department</w:t>
      </w:r>
    </w:p>
    <w:p w:rsidR="00B45C65" w:rsidRPr="00444B37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</w:rPr>
      </w:pPr>
      <w:r w:rsidRPr="00444B37">
        <w:rPr>
          <w:color w:val="000000"/>
          <w:spacing w:val="-10"/>
          <w:kern w:val="1"/>
        </w:rPr>
        <w:t xml:space="preserve">           </w:t>
      </w:r>
    </w:p>
    <w:p w:rsidR="00B45C65" w:rsidRPr="00B45C65" w:rsidRDefault="00BF391F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>
        <w:rPr>
          <w:b/>
          <w:bCs/>
          <w:color w:val="000000"/>
          <w:spacing w:val="-10"/>
          <w:kern w:val="1"/>
          <w:u w:color="000000"/>
        </w:rPr>
        <w:t>Feb. 2018</w:t>
      </w:r>
      <w:r w:rsidR="00956598">
        <w:rPr>
          <w:b/>
          <w:bCs/>
          <w:color w:val="000000"/>
          <w:spacing w:val="-10"/>
          <w:kern w:val="1"/>
          <w:u w:color="000000"/>
        </w:rPr>
        <w:t xml:space="preserve"> –</w:t>
      </w:r>
      <w:r w:rsidR="00B45C65" w:rsidRPr="00B45C65">
        <w:rPr>
          <w:b/>
          <w:bCs/>
          <w:color w:val="000000"/>
          <w:spacing w:val="-10"/>
          <w:kern w:val="1"/>
          <w:u w:color="000000"/>
        </w:rPr>
        <w:t xml:space="preserve"> </w:t>
      </w:r>
      <w:r w:rsidR="00956598">
        <w:rPr>
          <w:b/>
          <w:bCs/>
          <w:color w:val="000000"/>
          <w:spacing w:val="-10"/>
          <w:kern w:val="1"/>
          <w:u w:color="000000"/>
        </w:rPr>
        <w:t>Sep. 2019</w:t>
      </w:r>
      <w:r w:rsidR="00B45C65" w:rsidRPr="00B45C65">
        <w:rPr>
          <w:b/>
          <w:bCs/>
          <w:color w:val="000000"/>
          <w:spacing w:val="-10"/>
          <w:kern w:val="1"/>
          <w:u w:color="000000"/>
        </w:rPr>
        <w:t xml:space="preserve"> </w:t>
      </w:r>
      <w:r w:rsidR="00751441">
        <w:rPr>
          <w:b/>
          <w:bCs/>
          <w:color w:val="000000"/>
          <w:spacing w:val="-10"/>
          <w:kern w:val="1"/>
          <w:u w:color="000000"/>
        </w:rPr>
        <w:t xml:space="preserve"> </w:t>
      </w:r>
      <w:r>
        <w:rPr>
          <w:b/>
          <w:bCs/>
          <w:color w:val="000000"/>
          <w:spacing w:val="-10"/>
          <w:kern w:val="1"/>
          <w:u w:color="000000"/>
        </w:rPr>
        <w:t xml:space="preserve"> </w:t>
      </w:r>
      <w:r w:rsidR="00956598">
        <w:rPr>
          <w:b/>
          <w:bCs/>
          <w:color w:val="000000"/>
          <w:spacing w:val="-10"/>
          <w:kern w:val="1"/>
          <w:u w:color="000000"/>
        </w:rPr>
        <w:t>Pathologist, MD,</w:t>
      </w:r>
      <w:r>
        <w:rPr>
          <w:b/>
          <w:bCs/>
          <w:color w:val="000000"/>
          <w:spacing w:val="-10"/>
          <w:kern w:val="1"/>
          <w:u w:color="000000"/>
        </w:rPr>
        <w:t xml:space="preserve">  </w:t>
      </w:r>
      <w:r w:rsidRPr="00956598">
        <w:rPr>
          <w:color w:val="000000"/>
          <w:spacing w:val="-10"/>
          <w:kern w:val="1"/>
          <w:u w:color="000000"/>
        </w:rPr>
        <w:t xml:space="preserve">Turkish Ministry of Health, </w:t>
      </w:r>
      <w:r w:rsidR="00B45C65" w:rsidRPr="00956598">
        <w:rPr>
          <w:color w:val="000000"/>
          <w:spacing w:val="-10"/>
          <w:kern w:val="1"/>
          <w:u w:color="000000"/>
        </w:rPr>
        <w:t>Hakkari State Hospital</w:t>
      </w:r>
      <w:r w:rsidR="00B45C65" w:rsidRPr="00B45C65">
        <w:rPr>
          <w:b/>
          <w:bCs/>
          <w:color w:val="000000"/>
          <w:spacing w:val="-10"/>
          <w:kern w:val="1"/>
          <w:u w:color="000000"/>
        </w:rPr>
        <w:t xml:space="preserve">  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</w:p>
    <w:p w:rsidR="00B45C65" w:rsidRPr="00B45C65" w:rsidRDefault="00BF391F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u w:color="000000"/>
        </w:rPr>
      </w:pPr>
      <w:r>
        <w:rPr>
          <w:b/>
          <w:bCs/>
          <w:color w:val="000000"/>
          <w:u w:color="000000"/>
        </w:rPr>
        <w:t>Dec. 21 2012- September</w:t>
      </w:r>
      <w:r w:rsidR="00751441">
        <w:rPr>
          <w:b/>
          <w:bCs/>
          <w:color w:val="000000"/>
          <w:u w:color="000000"/>
        </w:rPr>
        <w:t xml:space="preserve">. 17 </w:t>
      </w:r>
      <w:r w:rsidR="00B45C65" w:rsidRPr="00B45C65">
        <w:rPr>
          <w:b/>
          <w:bCs/>
          <w:color w:val="000000"/>
          <w:u w:color="000000"/>
        </w:rPr>
        <w:t xml:space="preserve">2017   </w:t>
      </w:r>
      <w:r w:rsidR="00B45C65" w:rsidRPr="00A005E8">
        <w:rPr>
          <w:bCs/>
          <w:color w:val="000000"/>
          <w:u w:color="000000"/>
        </w:rPr>
        <w:t>Turkish Ministry of Health-Izmir Bozyaka Research and Training Hospital</w:t>
      </w:r>
      <w:r w:rsidR="00B45C65" w:rsidRPr="00A005E8">
        <w:rPr>
          <w:color w:val="000000"/>
          <w:u w:color="000000"/>
        </w:rPr>
        <w:t xml:space="preserve"> </w:t>
      </w:r>
      <w:r w:rsidR="00B45C65" w:rsidRPr="00B45C65">
        <w:rPr>
          <w:color w:val="000000"/>
          <w:u w:color="000000"/>
        </w:rPr>
        <w:t xml:space="preserve">   </w:t>
      </w:r>
      <w:r w:rsidR="00B45C65" w:rsidRPr="00B45C65">
        <w:rPr>
          <w:i/>
          <w:iCs/>
          <w:color w:val="000000"/>
          <w:u w:color="000000"/>
        </w:rPr>
        <w:t xml:space="preserve">Department of Pathology, </w:t>
      </w:r>
      <w:r w:rsidR="00B45C65" w:rsidRPr="00B45C65">
        <w:rPr>
          <w:b/>
          <w:bCs/>
          <w:i/>
          <w:iCs/>
          <w:color w:val="000000"/>
          <w:u w:color="000000"/>
        </w:rPr>
        <w:t>Residency</w:t>
      </w:r>
      <w:r w:rsidR="00A005E8">
        <w:rPr>
          <w:b/>
          <w:bCs/>
          <w:i/>
          <w:iCs/>
          <w:color w:val="000000"/>
          <w:u w:color="000000"/>
        </w:rPr>
        <w:t xml:space="preserve">,  </w:t>
      </w:r>
      <w:r w:rsidR="00A005E8" w:rsidRPr="00A005E8">
        <w:rPr>
          <w:i/>
          <w:color w:val="000000"/>
          <w:u w:color="000000"/>
        </w:rPr>
        <w:t>Izmir/Turkey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u w:val="single" w:color="000000"/>
        </w:rPr>
      </w:pPr>
      <w:r w:rsidRPr="00B45C65">
        <w:rPr>
          <w:b/>
          <w:bCs/>
          <w:i/>
          <w:iCs/>
          <w:color w:val="000000"/>
          <w:u w:val="single" w:color="000000"/>
        </w:rPr>
        <w:t>Thesis</w:t>
      </w:r>
    </w:p>
    <w:p w:rsidR="00A005E8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  <w:u w:color="000000"/>
        </w:rPr>
      </w:pPr>
      <w:r w:rsidRPr="00B45C65">
        <w:rPr>
          <w:color w:val="000000"/>
          <w:spacing w:val="-10"/>
          <w:kern w:val="1"/>
          <w:u w:color="000000"/>
        </w:rPr>
        <w:t xml:space="preserve">The Relationship Between Cyclin D1 expression and clinicopathologic prognostic parameters in invasive breast carcinoma’    </w:t>
      </w:r>
      <w:r w:rsidR="0015178C" w:rsidRPr="00751441">
        <w:rPr>
          <w:b/>
          <w:color w:val="000000"/>
          <w:spacing w:val="-10"/>
          <w:kern w:val="1"/>
          <w:u w:color="000000"/>
        </w:rPr>
        <w:t xml:space="preserve">September </w:t>
      </w:r>
      <w:r w:rsidRPr="00751441">
        <w:rPr>
          <w:b/>
          <w:color w:val="000000"/>
          <w:spacing w:val="-10"/>
          <w:kern w:val="1"/>
          <w:u w:color="000000"/>
        </w:rPr>
        <w:t>2017</w:t>
      </w:r>
      <w:r w:rsidRPr="00B45C65">
        <w:rPr>
          <w:color w:val="000000"/>
          <w:spacing w:val="-10"/>
          <w:kern w:val="1"/>
          <w:u w:color="000000"/>
        </w:rPr>
        <w:t>, with Ass. Prof. Funda Taşlı</w:t>
      </w:r>
      <w:r w:rsidR="0015178C">
        <w:rPr>
          <w:color w:val="000000"/>
          <w:spacing w:val="-10"/>
          <w:kern w:val="1"/>
          <w:u w:color="000000"/>
        </w:rPr>
        <w:t xml:space="preserve">, </w:t>
      </w:r>
    </w:p>
    <w:p w:rsidR="00B45C65" w:rsidRPr="00A005E8" w:rsidRDefault="0015178C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  <w:color w:val="000000"/>
          <w:u w:color="000000"/>
        </w:rPr>
      </w:pPr>
      <w:r w:rsidRPr="00A005E8">
        <w:rPr>
          <w:bCs/>
          <w:i/>
          <w:color w:val="000000"/>
          <w:u w:color="000000"/>
        </w:rPr>
        <w:t>Izmir Bozyaka Research and Training Hospital,</w:t>
      </w:r>
      <w:r w:rsidR="00A005E8">
        <w:rPr>
          <w:bCs/>
          <w:i/>
          <w:color w:val="000000"/>
          <w:u w:color="000000"/>
        </w:rPr>
        <w:t xml:space="preserve">  </w:t>
      </w:r>
      <w:r w:rsidRPr="00A005E8">
        <w:rPr>
          <w:bCs/>
          <w:i/>
          <w:color w:val="000000"/>
          <w:u w:color="000000"/>
        </w:rPr>
        <w:t xml:space="preserve"> Izmir-Turkey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</w:p>
    <w:p w:rsidR="00B45C65" w:rsidRDefault="0075144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>
        <w:rPr>
          <w:b/>
          <w:bCs/>
          <w:i/>
          <w:iCs/>
          <w:color w:val="000000"/>
          <w:spacing w:val="-10"/>
          <w:kern w:val="1"/>
          <w:u w:val="single" w:color="000000"/>
        </w:rPr>
        <w:t>Education</w:t>
      </w:r>
    </w:p>
    <w:p w:rsidR="00751441" w:rsidRPr="00751441" w:rsidRDefault="0075144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Cs/>
          <w:color w:val="000000"/>
          <w:spacing w:val="-10"/>
          <w:kern w:val="1"/>
        </w:rPr>
      </w:pPr>
      <w:r w:rsidRPr="00751441">
        <w:rPr>
          <w:b/>
          <w:bCs/>
          <w:iCs/>
          <w:color w:val="000000"/>
          <w:spacing w:val="-10"/>
          <w:kern w:val="1"/>
        </w:rPr>
        <w:t xml:space="preserve">2001 – 2005   </w:t>
      </w:r>
      <w:r w:rsidRPr="00751441">
        <w:rPr>
          <w:bCs/>
          <w:iCs/>
          <w:color w:val="000000"/>
          <w:spacing w:val="-10"/>
          <w:kern w:val="1"/>
        </w:rPr>
        <w:t>Denizli Anatolian High School</w:t>
      </w:r>
      <w:r>
        <w:rPr>
          <w:bCs/>
          <w:iCs/>
          <w:color w:val="000000"/>
          <w:spacing w:val="-10"/>
          <w:kern w:val="1"/>
        </w:rPr>
        <w:t>,    Denizli - Turkey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2005</w:t>
      </w:r>
      <w:r w:rsidR="00751441">
        <w:rPr>
          <w:b/>
          <w:bCs/>
          <w:color w:val="000000"/>
          <w:u w:color="000000"/>
        </w:rPr>
        <w:t xml:space="preserve"> – 2011 </w:t>
      </w:r>
      <w:r w:rsidRPr="00B45C65">
        <w:rPr>
          <w:b/>
          <w:bCs/>
          <w:color w:val="000000"/>
          <w:u w:color="000000"/>
        </w:rPr>
        <w:t xml:space="preserve">Hacettepe University  </w:t>
      </w:r>
      <w:r w:rsidRPr="00B45C65">
        <w:rPr>
          <w:i/>
          <w:iCs/>
          <w:color w:val="000000"/>
          <w:u w:color="000000"/>
        </w:rPr>
        <w:t xml:space="preserve">Faculty of Medicine, </w:t>
      </w:r>
      <w:r w:rsidRPr="00B45C65">
        <w:rPr>
          <w:b/>
          <w:bCs/>
          <w:i/>
          <w:iCs/>
          <w:color w:val="000000"/>
          <w:u w:color="000000"/>
        </w:rPr>
        <w:t>MD program</w:t>
      </w:r>
      <w:r w:rsidR="00751441">
        <w:rPr>
          <w:b/>
          <w:bCs/>
          <w:i/>
          <w:iCs/>
          <w:color w:val="000000"/>
          <w:u w:color="000000"/>
        </w:rPr>
        <w:t xml:space="preserve">,   </w:t>
      </w:r>
      <w:r w:rsidR="00751441" w:rsidRPr="00A005E8">
        <w:rPr>
          <w:bCs/>
          <w:i/>
          <w:iCs/>
          <w:color w:val="000000"/>
          <w:u w:color="000000"/>
        </w:rPr>
        <w:t>Ankara-Turkey</w:t>
      </w:r>
      <w:r w:rsidRPr="00B45C65">
        <w:rPr>
          <w:i/>
          <w:iCs/>
          <w:color w:val="000000"/>
          <w:u w:color="000000"/>
        </w:rPr>
        <w:t xml:space="preserve"> </w:t>
      </w: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u w:color="000000"/>
        </w:rPr>
      </w:pPr>
    </w:p>
    <w:p w:rsidR="00751441" w:rsidRPr="00B45C65" w:rsidRDefault="0075144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 w:rsidRPr="00B45C65">
        <w:rPr>
          <w:b/>
          <w:bCs/>
          <w:i/>
          <w:iCs/>
          <w:color w:val="000000"/>
          <w:spacing w:val="-10"/>
          <w:kern w:val="1"/>
          <w:u w:val="single" w:color="000000"/>
        </w:rPr>
        <w:t>Awards and Distinc</w:t>
      </w:r>
      <w:r w:rsidR="00751441">
        <w:rPr>
          <w:b/>
          <w:bCs/>
          <w:i/>
          <w:iCs/>
          <w:color w:val="000000"/>
          <w:spacing w:val="-10"/>
          <w:kern w:val="1"/>
          <w:u w:val="single" w:color="000000"/>
        </w:rPr>
        <w:t>tions</w:t>
      </w:r>
      <w:r w:rsidR="00751441">
        <w:rPr>
          <w:b/>
          <w:bCs/>
          <w:i/>
          <w:iCs/>
          <w:color w:val="000000"/>
          <w:spacing w:val="-10"/>
          <w:kern w:val="1"/>
          <w:u w:val="single" w:color="000000"/>
        </w:rPr>
        <w:tab/>
      </w:r>
      <w:r w:rsidRPr="00B45C65">
        <w:rPr>
          <w:b/>
          <w:bCs/>
          <w:i/>
          <w:iCs/>
          <w:color w:val="000000"/>
          <w:spacing w:val="-10"/>
          <w:kern w:val="1"/>
          <w:u w:val="single" w:color="000000"/>
        </w:rPr>
        <w:t xml:space="preserve">                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2009</w:t>
      </w:r>
      <w:r w:rsidRPr="00B45C65">
        <w:rPr>
          <w:b/>
          <w:bCs/>
          <w:color w:val="000000"/>
          <w:u w:color="000000"/>
        </w:rPr>
        <w:tab/>
      </w:r>
      <w:r w:rsidRPr="00B45C65">
        <w:rPr>
          <w:color w:val="000000"/>
          <w:u w:color="000000"/>
        </w:rPr>
        <w:t xml:space="preserve">Succesful Student Of The Year, Prof. Dr. Seref Zileli Award, Department of Internal Medicine, Hacettepe University Faculty of Medicine </w:t>
      </w: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751441" w:rsidRPr="00B45C65" w:rsidRDefault="0075144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 w:rsidRPr="00B45C65">
        <w:rPr>
          <w:b/>
          <w:bCs/>
          <w:i/>
          <w:iCs/>
          <w:color w:val="000000"/>
          <w:spacing w:val="-10"/>
          <w:kern w:val="1"/>
          <w:u w:val="single" w:color="000000"/>
        </w:rPr>
        <w:t>Volunteering Experience</w:t>
      </w:r>
      <w:r w:rsidR="00751441">
        <w:rPr>
          <w:b/>
          <w:bCs/>
          <w:i/>
          <w:iCs/>
          <w:color w:val="000000"/>
          <w:spacing w:val="-10"/>
          <w:kern w:val="1"/>
          <w:u w:val="single" w:color="000000"/>
        </w:rPr>
        <w:tab/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Oct. 31 – Nov. 11, 2011</w:t>
      </w:r>
      <w:r w:rsidRPr="00B45C65">
        <w:rPr>
          <w:b/>
          <w:bCs/>
          <w:color w:val="000000"/>
          <w:u w:color="000000"/>
        </w:rPr>
        <w:tab/>
      </w:r>
      <w:r w:rsidRPr="00B45C65">
        <w:rPr>
          <w:color w:val="000000"/>
          <w:u w:color="000000"/>
        </w:rPr>
        <w:t>Primary Health Care after the earthquakes in Van Province, Turkey-</w:t>
      </w:r>
      <w:r w:rsidRPr="00B45C65">
        <w:rPr>
          <w:i/>
          <w:iCs/>
          <w:color w:val="000000"/>
          <w:u w:color="000000"/>
        </w:rPr>
        <w:t>Vaccination and maternal and child-health services in all tent cities and the villages of Erciş.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 w:rsidRPr="00B45C65">
        <w:rPr>
          <w:i/>
          <w:iCs/>
          <w:color w:val="000000"/>
          <w:u w:color="000000"/>
        </w:rPr>
        <w:t xml:space="preserve">        </w:t>
      </w:r>
      <w:r w:rsidRPr="00B45C65">
        <w:rPr>
          <w:b/>
          <w:bCs/>
          <w:color w:val="000000"/>
          <w:u w:color="000000"/>
        </w:rPr>
        <w:tab/>
      </w:r>
      <w:r w:rsidRPr="00B45C65">
        <w:rPr>
          <w:b/>
          <w:bCs/>
          <w:color w:val="000000"/>
          <w:u w:color="000000"/>
        </w:rPr>
        <w:tab/>
        <w:t xml:space="preserve"> 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 w:rsidRPr="00B45C65">
        <w:rPr>
          <w:b/>
          <w:bCs/>
          <w:i/>
          <w:iCs/>
          <w:color w:val="000000"/>
          <w:spacing w:val="-10"/>
          <w:kern w:val="1"/>
          <w:u w:val="single" w:color="000000"/>
        </w:rPr>
        <w:lastRenderedPageBreak/>
        <w:t>S</w:t>
      </w:r>
      <w:r w:rsidR="00751441">
        <w:rPr>
          <w:b/>
          <w:bCs/>
          <w:i/>
          <w:iCs/>
          <w:color w:val="000000"/>
          <w:spacing w:val="-10"/>
          <w:kern w:val="1"/>
          <w:u w:val="single" w:color="000000"/>
        </w:rPr>
        <w:t>elected Seminars / Educations</w:t>
      </w: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  <w:u w:color="000000"/>
        </w:rPr>
      </w:pPr>
      <w:r w:rsidRPr="00B45C65">
        <w:rPr>
          <w:b/>
          <w:bCs/>
          <w:color w:val="000000"/>
          <w:spacing w:val="-10"/>
          <w:kern w:val="1"/>
          <w:u w:color="000000"/>
        </w:rPr>
        <w:t xml:space="preserve">Oct-December 2017 </w:t>
      </w:r>
      <w:r w:rsidRPr="00B45C65">
        <w:rPr>
          <w:color w:val="000000"/>
          <w:spacing w:val="-10"/>
          <w:kern w:val="1"/>
          <w:u w:color="000000"/>
        </w:rPr>
        <w:t xml:space="preserve">‘Heterogenity in the construction of the tumor microenvironment of human colon carcinomas and its metastasis’ Project. </w:t>
      </w:r>
      <w:r w:rsidRPr="00B45C65">
        <w:rPr>
          <w:b/>
          <w:bCs/>
          <w:color w:val="000000"/>
          <w:spacing w:val="-10"/>
          <w:kern w:val="1"/>
          <w:u w:color="000000"/>
        </w:rPr>
        <w:t xml:space="preserve"> Uniklinik Köln, </w:t>
      </w:r>
      <w:r w:rsidRPr="00B45C65">
        <w:rPr>
          <w:color w:val="000000"/>
          <w:spacing w:val="-10"/>
          <w:kern w:val="1"/>
          <w:u w:color="000000"/>
        </w:rPr>
        <w:t xml:space="preserve">Pathology Department, Köln Germany 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  <w:u w:color="000000"/>
        </w:rPr>
      </w:pPr>
    </w:p>
    <w:p w:rsidR="00B45C65" w:rsidRDefault="0075144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  <w:u w:color="000000"/>
        </w:rPr>
      </w:pPr>
      <w:r>
        <w:rPr>
          <w:b/>
          <w:bCs/>
          <w:color w:val="000000"/>
          <w:spacing w:val="-10"/>
          <w:kern w:val="1"/>
          <w:u w:color="000000"/>
        </w:rPr>
        <w:t>Sep.</w:t>
      </w:r>
      <w:r w:rsidR="00B45C65" w:rsidRPr="00B45C65">
        <w:rPr>
          <w:b/>
          <w:bCs/>
          <w:color w:val="000000"/>
          <w:spacing w:val="-10"/>
          <w:kern w:val="1"/>
          <w:u w:color="000000"/>
        </w:rPr>
        <w:t xml:space="preserve"> 2017 </w:t>
      </w:r>
      <w:r w:rsidR="00B45C65" w:rsidRPr="00B45C65">
        <w:rPr>
          <w:color w:val="000000"/>
          <w:spacing w:val="-10"/>
          <w:kern w:val="1"/>
          <w:u w:color="000000"/>
        </w:rPr>
        <w:t xml:space="preserve">        </w:t>
      </w:r>
      <w:r w:rsidR="00B45C65" w:rsidRPr="00BF391F">
        <w:rPr>
          <w:i/>
          <w:color w:val="000000"/>
          <w:spacing w:val="-10"/>
          <w:kern w:val="1"/>
          <w:u w:color="000000"/>
        </w:rPr>
        <w:t>29th European Congress of Pathology</w:t>
      </w:r>
      <w:r w:rsidR="00B45C65" w:rsidRPr="00B45C65">
        <w:rPr>
          <w:color w:val="000000"/>
          <w:spacing w:val="-10"/>
          <w:kern w:val="1"/>
          <w:u w:color="000000"/>
        </w:rPr>
        <w:t xml:space="preserve"> - </w:t>
      </w:r>
      <w:r w:rsidR="00B45C65" w:rsidRPr="00B45C65">
        <w:rPr>
          <w:b/>
          <w:bCs/>
          <w:color w:val="000000"/>
          <w:spacing w:val="-10"/>
          <w:kern w:val="1"/>
          <w:u w:color="000000"/>
        </w:rPr>
        <w:t>Oral Presentation</w:t>
      </w:r>
      <w:r w:rsidR="00B45C65" w:rsidRPr="00B45C65">
        <w:rPr>
          <w:color w:val="000000"/>
          <w:spacing w:val="-10"/>
          <w:kern w:val="1"/>
          <w:u w:color="000000"/>
        </w:rPr>
        <w:t xml:space="preserve">  ‘The Relationship Between Cyclin D1 expression and clinicopathologic prognostic parameters in invasive breast carcinoma’  Amsterdam, Holland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  <w:u w:color="000000"/>
        </w:rPr>
      </w:pPr>
    </w:p>
    <w:p w:rsidR="00B45C65" w:rsidRDefault="0075144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  <w:u w:color="000000"/>
        </w:rPr>
      </w:pPr>
      <w:r>
        <w:rPr>
          <w:b/>
          <w:bCs/>
          <w:color w:val="000000"/>
          <w:spacing w:val="-10"/>
          <w:kern w:val="1"/>
          <w:u w:color="000000"/>
        </w:rPr>
        <w:t>Sep.</w:t>
      </w:r>
      <w:r w:rsidR="00B45C65" w:rsidRPr="00B45C65">
        <w:rPr>
          <w:b/>
          <w:bCs/>
          <w:color w:val="000000"/>
          <w:spacing w:val="-10"/>
          <w:kern w:val="1"/>
          <w:u w:color="000000"/>
        </w:rPr>
        <w:t xml:space="preserve"> 2016</w:t>
      </w:r>
      <w:r w:rsidR="00B45C65" w:rsidRPr="00B45C65">
        <w:rPr>
          <w:color w:val="000000"/>
          <w:spacing w:val="-10"/>
          <w:kern w:val="1"/>
          <w:u w:color="000000"/>
        </w:rPr>
        <w:t xml:space="preserve">         Participation in </w:t>
      </w:r>
      <w:r w:rsidR="00B45C65" w:rsidRPr="00BF391F">
        <w:rPr>
          <w:i/>
          <w:color w:val="000000"/>
          <w:spacing w:val="-10"/>
          <w:kern w:val="1"/>
          <w:u w:color="000000"/>
        </w:rPr>
        <w:t>29th European Congress of Pathology</w:t>
      </w:r>
      <w:r w:rsidR="00B45C65" w:rsidRPr="00B45C65">
        <w:rPr>
          <w:color w:val="000000"/>
          <w:spacing w:val="-10"/>
          <w:kern w:val="1"/>
          <w:u w:color="000000"/>
        </w:rPr>
        <w:t>, Köln-Germany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10"/>
          <w:kern w:val="1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spacing w:val="-10"/>
          <w:kern w:val="1"/>
          <w:u w:val="single" w:color="000000"/>
        </w:rPr>
      </w:pPr>
      <w:r w:rsidRPr="00B45C65">
        <w:rPr>
          <w:b/>
          <w:bCs/>
          <w:color w:val="000000"/>
          <w:spacing w:val="-8"/>
          <w:kern w:val="1"/>
          <w:u w:color="000000"/>
        </w:rPr>
        <w:t xml:space="preserve">May-July 2015               Hematopathology </w:t>
      </w:r>
      <w:r w:rsidRPr="00DE6E81">
        <w:rPr>
          <w:bCs/>
          <w:color w:val="000000"/>
          <w:spacing w:val="-8"/>
          <w:kern w:val="1"/>
          <w:u w:color="000000"/>
        </w:rPr>
        <w:t>Observerhip  Programme</w:t>
      </w:r>
      <w:r w:rsidRPr="00B45C65">
        <w:rPr>
          <w:b/>
          <w:bCs/>
          <w:color w:val="000000"/>
          <w:spacing w:val="-8"/>
          <w:kern w:val="1"/>
          <w:u w:color="000000"/>
        </w:rPr>
        <w:t xml:space="preserve"> </w:t>
      </w:r>
      <w:r w:rsidRPr="00B45C65">
        <w:rPr>
          <w:color w:val="000000"/>
          <w:spacing w:val="-8"/>
          <w:kern w:val="1"/>
          <w:u w:color="000000"/>
        </w:rPr>
        <w:t>in</w:t>
      </w:r>
      <w:r w:rsidRPr="00B45C65">
        <w:rPr>
          <w:b/>
          <w:bCs/>
          <w:color w:val="000000"/>
          <w:spacing w:val="-8"/>
          <w:kern w:val="1"/>
          <w:u w:color="000000"/>
        </w:rPr>
        <w:t xml:space="preserve"> Brigham and Women’s Hospital, </w:t>
      </w:r>
      <w:r w:rsidRPr="00B45C65">
        <w:rPr>
          <w:color w:val="000000"/>
          <w:spacing w:val="-8"/>
          <w:kern w:val="1"/>
          <w:u w:color="000000"/>
        </w:rPr>
        <w:t>Pathology Department Boston USA</w:t>
      </w: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pacing w:val="-9"/>
          <w:kern w:val="1"/>
          <w:u w:color="000000"/>
        </w:rPr>
      </w:pPr>
      <w:r w:rsidRPr="00B45C65">
        <w:rPr>
          <w:b/>
          <w:bCs/>
          <w:color w:val="000000"/>
          <w:spacing w:val="-10"/>
          <w:kern w:val="1"/>
          <w:u w:color="000000"/>
        </w:rPr>
        <w:t>Sep.</w:t>
      </w:r>
      <w:r w:rsidRPr="00B45C65">
        <w:rPr>
          <w:b/>
          <w:bCs/>
          <w:i/>
          <w:iCs/>
          <w:color w:val="000000"/>
          <w:spacing w:val="-10"/>
          <w:kern w:val="1"/>
          <w:u w:val="single" w:color="000000"/>
        </w:rPr>
        <w:t xml:space="preserve">, </w:t>
      </w:r>
      <w:r w:rsidRPr="00B45C65">
        <w:rPr>
          <w:b/>
          <w:bCs/>
          <w:color w:val="000000"/>
          <w:spacing w:val="-9"/>
          <w:kern w:val="1"/>
          <w:u w:color="000000"/>
        </w:rPr>
        <w:t>2015</w:t>
      </w:r>
      <w:r w:rsidRPr="00B45C65">
        <w:rPr>
          <w:color w:val="000000"/>
          <w:spacing w:val="-9"/>
          <w:kern w:val="1"/>
          <w:u w:color="000000"/>
        </w:rPr>
        <w:t xml:space="preserve">                    </w:t>
      </w:r>
      <w:r>
        <w:rPr>
          <w:color w:val="000000"/>
          <w:spacing w:val="-9"/>
          <w:kern w:val="1"/>
          <w:u w:color="000000"/>
        </w:rPr>
        <w:t xml:space="preserve">    </w:t>
      </w:r>
      <w:r w:rsidRPr="00B45C65">
        <w:rPr>
          <w:color w:val="000000"/>
          <w:spacing w:val="-9"/>
          <w:kern w:val="1"/>
          <w:u w:color="000000"/>
        </w:rPr>
        <w:t>National Congress of Pathology Turkey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Jan. 4,  2014</w:t>
      </w:r>
      <w:r w:rsidRPr="00B45C65">
        <w:rPr>
          <w:color w:val="000000"/>
          <w:u w:color="000000"/>
        </w:rPr>
        <w:t xml:space="preserve">              </w:t>
      </w:r>
      <w:r>
        <w:rPr>
          <w:color w:val="000000"/>
          <w:u w:color="000000"/>
        </w:rPr>
        <w:t xml:space="preserve"> </w:t>
      </w:r>
      <w:r w:rsidRPr="00B45C65">
        <w:rPr>
          <w:color w:val="000000"/>
          <w:u w:color="000000"/>
        </w:rPr>
        <w:t xml:space="preserve"> Liquid Based Cytology Course, Aegean Society Of Pathology  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Dec. 7,  2013</w:t>
      </w:r>
      <w:r w:rsidRPr="00B45C65">
        <w:rPr>
          <w:color w:val="000000"/>
          <w:u w:color="000000"/>
        </w:rPr>
        <w:t xml:space="preserve">               Gynecopathology Course, Aegean Society Of Pathology 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color w:val="000000"/>
          <w:u w:color="000000"/>
        </w:rPr>
        <w:t xml:space="preserve">  </w:t>
      </w: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Apr. 6-7, 2013</w:t>
      </w:r>
      <w:r w:rsidRPr="00B45C65">
        <w:rPr>
          <w:color w:val="000000"/>
          <w:u w:color="000000"/>
        </w:rPr>
        <w:t xml:space="preserve"> </w:t>
      </w:r>
      <w:r w:rsidRPr="00B45C65">
        <w:rPr>
          <w:b/>
          <w:bCs/>
          <w:color w:val="000000"/>
          <w:u w:color="000000"/>
        </w:rPr>
        <w:tab/>
        <w:t xml:space="preserve">          </w:t>
      </w:r>
      <w:r w:rsidRPr="00B45C65">
        <w:rPr>
          <w:color w:val="000000"/>
          <w:u w:color="000000"/>
        </w:rPr>
        <w:t>Stem Cell  Congress (for Postgraduate Students), Celal Bayar University, Faculty Of Medicine, Cesme-Izmir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May. 4,  2013</w:t>
      </w:r>
      <w:r w:rsidRPr="00B45C65">
        <w:rPr>
          <w:color w:val="000000"/>
          <w:u w:color="000000"/>
        </w:rPr>
        <w:t xml:space="preserve">               Histopathology of Pediatric Tumors, Aegean Society Of Pathology   </w:t>
      </w:r>
    </w:p>
    <w:p w:rsidR="0095765D" w:rsidRDefault="0095765D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Feb. 23,  2013</w:t>
      </w:r>
      <w:r w:rsidRPr="00B45C65">
        <w:rPr>
          <w:b/>
          <w:bCs/>
          <w:color w:val="000000"/>
          <w:u w:color="000000"/>
        </w:rPr>
        <w:tab/>
      </w:r>
      <w:r>
        <w:rPr>
          <w:b/>
          <w:bCs/>
          <w:color w:val="000000"/>
          <w:u w:color="000000"/>
        </w:rPr>
        <w:t xml:space="preserve">         </w:t>
      </w:r>
      <w:r w:rsidRPr="00B45C65">
        <w:rPr>
          <w:b/>
          <w:bCs/>
          <w:color w:val="000000"/>
          <w:u w:color="000000"/>
        </w:rPr>
        <w:t xml:space="preserve"> </w:t>
      </w:r>
      <w:r w:rsidRPr="00B45C65">
        <w:rPr>
          <w:color w:val="000000"/>
          <w:u w:color="000000"/>
        </w:rPr>
        <w:t xml:space="preserve">Pathology and Genetics of Tumours of the Lung, Aegean Society Of Pathology   </w:t>
      </w:r>
    </w:p>
    <w:p w:rsidR="0095765D" w:rsidRDefault="0095765D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>Apr. 5, 2007                 Delivered oral presentation</w:t>
      </w:r>
      <w:r w:rsidR="005A2B3B">
        <w:rPr>
          <w:color w:val="000000"/>
          <w:u w:color="000000"/>
        </w:rPr>
        <w:t xml:space="preserve"> Innocence Project: </w:t>
      </w:r>
      <w:r w:rsidRPr="00B45C65">
        <w:rPr>
          <w:color w:val="000000"/>
          <w:u w:color="000000"/>
        </w:rPr>
        <w:t>`Justify by DNA testing'</w:t>
      </w:r>
      <w:r w:rsidRPr="00B45C65">
        <w:rPr>
          <w:i/>
          <w:iCs/>
          <w:color w:val="000000"/>
          <w:u w:color="000000"/>
        </w:rPr>
        <w:t xml:space="preserve"> , </w:t>
      </w:r>
      <w:r w:rsidRPr="00B45C65">
        <w:rPr>
          <w:color w:val="000000"/>
          <w:u w:color="000000"/>
        </w:rPr>
        <w:t>3rd Human Science on Medicine Congress,</w:t>
      </w:r>
      <w:r w:rsidRPr="00B45C65">
        <w:rPr>
          <w:i/>
          <w:iCs/>
          <w:color w:val="000000"/>
          <w:u w:color="000000"/>
        </w:rPr>
        <w:t xml:space="preserve"> </w:t>
      </w:r>
      <w:r w:rsidRPr="00B45C65">
        <w:rPr>
          <w:color w:val="000000"/>
          <w:u w:color="000000"/>
        </w:rPr>
        <w:t>Hacettepe University Faculty of Medicine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 xml:space="preserve"> 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</w:p>
    <w:p w:rsidR="00B45C65" w:rsidRPr="00B45C65" w:rsidRDefault="0075144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>
        <w:rPr>
          <w:b/>
          <w:bCs/>
          <w:i/>
          <w:iCs/>
          <w:color w:val="000000"/>
          <w:spacing w:val="-10"/>
          <w:kern w:val="1"/>
          <w:u w:val="single" w:color="000000"/>
        </w:rPr>
        <w:t>Membership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 w:rsidRPr="00B45C65">
        <w:rPr>
          <w:b/>
          <w:bCs/>
          <w:i/>
          <w:iCs/>
          <w:color w:val="000000"/>
          <w:spacing w:val="-10"/>
          <w:kern w:val="1"/>
          <w:u w:color="000000"/>
        </w:rPr>
        <w:t>European Society of Pathology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i/>
          <w:iCs/>
          <w:color w:val="000000"/>
          <w:u w:color="000000"/>
        </w:rPr>
        <w:t>Turkish Society of Pathology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B45C65">
        <w:rPr>
          <w:b/>
          <w:bCs/>
          <w:i/>
          <w:iCs/>
          <w:color w:val="000000"/>
          <w:u w:color="000000"/>
        </w:rPr>
        <w:t>Aegean Society of Pathology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 xml:space="preserve"> </w:t>
      </w:r>
    </w:p>
    <w:p w:rsidR="00B45C65" w:rsidRPr="00B45C65" w:rsidRDefault="0075144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>
        <w:rPr>
          <w:b/>
          <w:bCs/>
          <w:i/>
          <w:iCs/>
          <w:color w:val="000000"/>
          <w:spacing w:val="-10"/>
          <w:kern w:val="1"/>
          <w:u w:val="single" w:color="000000"/>
        </w:rPr>
        <w:t>Interests</w:t>
      </w:r>
    </w:p>
    <w:p w:rsidR="00B45C65" w:rsidRPr="00B45C65" w:rsidRDefault="0095765D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Photography, </w:t>
      </w:r>
      <w:r w:rsidR="00DE6E81">
        <w:rPr>
          <w:color w:val="000000"/>
          <w:u w:color="000000"/>
        </w:rPr>
        <w:t xml:space="preserve">Music Festivals, </w:t>
      </w:r>
      <w:r>
        <w:rPr>
          <w:color w:val="000000"/>
          <w:u w:color="000000"/>
        </w:rPr>
        <w:t>Acoustic Guitars, Traveling</w:t>
      </w:r>
      <w:r w:rsidR="00B45C65" w:rsidRPr="00B45C65">
        <w:rPr>
          <w:color w:val="000000"/>
          <w:u w:color="000000"/>
        </w:rPr>
        <w:t>, Lite</w:t>
      </w:r>
      <w:r>
        <w:rPr>
          <w:color w:val="000000"/>
          <w:u w:color="000000"/>
        </w:rPr>
        <w:t>rary, Science Ficti</w:t>
      </w:r>
      <w:r w:rsidR="00DE6E81">
        <w:rPr>
          <w:color w:val="000000"/>
          <w:u w:color="000000"/>
        </w:rPr>
        <w:t>on.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pacing w:val="-10"/>
          <w:kern w:val="1"/>
          <w:u w:val="single" w:color="000000"/>
        </w:rPr>
      </w:pPr>
      <w:r w:rsidRPr="00B45C65">
        <w:rPr>
          <w:b/>
          <w:bCs/>
          <w:i/>
          <w:iCs/>
          <w:color w:val="000000"/>
          <w:spacing w:val="-10"/>
          <w:kern w:val="1"/>
          <w:u w:val="single" w:color="000000"/>
        </w:rPr>
        <w:t>Publications</w:t>
      </w:r>
    </w:p>
    <w:p w:rsidR="002C186C" w:rsidRDefault="00B45C65" w:rsidP="00BF391F">
      <w:pPr>
        <w:pStyle w:val="NormalWeb"/>
        <w:jc w:val="both"/>
        <w:rPr>
          <w:b/>
          <w:bCs/>
          <w:i/>
          <w:iCs/>
          <w:color w:val="000000"/>
          <w:spacing w:val="-10"/>
          <w:kern w:val="1"/>
          <w:u w:color="000000"/>
        </w:rPr>
      </w:pPr>
      <w:r w:rsidRPr="00B45C65">
        <w:rPr>
          <w:b/>
          <w:bCs/>
          <w:color w:val="000000"/>
          <w:spacing w:val="-10"/>
          <w:kern w:val="1"/>
          <w:u w:color="000000"/>
        </w:rPr>
        <w:t>Research Article</w:t>
      </w:r>
      <w:r w:rsidRPr="00B45C65">
        <w:rPr>
          <w:b/>
          <w:bCs/>
          <w:i/>
          <w:iCs/>
          <w:color w:val="000000"/>
          <w:spacing w:val="-10"/>
          <w:kern w:val="1"/>
          <w:u w:color="000000"/>
        </w:rPr>
        <w:t xml:space="preserve">:  </w:t>
      </w:r>
    </w:p>
    <w:p w:rsidR="001A38CD" w:rsidRPr="001A38CD" w:rsidRDefault="0071163C" w:rsidP="001A38C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hyperlink r:id="rId6" w:history="1">
        <w:r w:rsidR="001A38CD" w:rsidRPr="001A38CD">
          <w:rPr>
            <w:rStyle w:val="Kpr"/>
            <w:color w:val="000000" w:themeColor="text1"/>
            <w:u w:val="none"/>
          </w:rPr>
          <w:t>Claudin 18.2 expression in esophageal adenocarcinoma and its potential impact on future treatment strategies.</w:t>
        </w:r>
      </w:hyperlink>
      <w:r w:rsidR="001A38CD" w:rsidRPr="001A38CD">
        <w:rPr>
          <w:color w:val="000000" w:themeColor="text1"/>
        </w:rPr>
        <w:t xml:space="preserve"> Valeska Moentenich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color w:val="000000" w:themeColor="text1"/>
        </w:rPr>
        <w:t>Florian Gebauer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b/>
          <w:bCs/>
          <w:color w:val="000000" w:themeColor="text1"/>
        </w:rPr>
        <w:t>Erdem Comut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color w:val="000000" w:themeColor="text1"/>
        </w:rPr>
        <w:t>Armin Tuchscherer, Christiane Bruns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color w:val="000000" w:themeColor="text1"/>
        </w:rPr>
        <w:t>Wolfgang Schroeder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color w:val="000000" w:themeColor="text1"/>
        </w:rPr>
        <w:t>Reinhard Buettner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color w:val="000000" w:themeColor="text1"/>
        </w:rPr>
        <w:t>Hakan Alakus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color w:val="000000" w:themeColor="text1"/>
        </w:rPr>
        <w:t>Heike Loeser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color w:val="000000" w:themeColor="text1"/>
        </w:rPr>
        <w:t>Thomas Zander</w:t>
      </w:r>
      <w:r w:rsidR="001A38CD" w:rsidRPr="001A38CD">
        <w:rPr>
          <w:color w:val="000000" w:themeColor="text1"/>
          <w:shd w:val="clear" w:color="auto" w:fill="FFFFFF"/>
        </w:rPr>
        <w:t xml:space="preserve">, </w:t>
      </w:r>
      <w:r w:rsidR="001A38CD" w:rsidRPr="001A38CD">
        <w:rPr>
          <w:color w:val="000000" w:themeColor="text1"/>
        </w:rPr>
        <w:t>Alexander Quaas. Oncol Lett 2020 Jun 7;19(6):3665-3670. Epub 2020 Apr 7.</w:t>
      </w:r>
    </w:p>
    <w:p w:rsidR="002C186C" w:rsidRDefault="002C186C" w:rsidP="001A38C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2C186C">
        <w:rPr>
          <w:rFonts w:eastAsiaTheme="minorHAnsi"/>
          <w:lang w:eastAsia="en-US"/>
        </w:rPr>
        <w:t>The evaluation of the distribution of CD133, CXCR1 and the tumor associated macrophages in different molecular subtypes of breast cancer</w:t>
      </w:r>
      <w:r>
        <w:rPr>
          <w:rFonts w:eastAsiaTheme="minorHAnsi"/>
          <w:lang w:eastAsia="en-US"/>
        </w:rPr>
        <w:t xml:space="preserve"> </w:t>
      </w:r>
      <w:r w:rsidRPr="002C186C">
        <w:rPr>
          <w:color w:val="000000"/>
          <w:shd w:val="clear" w:color="auto" w:fill="FFFFFF"/>
        </w:rPr>
        <w:t>Ilgın</w:t>
      </w:r>
      <w:r>
        <w:rPr>
          <w:color w:val="000000"/>
          <w:shd w:val="clear" w:color="auto" w:fill="FFFFFF"/>
        </w:rPr>
        <w:t xml:space="preserve"> C</w:t>
      </w:r>
      <w:r w:rsidRPr="002C186C">
        <w:rPr>
          <w:color w:val="000000"/>
          <w:shd w:val="clear" w:color="auto" w:fill="FFFFFF"/>
        </w:rPr>
        <w:t xml:space="preserve">, </w:t>
      </w:r>
      <w:r w:rsidRPr="001A38CD">
        <w:rPr>
          <w:b/>
          <w:bCs/>
          <w:color w:val="000000"/>
          <w:shd w:val="clear" w:color="auto" w:fill="FFFFFF"/>
        </w:rPr>
        <w:t>Çomut</w:t>
      </w:r>
      <w:r w:rsidRPr="001A38CD">
        <w:rPr>
          <w:b/>
          <w:bCs/>
          <w:color w:val="000000"/>
          <w:vertAlign w:val="superscript"/>
        </w:rPr>
        <w:t xml:space="preserve"> </w:t>
      </w:r>
      <w:r w:rsidRPr="001A38CD">
        <w:rPr>
          <w:b/>
          <w:bCs/>
          <w:color w:val="000000"/>
          <w:shd w:val="clear" w:color="auto" w:fill="FFFFFF"/>
        </w:rPr>
        <w:t>E</w:t>
      </w:r>
      <w:r w:rsidRPr="002C186C">
        <w:rPr>
          <w:color w:val="000000"/>
          <w:shd w:val="clear" w:color="auto" w:fill="FFFFFF"/>
        </w:rPr>
        <w:t>, Sarıgül</w:t>
      </w:r>
      <w:r>
        <w:rPr>
          <w:color w:val="000000"/>
          <w:vertAlign w:val="superscript"/>
        </w:rPr>
        <w:t xml:space="preserve"> </w:t>
      </w:r>
      <w:r>
        <w:rPr>
          <w:color w:val="000000"/>
          <w:shd w:val="clear" w:color="auto" w:fill="FFFFFF"/>
        </w:rPr>
        <w:t>Ç</w:t>
      </w:r>
      <w:r w:rsidRPr="002C186C">
        <w:rPr>
          <w:color w:val="000000"/>
          <w:shd w:val="clear" w:color="auto" w:fill="FFFFFF"/>
        </w:rPr>
        <w:t>, Selçuk Korkmaz</w:t>
      </w:r>
      <w:r>
        <w:rPr>
          <w:color w:val="000000"/>
          <w:vertAlign w:val="superscript"/>
        </w:rPr>
        <w:t xml:space="preserve"> </w:t>
      </w:r>
      <w:r>
        <w:rPr>
          <w:color w:val="000000"/>
          <w:shd w:val="clear" w:color="auto" w:fill="FFFFFF"/>
        </w:rPr>
        <w:t>S</w:t>
      </w:r>
      <w:r w:rsidRPr="002C186C">
        <w:rPr>
          <w:color w:val="000000"/>
          <w:shd w:val="clear" w:color="auto" w:fill="FFFFFF"/>
        </w:rPr>
        <w:t>, Vardar</w:t>
      </w:r>
      <w:r>
        <w:rPr>
          <w:color w:val="000000"/>
          <w:vertAlign w:val="superscript"/>
        </w:rPr>
        <w:t xml:space="preserve"> </w:t>
      </w:r>
      <w:r>
        <w:rPr>
          <w:color w:val="000000"/>
          <w:shd w:val="clear" w:color="auto" w:fill="FFFFFF"/>
        </w:rPr>
        <w:t>E</w:t>
      </w:r>
      <w:r w:rsidRPr="002C186C">
        <w:rPr>
          <w:color w:val="000000"/>
          <w:shd w:val="clear" w:color="auto" w:fill="FFFFFF"/>
        </w:rPr>
        <w:t> and Müftüoğlu</w:t>
      </w:r>
      <w:r>
        <w:rPr>
          <w:color w:val="000000"/>
          <w:shd w:val="clear" w:color="auto" w:fill="FFFFFF"/>
        </w:rPr>
        <w:t xml:space="preserve"> SF</w:t>
      </w:r>
      <w:r w:rsidRPr="002C186C">
        <w:rPr>
          <w:color w:val="000000" w:themeColor="text1"/>
          <w:shd w:val="clear" w:color="auto" w:fill="FFFFFF"/>
        </w:rPr>
        <w:t xml:space="preserve">. </w:t>
      </w:r>
      <w:r w:rsidRPr="002C186C">
        <w:rPr>
          <w:color w:val="000000" w:themeColor="text1"/>
        </w:rPr>
        <w:t>Histol Histopathol 2020 Jan 28;35(1):83-96. Epub 2019 Jun</w:t>
      </w:r>
      <w:r w:rsidR="001A38CD">
        <w:rPr>
          <w:color w:val="000000" w:themeColor="text1"/>
        </w:rPr>
        <w:t xml:space="preserve"> </w:t>
      </w:r>
      <w:r w:rsidRPr="002C186C">
        <w:rPr>
          <w:color w:val="000000" w:themeColor="text1"/>
        </w:rPr>
        <w:t>28.</w:t>
      </w:r>
    </w:p>
    <w:p w:rsidR="001A38CD" w:rsidRPr="001A38CD" w:rsidRDefault="001A38CD" w:rsidP="001A38CD">
      <w:pPr>
        <w:pStyle w:val="NormalWeb"/>
        <w:spacing w:before="0" w:beforeAutospacing="0" w:after="0" w:afterAutospacing="0"/>
        <w:ind w:left="720"/>
        <w:rPr>
          <w:color w:val="000000" w:themeColor="text1"/>
        </w:rPr>
      </w:pPr>
    </w:p>
    <w:p w:rsidR="001A38CD" w:rsidRDefault="00BF391F" w:rsidP="001A38CD">
      <w:pPr>
        <w:pStyle w:val="NormalWeb"/>
        <w:numPr>
          <w:ilvl w:val="0"/>
          <w:numId w:val="2"/>
        </w:numPr>
        <w:jc w:val="both"/>
        <w:rPr>
          <w:bCs/>
          <w:color w:val="000000" w:themeColor="text1"/>
        </w:rPr>
      </w:pPr>
      <w:r w:rsidRPr="002857CC">
        <w:rPr>
          <w:bCs/>
          <w:color w:val="000000" w:themeColor="text1"/>
        </w:rPr>
        <w:t>Spread of the Gastric Carcinoma - Galectin-3 and MUC1 in the Metastatic status</w:t>
      </w:r>
      <w:r>
        <w:rPr>
          <w:bCs/>
          <w:color w:val="000000" w:themeColor="text1"/>
        </w:rPr>
        <w:t xml:space="preserve"> </w:t>
      </w:r>
      <w:r w:rsidRPr="002857CC">
        <w:rPr>
          <w:bCs/>
          <w:color w:val="000000" w:themeColor="text1"/>
        </w:rPr>
        <w:t xml:space="preserve">Eliyatkin N, Aktas S, Erkul Z, Yalçın E, </w:t>
      </w:r>
      <w:r w:rsidRPr="00BF391F">
        <w:rPr>
          <w:b/>
          <w:bCs/>
          <w:color w:val="000000" w:themeColor="text1"/>
        </w:rPr>
        <w:t>Çomut E</w:t>
      </w:r>
      <w:r w:rsidRPr="002857CC">
        <w:rPr>
          <w:bCs/>
          <w:color w:val="000000" w:themeColor="text1"/>
        </w:rPr>
        <w:t xml:space="preserve">, Zengel B, Uslu A. </w:t>
      </w:r>
      <w:r w:rsidRPr="002857CC">
        <w:rPr>
          <w:color w:val="000000" w:themeColor="text1"/>
        </w:rPr>
        <w:t>Sci J of Gyne and  Obste 2018; 1(1): 001-006.</w:t>
      </w:r>
    </w:p>
    <w:p w:rsidR="001A38CD" w:rsidRPr="001A38CD" w:rsidRDefault="001A38CD" w:rsidP="001A38CD">
      <w:pPr>
        <w:pStyle w:val="NormalWeb"/>
        <w:ind w:left="720"/>
        <w:jc w:val="both"/>
        <w:rPr>
          <w:bCs/>
          <w:color w:val="000000" w:themeColor="text1"/>
        </w:rPr>
      </w:pPr>
    </w:p>
    <w:p w:rsidR="00B45C65" w:rsidRPr="001A38CD" w:rsidRDefault="001A38CD" w:rsidP="001A38CD">
      <w:pPr>
        <w:pStyle w:val="ListeParagra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color w:val="000000"/>
          <w:spacing w:val="-10"/>
          <w:kern w:val="1"/>
          <w:u w:color="000000"/>
        </w:rPr>
      </w:pPr>
      <w:r>
        <w:rPr>
          <w:color w:val="000000"/>
          <w:u w:color="000000"/>
        </w:rPr>
        <w:t xml:space="preserve">   </w:t>
      </w:r>
      <w:r w:rsidR="00B45C65" w:rsidRPr="001A38CD">
        <w:rPr>
          <w:rFonts w:ascii="Times New Roman" w:hAnsi="Times New Roman" w:cs="Times New Roman"/>
          <w:color w:val="000000"/>
          <w:u w:color="000000"/>
        </w:rPr>
        <w:t>Properties of Synchronous Versus Metachronous Bilateral Breast Carcinoma with Long Time Follow Up.</w:t>
      </w:r>
      <w:r w:rsidR="006D4CA3" w:rsidRPr="001A38CD">
        <w:rPr>
          <w:rFonts w:ascii="Times New Roman" w:hAnsi="Times New Roman" w:cs="Times New Roman"/>
          <w:color w:val="000000"/>
          <w:u w:color="000000"/>
        </w:rPr>
        <w:t xml:space="preserve">    </w:t>
      </w:r>
      <w:r w:rsidR="00B45C65" w:rsidRPr="001A38CD">
        <w:rPr>
          <w:rFonts w:ascii="Times New Roman" w:hAnsi="Times New Roman" w:cs="Times New Roman"/>
          <w:color w:val="000000"/>
          <w:u w:color="000000"/>
        </w:rPr>
        <w:t>Asian Pac J Cancer Prev. 2015;16(12):4921-6.Eliyatkin N, Zengel B, Yagci A</w:t>
      </w:r>
      <w:r w:rsidR="006D4CA3" w:rsidRPr="001A38CD">
        <w:rPr>
          <w:rFonts w:ascii="Times New Roman" w:hAnsi="Times New Roman" w:cs="Times New Roman"/>
          <w:b/>
          <w:bCs/>
          <w:color w:val="000000"/>
          <w:u w:color="000000"/>
        </w:rPr>
        <w:t>, Ç</w:t>
      </w:r>
      <w:r w:rsidR="00B45C65" w:rsidRPr="001A38CD">
        <w:rPr>
          <w:rFonts w:ascii="Times New Roman" w:hAnsi="Times New Roman" w:cs="Times New Roman"/>
          <w:b/>
          <w:bCs/>
          <w:color w:val="000000"/>
          <w:u w:color="000000"/>
        </w:rPr>
        <w:t xml:space="preserve">omut E, </w:t>
      </w:r>
      <w:r w:rsidR="00B45C65" w:rsidRPr="001A38CD">
        <w:rPr>
          <w:rFonts w:ascii="Times New Roman" w:hAnsi="Times New Roman" w:cs="Times New Roman"/>
          <w:color w:val="000000"/>
          <w:u w:color="000000"/>
        </w:rPr>
        <w:t>Postaci H, Uslu A, Aktas S</w:t>
      </w:r>
      <w:r w:rsidR="00B45C65" w:rsidRPr="001A38CD">
        <w:rPr>
          <w:rFonts w:ascii="Times New Roman" w:hAnsi="Times New Roman" w:cs="Times New Roman"/>
          <w:b/>
          <w:bCs/>
          <w:color w:val="000000"/>
          <w:u w:color="000000"/>
        </w:rPr>
        <w:t xml:space="preserve">.   </w:t>
      </w:r>
      <w:r w:rsidR="00B45C65" w:rsidRPr="001A38CD">
        <w:rPr>
          <w:rFonts w:ascii="Times New Roman" w:hAnsi="Times New Roman" w:cs="Times New Roman"/>
          <w:color w:val="000000"/>
          <w:u w:color="000000"/>
        </w:rPr>
        <w:t>PMID: 2616361</w:t>
      </w:r>
    </w:p>
    <w:p w:rsidR="006D4CA3" w:rsidRDefault="006D4CA3" w:rsidP="006D4CA3">
      <w:pPr>
        <w:rPr>
          <w:color w:val="000000"/>
          <w:u w:color="000000"/>
        </w:rPr>
      </w:pPr>
    </w:p>
    <w:p w:rsidR="006D4CA3" w:rsidRDefault="006D4CA3" w:rsidP="006D4CA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A38CD">
        <w:rPr>
          <w:rFonts w:ascii="Times New Roman" w:hAnsi="Times New Roman" w:cs="Times New Roman"/>
          <w:color w:val="000000" w:themeColor="text1"/>
        </w:rPr>
        <w:t xml:space="preserve">Routine careful histopathological examination should be performed in sleeve gastrectomy specimens </w:t>
      </w:r>
      <w:r w:rsidRPr="001A38CD">
        <w:rPr>
          <w:rFonts w:ascii="Times New Roman" w:hAnsi="Times New Roman" w:cs="Times New Roman"/>
          <w:color w:val="000000"/>
        </w:rPr>
        <w:t>Vardar E</w:t>
      </w:r>
      <w:r w:rsidRPr="001A38CD">
        <w:rPr>
          <w:rFonts w:ascii="Times New Roman" w:hAnsi="Times New Roman" w:cs="Times New Roman"/>
          <w:color w:val="000000" w:themeColor="text1"/>
        </w:rPr>
        <w:t xml:space="preserve">, Öztürk A, Ersöz D, </w:t>
      </w:r>
      <w:r w:rsidRPr="001A38CD">
        <w:rPr>
          <w:rFonts w:ascii="Times New Roman" w:hAnsi="Times New Roman" w:cs="Times New Roman"/>
          <w:b/>
          <w:color w:val="000000" w:themeColor="text1"/>
        </w:rPr>
        <w:t>Çomut E</w:t>
      </w:r>
      <w:r w:rsidRPr="001A38CD">
        <w:rPr>
          <w:rFonts w:ascii="Times New Roman" w:hAnsi="Times New Roman" w:cs="Times New Roman"/>
          <w:color w:val="000000" w:themeColor="text1"/>
        </w:rPr>
        <w:t>, Erkul Z, Yıldırım M</w:t>
      </w:r>
      <w:r w:rsidRPr="001A38CD">
        <w:rPr>
          <w:rFonts w:ascii="Times New Roman" w:hAnsi="Times New Roman" w:cs="Times New Roman"/>
          <w:color w:val="000000" w:themeColor="text1"/>
          <w:position w:val="8"/>
        </w:rPr>
        <w:t xml:space="preserve"> </w:t>
      </w:r>
      <w:r w:rsidRPr="001A38CD">
        <w:rPr>
          <w:rFonts w:ascii="Times New Roman" w:hAnsi="Times New Roman" w:cs="Times New Roman"/>
          <w:iCs/>
          <w:color w:val="000000" w:themeColor="text1"/>
        </w:rPr>
        <w:t xml:space="preserve">Journal of Health Sciences </w:t>
      </w:r>
      <w:r w:rsidRPr="001A38CD">
        <w:rPr>
          <w:rFonts w:ascii="Times New Roman" w:hAnsi="Times New Roman" w:cs="Times New Roman"/>
          <w:color w:val="000000" w:themeColor="text1"/>
        </w:rPr>
        <w:t xml:space="preserve">2017;7(1):44-49 </w:t>
      </w:r>
      <w:r w:rsidRPr="001A38CD">
        <w:rPr>
          <w:rFonts w:ascii="Times New Roman" w:hAnsi="Times New Roman" w:cs="Times New Roman"/>
          <w:color w:val="000000" w:themeColor="text1"/>
          <w:shd w:val="clear" w:color="auto" w:fill="FFFFFF"/>
        </w:rPr>
        <w:t>DOI: 10.17532/jhsci.2017.403</w:t>
      </w:r>
    </w:p>
    <w:p w:rsidR="001A38CD" w:rsidRPr="001A38CD" w:rsidRDefault="001A38CD" w:rsidP="001A38CD">
      <w:pPr>
        <w:pStyle w:val="ListeParagraf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1A38CD" w:rsidRPr="001A38CD" w:rsidRDefault="001A38CD" w:rsidP="001A38CD">
      <w:pPr>
        <w:pStyle w:val="ListeParagraf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6D4CA3" w:rsidRPr="001A38CD" w:rsidRDefault="006D4CA3" w:rsidP="001A38CD">
      <w:pPr>
        <w:pStyle w:val="ListeParagraf"/>
        <w:numPr>
          <w:ilvl w:val="0"/>
          <w:numId w:val="2"/>
        </w:numPr>
        <w:rPr>
          <w:color w:val="000000" w:themeColor="text1"/>
          <w:shd w:val="clear" w:color="auto" w:fill="FFFFFF"/>
        </w:rPr>
      </w:pPr>
      <w:r w:rsidRPr="001A38CD">
        <w:rPr>
          <w:iCs/>
          <w:color w:val="000000"/>
        </w:rPr>
        <w:t xml:space="preserve">Comparison of thyroid transcription factor-1 expression in gastric adenocarcinoma </w:t>
      </w:r>
      <w:r w:rsidRPr="001A38CD">
        <w:rPr>
          <w:color w:val="000000"/>
        </w:rPr>
        <w:t xml:space="preserve">And Non-Cohesive Type Gastric Carcinoma: Is There Any Difference? Vardar E, Basmacı G, </w:t>
      </w:r>
      <w:r w:rsidRPr="001A38CD">
        <w:rPr>
          <w:b/>
          <w:color w:val="000000"/>
        </w:rPr>
        <w:t>Çomut E</w:t>
      </w:r>
      <w:r w:rsidRPr="001A38CD">
        <w:rPr>
          <w:color w:val="000000"/>
        </w:rPr>
        <w:t>, Çavdar D, Erkan N, İlhan E, Vardar B</w:t>
      </w:r>
      <w:r w:rsidRPr="001A38CD">
        <w:rPr>
          <w:rFonts w:ascii="MS Mincho" w:eastAsia="MS Mincho" w:hAnsi="MS Mincho" w:cs="MS Mincho" w:hint="eastAsia"/>
          <w:color w:val="000000"/>
        </w:rPr>
        <w:t> </w:t>
      </w:r>
      <w:r w:rsidRPr="001A38CD">
        <w:rPr>
          <w:color w:val="000000"/>
        </w:rPr>
        <w:t xml:space="preserve">Acta Medica Mediterranea, 2016, 32: 753 </w:t>
      </w:r>
      <w:r w:rsidRPr="001A38CD">
        <w:rPr>
          <w:color w:val="000000" w:themeColor="text1"/>
          <w:shd w:val="clear" w:color="auto" w:fill="FFFFFF"/>
        </w:rPr>
        <w:t>DOI: 10.19193/0393-6384_2016_3_85</w:t>
      </w:r>
    </w:p>
    <w:p w:rsidR="006D4CA3" w:rsidRPr="001A38CD" w:rsidRDefault="006D4CA3" w:rsidP="001A38CD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color w:val="000000"/>
        </w:rPr>
      </w:pPr>
      <w:r w:rsidRPr="001A38CD">
        <w:rPr>
          <w:color w:val="1A1A1A"/>
        </w:rPr>
        <w:t xml:space="preserve">Colonic Perineurinoma Associated With Fibrous Dysplasia and Testicular Mass: Coincidental Association </w:t>
      </w:r>
      <w:r w:rsidRPr="001A38CD">
        <w:rPr>
          <w:color w:val="000000"/>
        </w:rPr>
        <w:t xml:space="preserve">Ersöz D, Vardar E, </w:t>
      </w:r>
      <w:r w:rsidRPr="001A38CD">
        <w:rPr>
          <w:b/>
          <w:color w:val="000000"/>
        </w:rPr>
        <w:t>Çomut E</w:t>
      </w:r>
      <w:r w:rsidRPr="001A38CD">
        <w:rPr>
          <w:color w:val="000000"/>
        </w:rPr>
        <w:t>, Sarıgül Ç, Vardar B, Kızanoğlu H Surg Chron 2016; 21(2): 90-93</w:t>
      </w:r>
    </w:p>
    <w:p w:rsidR="006D4CA3" w:rsidRPr="006D4CA3" w:rsidRDefault="006D4CA3" w:rsidP="006D4CA3"/>
    <w:p w:rsidR="00B45C65" w:rsidRPr="001A38CD" w:rsidRDefault="001A38CD" w:rsidP="001A38CD">
      <w:pPr>
        <w:pStyle w:val="ListeParagraf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 xml:space="preserve">   </w:t>
      </w:r>
      <w:r w:rsidR="00B45C65" w:rsidRPr="001A38CD">
        <w:rPr>
          <w:color w:val="000000"/>
          <w:u w:color="000000"/>
        </w:rPr>
        <w:t xml:space="preserve">Primary Small Intestine Tumors: A Quarter Century Of Clinicopathological Experience Enver Vardar, Didem Ersöz, Güldidar Basmacı, </w:t>
      </w:r>
      <w:r w:rsidR="00B45C65" w:rsidRPr="001A38CD">
        <w:rPr>
          <w:b/>
          <w:bCs/>
          <w:color w:val="000000"/>
          <w:u w:color="000000"/>
        </w:rPr>
        <w:t>Erdem Çomut</w:t>
      </w:r>
      <w:r w:rsidR="00B45C65" w:rsidRPr="001A38CD">
        <w:rPr>
          <w:color w:val="000000"/>
          <w:u w:color="000000"/>
        </w:rPr>
        <w:t>, Asuman Argon, Hale Kızanoğlu, Zehra Erkul    İzmir Eğitim ve Araştırma Hastanesi Tıp Dergisi,2014;18(4):81-87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1A38CD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 w:rsidRPr="00B45C65">
        <w:rPr>
          <w:b/>
          <w:bCs/>
          <w:color w:val="000000"/>
          <w:u w:color="000000"/>
        </w:rPr>
        <w:t xml:space="preserve">Case Report:  </w:t>
      </w:r>
    </w:p>
    <w:p w:rsidR="00B45C65" w:rsidRPr="001A38CD" w:rsidRDefault="00B45C65" w:rsidP="001A38CD">
      <w:pPr>
        <w:pStyle w:val="ListeParagraf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 w:rsidRPr="001A38CD">
        <w:rPr>
          <w:color w:val="000000"/>
          <w:u w:color="000000"/>
        </w:rPr>
        <w:t xml:space="preserve">Αlfa-Amylase Crystalloid Granuloma in the Parotis Salivary Gland: Case Report   </w:t>
      </w:r>
      <w:r w:rsidRPr="001A38CD">
        <w:rPr>
          <w:b/>
          <w:bCs/>
          <w:color w:val="000000"/>
          <w:u w:color="000000"/>
        </w:rPr>
        <w:t>Erdem Çomut</w:t>
      </w:r>
      <w:r w:rsidRPr="001A38CD">
        <w:rPr>
          <w:color w:val="000000"/>
          <w:u w:color="000000"/>
        </w:rPr>
        <w:t>, Enver Vardar, Didem Ersöz, Yüksel Olgun, Tulu Kebat Turkiye Klinikleri J Case Rep 2015;23(4):389-92  doi: 10.5336/caserep.2014-40139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45C65" w:rsidRPr="001A38CD" w:rsidRDefault="00B45C65" w:rsidP="001A38CD">
      <w:pPr>
        <w:pStyle w:val="ListeParagraf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  <w:r w:rsidRPr="001A38CD">
        <w:rPr>
          <w:color w:val="000000"/>
          <w:u w:color="000000"/>
        </w:rPr>
        <w:t xml:space="preserve">(Pseudo) Melanosis Coli: Main Histochemical Features In Five-Cases  </w:t>
      </w:r>
      <w:r w:rsidRPr="001A38CD">
        <w:rPr>
          <w:b/>
          <w:bCs/>
          <w:color w:val="000000"/>
          <w:u w:color="000000"/>
        </w:rPr>
        <w:t>Erdem Çomut</w:t>
      </w:r>
      <w:r w:rsidRPr="001A38CD">
        <w:rPr>
          <w:color w:val="000000"/>
          <w:u w:color="000000"/>
        </w:rPr>
        <w:t>, Enver Vardar, Ömer Erdinç Top, Enver İlhan, Didem Ersöz, Çağlar Sarıgül   İzmir Eğitim ve Araştırma Hastanesi Tıp Dergisi, 2015;19(4): 194-196</w:t>
      </w:r>
    </w:p>
    <w:p w:rsidR="00B45C65" w:rsidRP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u w:color="000000"/>
        </w:rPr>
      </w:pPr>
    </w:p>
    <w:p w:rsidR="00BF391F" w:rsidRDefault="00B45C65" w:rsidP="006D4CA3">
      <w:pPr>
        <w:rPr>
          <w:color w:val="000000"/>
          <w:u w:color="000000"/>
        </w:rPr>
      </w:pPr>
      <w:r w:rsidRPr="006D4CA3">
        <w:rPr>
          <w:b/>
          <w:bCs/>
          <w:color w:val="000000"/>
          <w:u w:color="000000"/>
        </w:rPr>
        <w:t>Abstract:</w:t>
      </w:r>
      <w:r w:rsidRPr="006D4CA3">
        <w:rPr>
          <w:color w:val="000000"/>
          <w:u w:color="000000"/>
        </w:rPr>
        <w:t xml:space="preserve"> </w:t>
      </w:r>
    </w:p>
    <w:p w:rsidR="00BF391F" w:rsidRDefault="00BF391F" w:rsidP="006D4CA3">
      <w:pPr>
        <w:rPr>
          <w:color w:val="000000"/>
          <w:u w:color="000000"/>
        </w:rPr>
      </w:pPr>
    </w:p>
    <w:p w:rsidR="00BF391F" w:rsidRPr="001A38CD" w:rsidRDefault="00BF391F" w:rsidP="001A38CD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line="100" w:lineRule="atLeast"/>
        <w:rPr>
          <w:color w:val="000000"/>
        </w:rPr>
      </w:pPr>
      <w:r w:rsidRPr="001A38CD">
        <w:rPr>
          <w:color w:val="000000"/>
          <w:u w:color="000000"/>
        </w:rPr>
        <w:t xml:space="preserve">A </w:t>
      </w:r>
      <w:r w:rsidR="00811221" w:rsidRPr="001A38CD">
        <w:rPr>
          <w:color w:val="000000"/>
          <w:u w:color="000000"/>
        </w:rPr>
        <w:t>rare mesenchymal tumor in men: Aggressive A</w:t>
      </w:r>
      <w:r w:rsidRPr="001A38CD">
        <w:rPr>
          <w:color w:val="000000"/>
          <w:u w:color="000000"/>
        </w:rPr>
        <w:t xml:space="preserve">ngiomyxoma </w:t>
      </w:r>
      <w:r w:rsidRPr="001A38CD">
        <w:rPr>
          <w:b/>
          <w:color w:val="000000" w:themeColor="text1"/>
        </w:rPr>
        <w:t>Çomut E</w:t>
      </w:r>
      <w:r w:rsidRPr="001A38CD">
        <w:rPr>
          <w:color w:val="000000"/>
        </w:rPr>
        <w:t xml:space="preserve">, Uğuz A, İşoğlu CS, Taşlı F. </w:t>
      </w:r>
      <w:r w:rsidR="00811221" w:rsidRPr="001A38CD">
        <w:rPr>
          <w:color w:val="000000"/>
        </w:rPr>
        <w:t xml:space="preserve"> </w:t>
      </w:r>
      <w:r w:rsidRPr="001A38CD">
        <w:rPr>
          <w:i/>
          <w:color w:val="000000"/>
          <w:u w:val="single"/>
        </w:rPr>
        <w:t xml:space="preserve">28. </w:t>
      </w:r>
      <w:r w:rsidR="00811221" w:rsidRPr="001A38CD">
        <w:rPr>
          <w:i/>
          <w:u w:val="single"/>
        </w:rPr>
        <w:t xml:space="preserve">National Congress of Pathology </w:t>
      </w:r>
      <w:r w:rsidRPr="001A38CD">
        <w:rPr>
          <w:i/>
          <w:color w:val="000000"/>
          <w:u w:val="single"/>
        </w:rPr>
        <w:t>2018 Ankar</w:t>
      </w:r>
      <w:r w:rsidRPr="001A38CD">
        <w:rPr>
          <w:color w:val="000000"/>
        </w:rPr>
        <w:t>a</w:t>
      </w:r>
    </w:p>
    <w:p w:rsidR="00BF391F" w:rsidRPr="00E12BF0" w:rsidRDefault="00BF391F" w:rsidP="00BF391F">
      <w:pPr>
        <w:autoSpaceDE w:val="0"/>
        <w:autoSpaceDN w:val="0"/>
        <w:adjustRightInd w:val="0"/>
        <w:spacing w:line="100" w:lineRule="atLeast"/>
        <w:ind w:left="709"/>
        <w:rPr>
          <w:color w:val="000000"/>
        </w:rPr>
      </w:pPr>
    </w:p>
    <w:p w:rsidR="006D4CA3" w:rsidRPr="001A38CD" w:rsidRDefault="00A130B8" w:rsidP="001A38CD">
      <w:pPr>
        <w:pStyle w:val="ListeParagraf"/>
        <w:numPr>
          <w:ilvl w:val="0"/>
          <w:numId w:val="4"/>
        </w:numPr>
        <w:rPr>
          <w:i/>
          <w:u w:val="single"/>
        </w:rPr>
      </w:pPr>
      <w:r w:rsidRPr="001A38CD">
        <w:rPr>
          <w:color w:val="000000"/>
          <w:u w:color="000000"/>
        </w:rPr>
        <w:t>‘</w:t>
      </w:r>
      <w:r w:rsidR="00976522" w:rsidRPr="001A38CD">
        <w:rPr>
          <w:color w:val="000000"/>
          <w:u w:color="000000"/>
        </w:rPr>
        <w:t>Immunomembrane</w:t>
      </w:r>
      <w:r w:rsidRPr="001A38CD">
        <w:rPr>
          <w:color w:val="000000"/>
          <w:u w:color="000000"/>
        </w:rPr>
        <w:t>’</w:t>
      </w:r>
      <w:r w:rsidR="00976522" w:rsidRPr="001A38CD">
        <w:rPr>
          <w:color w:val="000000"/>
          <w:u w:color="000000"/>
        </w:rPr>
        <w:t xml:space="preserve"> Program</w:t>
      </w:r>
      <w:r w:rsidRPr="001A38CD">
        <w:rPr>
          <w:color w:val="000000"/>
          <w:u w:color="000000"/>
        </w:rPr>
        <w:t xml:space="preserve">me in </w:t>
      </w:r>
      <w:r w:rsidR="006D4CA3" w:rsidRPr="00FC38E8">
        <w:t>CerbB2</w:t>
      </w:r>
      <w:r>
        <w:t xml:space="preserve"> Scoring: How ‘strong’ membranous is strong…</w:t>
      </w:r>
      <w:r w:rsidR="006D4CA3" w:rsidRPr="00FC38E8">
        <w:t xml:space="preserve"> </w:t>
      </w:r>
      <w:r w:rsidR="006D4CA3">
        <w:t xml:space="preserve">- </w:t>
      </w:r>
      <w:r w:rsidR="006D4CA3" w:rsidRPr="001A38CD">
        <w:rPr>
          <w:b/>
        </w:rPr>
        <w:t>Çomut E</w:t>
      </w:r>
      <w:r w:rsidR="006D4CA3">
        <w:t>, Vardar E</w:t>
      </w:r>
      <w:r w:rsidR="006D4CA3" w:rsidRPr="00FC38E8">
        <w:t>,</w:t>
      </w:r>
      <w:r w:rsidR="006D4CA3">
        <w:t xml:space="preserve"> Sarıgül Ç, Top E, Erkul Z, Argon A, Ersöz D </w:t>
      </w:r>
      <w:r w:rsidR="00976522" w:rsidRPr="001A38CD">
        <w:rPr>
          <w:i/>
          <w:u w:val="single"/>
        </w:rPr>
        <w:t>24th National Congress of Pathology 2014</w:t>
      </w:r>
    </w:p>
    <w:p w:rsidR="006D4CA3" w:rsidRDefault="006D4CA3" w:rsidP="006D4CA3">
      <w:pPr>
        <w:rPr>
          <w:i/>
          <w:u w:val="single"/>
        </w:rPr>
      </w:pPr>
    </w:p>
    <w:p w:rsidR="006D4CA3" w:rsidRPr="00976522" w:rsidRDefault="00976522" w:rsidP="001A38CD">
      <w:pPr>
        <w:pStyle w:val="ListeParagraf"/>
        <w:numPr>
          <w:ilvl w:val="0"/>
          <w:numId w:val="4"/>
        </w:numPr>
      </w:pPr>
      <w:r>
        <w:t xml:space="preserve">The Problems of Presenting Mycobacteria as Granulomatous Disease Agent Histochemically and Immunohisochemically in Tissue Biopsies </w:t>
      </w:r>
      <w:r w:rsidR="006D4CA3">
        <w:t xml:space="preserve">-  </w:t>
      </w:r>
      <w:r w:rsidR="006D4CA3" w:rsidRPr="001A38CD">
        <w:rPr>
          <w:b/>
        </w:rPr>
        <w:t>Çomut E</w:t>
      </w:r>
      <w:r w:rsidR="006D4CA3">
        <w:t>, Vardar E</w:t>
      </w:r>
      <w:r w:rsidR="006D4CA3" w:rsidRPr="00FC38E8">
        <w:t xml:space="preserve">, </w:t>
      </w:r>
      <w:r w:rsidR="006D4CA3">
        <w:t>Ersavaş S</w:t>
      </w:r>
      <w:r w:rsidR="006D4CA3" w:rsidRPr="00FC38E8">
        <w:t xml:space="preserve">, </w:t>
      </w:r>
      <w:r w:rsidR="006D4CA3">
        <w:t xml:space="preserve">Özkok G, Ersöz D, Canpolat S, Karakaş D </w:t>
      </w:r>
      <w:r w:rsidRPr="001A38CD">
        <w:rPr>
          <w:i/>
          <w:u w:val="single"/>
        </w:rPr>
        <w:t>24th National Congress of Pathology 2014</w:t>
      </w:r>
    </w:p>
    <w:p w:rsidR="006D4CA3" w:rsidRDefault="006D4CA3" w:rsidP="006D4CA3"/>
    <w:p w:rsidR="006D4CA3" w:rsidRPr="001A38CD" w:rsidRDefault="00976522" w:rsidP="001A38CD">
      <w:pPr>
        <w:pStyle w:val="ListeParagraf"/>
        <w:numPr>
          <w:ilvl w:val="0"/>
          <w:numId w:val="4"/>
        </w:numPr>
        <w:rPr>
          <w:i/>
          <w:u w:val="single"/>
        </w:rPr>
      </w:pPr>
      <w:r>
        <w:t>The Metastasis Patern of Bilateral Breast Cancer</w:t>
      </w:r>
      <w:r w:rsidR="006D4CA3">
        <w:t xml:space="preserve"> - Zengel B, Yağcı A, </w:t>
      </w:r>
      <w:r w:rsidR="006D4CA3" w:rsidRPr="001A38CD">
        <w:rPr>
          <w:b/>
        </w:rPr>
        <w:t>Çomut E</w:t>
      </w:r>
      <w:r w:rsidR="006D4CA3">
        <w:t xml:space="preserve">, Postacı H  </w:t>
      </w:r>
      <w:r w:rsidRPr="001A38CD">
        <w:rPr>
          <w:i/>
          <w:u w:val="single"/>
        </w:rPr>
        <w:t>24th National Congress of Pathology</w:t>
      </w:r>
      <w:r w:rsidR="006D4CA3" w:rsidRPr="001A38CD">
        <w:rPr>
          <w:i/>
          <w:u w:val="single"/>
        </w:rPr>
        <w:t xml:space="preserve"> 2014</w:t>
      </w:r>
    </w:p>
    <w:p w:rsidR="00002436" w:rsidRDefault="00002436" w:rsidP="006D4CA3">
      <w:pPr>
        <w:rPr>
          <w:i/>
          <w:u w:val="single"/>
        </w:rPr>
      </w:pPr>
    </w:p>
    <w:p w:rsidR="00002436" w:rsidRPr="001A38CD" w:rsidRDefault="00A130B8" w:rsidP="001A38CD">
      <w:pPr>
        <w:pStyle w:val="ListeParagraf"/>
        <w:numPr>
          <w:ilvl w:val="0"/>
          <w:numId w:val="4"/>
        </w:numPr>
        <w:rPr>
          <w:i/>
          <w:u w:val="single"/>
        </w:rPr>
      </w:pPr>
      <w:r>
        <w:t xml:space="preserve">Coexistance of Colorectal Adenocarcinoma and Serrated Adenoma of Appendix: Microsatellite stable or instable </w:t>
      </w:r>
      <w:r w:rsidR="00002436">
        <w:t xml:space="preserve">-  Basmacı G, Vardar E, Ersavaş S, </w:t>
      </w:r>
      <w:r w:rsidR="00002436" w:rsidRPr="001A38CD">
        <w:rPr>
          <w:b/>
        </w:rPr>
        <w:t>Çomut E</w:t>
      </w:r>
      <w:r w:rsidR="00002436">
        <w:t xml:space="preserve">, Aykas A, Erkul Z  </w:t>
      </w:r>
      <w:r w:rsidR="00976522" w:rsidRPr="001A38CD">
        <w:rPr>
          <w:i/>
          <w:u w:val="single"/>
        </w:rPr>
        <w:t>24th National Congress of Pathology 2014</w:t>
      </w:r>
    </w:p>
    <w:p w:rsidR="00002436" w:rsidRDefault="00002436" w:rsidP="00002436">
      <w:pPr>
        <w:rPr>
          <w:i/>
          <w:u w:val="single"/>
        </w:rPr>
      </w:pPr>
    </w:p>
    <w:p w:rsidR="00002436" w:rsidRDefault="00976522" w:rsidP="001A38CD">
      <w:pPr>
        <w:pStyle w:val="ListeParagraf"/>
        <w:numPr>
          <w:ilvl w:val="0"/>
          <w:numId w:val="4"/>
        </w:numPr>
      </w:pPr>
      <w:r>
        <w:t>A Rare Bladder Carcinoma: Small Cell Carcinoma: Case Report</w:t>
      </w:r>
      <w:r w:rsidR="00002436">
        <w:t xml:space="preserve"> - Eliyatkın N</w:t>
      </w:r>
      <w:r w:rsidR="00002436" w:rsidRPr="00FC38E8">
        <w:t xml:space="preserve">, </w:t>
      </w:r>
      <w:r w:rsidR="00002436">
        <w:t>Postacı H</w:t>
      </w:r>
      <w:r w:rsidR="00002436" w:rsidRPr="00FC38E8">
        <w:t xml:space="preserve">, </w:t>
      </w:r>
      <w:r w:rsidR="00002436">
        <w:t>Kozacıoğlu H</w:t>
      </w:r>
      <w:r w:rsidR="00002436" w:rsidRPr="00FC38E8">
        <w:t xml:space="preserve">, </w:t>
      </w:r>
      <w:r w:rsidR="00002436">
        <w:t xml:space="preserve">Sarıgül Ç, </w:t>
      </w:r>
      <w:r w:rsidR="00002436" w:rsidRPr="001A38CD">
        <w:rPr>
          <w:b/>
        </w:rPr>
        <w:t>Çomut E</w:t>
      </w:r>
      <w:r w:rsidR="00002436">
        <w:t xml:space="preserve">  </w:t>
      </w:r>
      <w:r w:rsidRPr="001A38CD">
        <w:rPr>
          <w:i/>
          <w:u w:val="single"/>
        </w:rPr>
        <w:t>Izmir Oncology Days</w:t>
      </w:r>
      <w:r w:rsidR="00002436" w:rsidRPr="001A38CD">
        <w:rPr>
          <w:i/>
          <w:u w:val="single"/>
        </w:rPr>
        <w:t xml:space="preserve">, </w:t>
      </w:r>
      <w:r w:rsidRPr="001A38CD">
        <w:rPr>
          <w:i/>
          <w:u w:val="single"/>
        </w:rPr>
        <w:t>Rare Tumors Symposium</w:t>
      </w:r>
      <w:r w:rsidR="00002436" w:rsidRPr="001A38CD">
        <w:rPr>
          <w:i/>
          <w:u w:val="single"/>
        </w:rPr>
        <w:t xml:space="preserve"> 2014</w:t>
      </w:r>
    </w:p>
    <w:p w:rsidR="00002436" w:rsidRPr="00002436" w:rsidRDefault="00002436" w:rsidP="00002436"/>
    <w:p w:rsidR="00B45C65" w:rsidRPr="001A38CD" w:rsidRDefault="00976522" w:rsidP="001A38CD">
      <w:pPr>
        <w:pStyle w:val="ListeParagraf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u w:color="000000"/>
        </w:rPr>
      </w:pPr>
      <w:r w:rsidRPr="001A38CD">
        <w:rPr>
          <w:color w:val="000000"/>
          <w:u w:color="000000"/>
        </w:rPr>
        <w:t xml:space="preserve">A Mimicker of </w:t>
      </w:r>
      <w:r w:rsidR="00B45C65" w:rsidRPr="001A38CD">
        <w:rPr>
          <w:color w:val="000000"/>
          <w:u w:color="000000"/>
        </w:rPr>
        <w:t xml:space="preserve">Breast Carcinoma: Fibromatosis of the Breast. </w:t>
      </w:r>
      <w:r w:rsidR="00A130B8" w:rsidRPr="001A38CD">
        <w:rPr>
          <w:b/>
          <w:bCs/>
          <w:color w:val="000000"/>
          <w:u w:color="000000"/>
        </w:rPr>
        <w:t>Erdem Ç</w:t>
      </w:r>
      <w:r w:rsidR="00B45C65" w:rsidRPr="001A38CD">
        <w:rPr>
          <w:b/>
          <w:bCs/>
          <w:color w:val="000000"/>
          <w:u w:color="000000"/>
        </w:rPr>
        <w:t>omut</w:t>
      </w:r>
      <w:r w:rsidR="00B45C65" w:rsidRPr="001A38CD">
        <w:rPr>
          <w:color w:val="000000"/>
          <w:u w:color="000000"/>
        </w:rPr>
        <w:t xml:space="preserve">, Nuket Eliyatkin, Ayse Yagci, Hale Kizanoglu.  </w:t>
      </w:r>
      <w:r w:rsidR="00B45C65" w:rsidRPr="001A38CD">
        <w:rPr>
          <w:i/>
          <w:iCs/>
          <w:color w:val="000000"/>
          <w:u w:color="000000"/>
        </w:rPr>
        <w:t>Abstract was elected as poster presentation in 23rd National Congress of Pathology, Izmir, Turkey, November 6-10</w:t>
      </w:r>
    </w:p>
    <w:p w:rsidR="00DE6E81" w:rsidRPr="00B45C65" w:rsidRDefault="00DE6E81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u w:color="000000"/>
        </w:rPr>
      </w:pP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sz w:val="20"/>
          <w:szCs w:val="20"/>
          <w:u w:color="000000"/>
        </w:rPr>
      </w:pPr>
    </w:p>
    <w:p w:rsidR="00751441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u w:val="single" w:color="000000"/>
        </w:rPr>
      </w:pPr>
      <w:r>
        <w:rPr>
          <w:b/>
          <w:bCs/>
          <w:i/>
          <w:iCs/>
          <w:color w:val="000000"/>
          <w:sz w:val="20"/>
          <w:szCs w:val="20"/>
          <w:u w:val="single" w:color="000000"/>
        </w:rPr>
        <w:t>Referen</w:t>
      </w:r>
      <w:r w:rsidR="00751441">
        <w:rPr>
          <w:b/>
          <w:bCs/>
          <w:i/>
          <w:iCs/>
          <w:color w:val="000000"/>
          <w:sz w:val="20"/>
          <w:szCs w:val="20"/>
          <w:u w:val="single" w:color="000000"/>
        </w:rPr>
        <w:t>ces</w:t>
      </w: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000000"/>
          <w:sz w:val="20"/>
          <w:szCs w:val="20"/>
          <w:u w:val="single" w:color="000000"/>
        </w:rPr>
      </w:pPr>
      <w:r>
        <w:rPr>
          <w:b/>
          <w:bCs/>
          <w:i/>
          <w:iCs/>
          <w:color w:val="000000"/>
          <w:sz w:val="20"/>
          <w:szCs w:val="20"/>
          <w:u w:val="single" w:color="000000"/>
        </w:rPr>
        <w:t xml:space="preserve"> </w:t>
      </w:r>
    </w:p>
    <w:p w:rsidR="00B45C65" w:rsidRPr="00B45C65" w:rsidRDefault="00B45C65" w:rsidP="00B45C65">
      <w:pPr>
        <w:numPr>
          <w:ilvl w:val="0"/>
          <w:numId w:val="1"/>
        </w:numPr>
        <w:tabs>
          <w:tab w:val="left" w:pos="360"/>
          <w:tab w:val="left" w:pos="720"/>
          <w:tab w:val="left" w:pos="756"/>
        </w:tabs>
        <w:autoSpaceDE w:val="0"/>
        <w:autoSpaceDN w:val="0"/>
        <w:adjustRightInd w:val="0"/>
        <w:ind w:hanging="720"/>
        <w:rPr>
          <w:i/>
          <w:iCs/>
          <w:color w:val="000000"/>
          <w:u w:color="000000"/>
        </w:rPr>
      </w:pPr>
      <w:r w:rsidRPr="00B45C65">
        <w:rPr>
          <w:b/>
          <w:bCs/>
          <w:i/>
          <w:iCs/>
          <w:color w:val="000000"/>
          <w:u w:color="000000"/>
        </w:rPr>
        <w:t xml:space="preserve">Funda Taşlı, M.D. </w:t>
      </w:r>
      <w:r w:rsidRPr="00B45C65">
        <w:rPr>
          <w:i/>
          <w:iCs/>
          <w:color w:val="000000"/>
          <w:u w:color="000000"/>
        </w:rPr>
        <w:t xml:space="preserve">Associate Professor of Pathology,  </w:t>
      </w:r>
      <w:r w:rsidRPr="00B45C65">
        <w:rPr>
          <w:color w:val="000000"/>
          <w:u w:color="000000"/>
        </w:rPr>
        <w:t>Izmir Bozyaka Research and Training Hospital</w:t>
      </w:r>
      <w:r w:rsidRPr="00B45C65">
        <w:rPr>
          <w:b/>
          <w:bCs/>
          <w:color w:val="000000"/>
          <w:u w:color="000000"/>
        </w:rPr>
        <w:t xml:space="preserve">, </w:t>
      </w:r>
      <w:r w:rsidRPr="00B45C65">
        <w:rPr>
          <w:color w:val="000000"/>
          <w:u w:color="000000"/>
        </w:rPr>
        <w:t>Izmir/Turkey</w:t>
      </w:r>
      <w:r w:rsidRPr="00B45C65">
        <w:rPr>
          <w:b/>
          <w:bCs/>
          <w:i/>
          <w:iCs/>
          <w:color w:val="000000"/>
          <w:u w:color="000000"/>
        </w:rPr>
        <w:t xml:space="preserve"> </w:t>
      </w:r>
      <w:r w:rsidRPr="00B45C65">
        <w:rPr>
          <w:i/>
          <w:iCs/>
          <w:color w:val="000000"/>
          <w:u w:color="000000"/>
        </w:rPr>
        <w:t>+90 (232) 250 50 50</w:t>
      </w:r>
    </w:p>
    <w:p w:rsidR="00B45C65" w:rsidRPr="00B45C65" w:rsidRDefault="00B45C65" w:rsidP="00B45C65">
      <w:pPr>
        <w:numPr>
          <w:ilvl w:val="0"/>
          <w:numId w:val="1"/>
        </w:numPr>
        <w:tabs>
          <w:tab w:val="left" w:pos="360"/>
          <w:tab w:val="left" w:pos="720"/>
          <w:tab w:val="left" w:pos="756"/>
        </w:tabs>
        <w:autoSpaceDE w:val="0"/>
        <w:autoSpaceDN w:val="0"/>
        <w:adjustRightInd w:val="0"/>
        <w:ind w:hanging="720"/>
        <w:rPr>
          <w:color w:val="000000"/>
          <w:u w:color="000000"/>
        </w:rPr>
      </w:pPr>
      <w:r w:rsidRPr="00B45C65">
        <w:rPr>
          <w:b/>
          <w:bCs/>
          <w:i/>
          <w:iCs/>
          <w:color w:val="000000"/>
          <w:u w:color="000000"/>
        </w:rPr>
        <w:t>Enver Vardar, M.D</w:t>
      </w:r>
      <w:r w:rsidRPr="00B45C65">
        <w:rPr>
          <w:i/>
          <w:iCs/>
          <w:color w:val="000000"/>
          <w:u w:color="000000"/>
        </w:rPr>
        <w:t xml:space="preserve">.  Associate Professor of Pathology,  </w:t>
      </w:r>
      <w:r w:rsidRPr="00B45C65">
        <w:rPr>
          <w:color w:val="000000"/>
          <w:u w:color="000000"/>
        </w:rPr>
        <w:t>Izmir Bozyaka Research and Training Hospital</w:t>
      </w:r>
      <w:r w:rsidRPr="00B45C65">
        <w:rPr>
          <w:b/>
          <w:bCs/>
          <w:color w:val="000000"/>
          <w:u w:color="000000"/>
        </w:rPr>
        <w:t xml:space="preserve">, </w:t>
      </w:r>
      <w:r w:rsidRPr="00B45C65">
        <w:rPr>
          <w:color w:val="000000"/>
          <w:u w:color="000000"/>
        </w:rPr>
        <w:t xml:space="preserve">Izmir/Turkey </w:t>
      </w:r>
      <w:r w:rsidRPr="00B45C65">
        <w:rPr>
          <w:i/>
          <w:iCs/>
          <w:color w:val="000000"/>
          <w:u w:color="000000"/>
        </w:rPr>
        <w:t>+90 (232) 250 50 50</w:t>
      </w:r>
    </w:p>
    <w:p w:rsidR="00DE6E81" w:rsidRDefault="00B45C65" w:rsidP="005E2FE3">
      <w:pPr>
        <w:numPr>
          <w:ilvl w:val="0"/>
          <w:numId w:val="1"/>
        </w:numPr>
        <w:tabs>
          <w:tab w:val="left" w:pos="360"/>
          <w:tab w:val="left" w:pos="720"/>
          <w:tab w:val="left" w:pos="756"/>
        </w:tabs>
        <w:autoSpaceDE w:val="0"/>
        <w:autoSpaceDN w:val="0"/>
        <w:adjustRightInd w:val="0"/>
        <w:ind w:hanging="720"/>
        <w:rPr>
          <w:color w:val="000000" w:themeColor="text1"/>
        </w:rPr>
      </w:pPr>
      <w:r w:rsidRPr="005E2FE3">
        <w:rPr>
          <w:b/>
          <w:bCs/>
          <w:i/>
          <w:iCs/>
          <w:color w:val="000000" w:themeColor="text1"/>
        </w:rPr>
        <w:t xml:space="preserve">Alexander Quaas, M.D. </w:t>
      </w:r>
      <w:r w:rsidRPr="005E2FE3">
        <w:rPr>
          <w:bCs/>
          <w:i/>
          <w:iCs/>
          <w:color w:val="000000" w:themeColor="text1"/>
        </w:rPr>
        <w:t xml:space="preserve">Professor of Pathology,  </w:t>
      </w:r>
      <w:r w:rsidRPr="005E2FE3">
        <w:rPr>
          <w:bCs/>
          <w:iCs/>
          <w:color w:val="000000" w:themeColor="text1"/>
        </w:rPr>
        <w:t>Uniklinik Köln, Germany</w:t>
      </w:r>
      <w:r w:rsidR="005E2FE3" w:rsidRPr="005E2FE3">
        <w:rPr>
          <w:bCs/>
          <w:iCs/>
          <w:color w:val="000000" w:themeColor="text1"/>
        </w:rPr>
        <w:t xml:space="preserve"> </w:t>
      </w:r>
      <w:hyperlink r:id="rId7" w:history="1">
        <w:r w:rsidR="005E2FE3" w:rsidRPr="005E2FE3">
          <w:rPr>
            <w:rStyle w:val="Kpr"/>
            <w:color w:val="000000" w:themeColor="text1"/>
            <w:u w:val="none"/>
            <w:shd w:val="clear" w:color="auto" w:fill="FFFFFF"/>
          </w:rPr>
          <w:t>alexander.quaas</w:t>
        </w:r>
        <w:r w:rsidR="005E2FE3" w:rsidRPr="005E2FE3">
          <w:rPr>
            <w:rStyle w:val="Kpr"/>
            <w:color w:val="000000" w:themeColor="text1"/>
            <w:u w:val="none"/>
          </w:rPr>
          <w:t>@</w:t>
        </w:r>
        <w:r w:rsidR="005E2FE3" w:rsidRPr="005E2FE3">
          <w:rPr>
            <w:rStyle w:val="Kpr"/>
            <w:color w:val="000000" w:themeColor="text1"/>
            <w:u w:val="none"/>
            <w:shd w:val="clear" w:color="auto" w:fill="FFFFFF"/>
          </w:rPr>
          <w:t>uk-koeln.de</w:t>
        </w:r>
      </w:hyperlink>
      <w:r w:rsidR="005E2FE3" w:rsidRPr="005E2FE3">
        <w:rPr>
          <w:color w:val="000000" w:themeColor="text1"/>
          <w:shd w:val="clear" w:color="auto" w:fill="FFFFFF"/>
        </w:rPr>
        <w:t xml:space="preserve">  </w:t>
      </w:r>
      <w:r w:rsidR="005E2FE3" w:rsidRPr="005E2FE3">
        <w:rPr>
          <w:i/>
          <w:color w:val="000000" w:themeColor="text1"/>
          <w:shd w:val="clear" w:color="auto" w:fill="FFFFFF"/>
        </w:rPr>
        <w:t>+49 221 478-6320</w:t>
      </w:r>
    </w:p>
    <w:p w:rsidR="005E2FE3" w:rsidRPr="00DE6E81" w:rsidRDefault="00B45C65" w:rsidP="005E2FE3">
      <w:pPr>
        <w:numPr>
          <w:ilvl w:val="0"/>
          <w:numId w:val="1"/>
        </w:numPr>
        <w:tabs>
          <w:tab w:val="left" w:pos="360"/>
          <w:tab w:val="left" w:pos="720"/>
          <w:tab w:val="left" w:pos="756"/>
        </w:tabs>
        <w:autoSpaceDE w:val="0"/>
        <w:autoSpaceDN w:val="0"/>
        <w:adjustRightInd w:val="0"/>
        <w:ind w:hanging="720"/>
        <w:rPr>
          <w:color w:val="000000" w:themeColor="text1"/>
        </w:rPr>
      </w:pPr>
      <w:r w:rsidRPr="00DE6E81">
        <w:rPr>
          <w:b/>
          <w:bCs/>
          <w:i/>
          <w:iCs/>
          <w:color w:val="000000" w:themeColor="text1"/>
        </w:rPr>
        <w:t xml:space="preserve">Reinhard Büttner, M.D. </w:t>
      </w:r>
      <w:r w:rsidRPr="00DE6E81">
        <w:rPr>
          <w:bCs/>
          <w:i/>
          <w:iCs/>
          <w:color w:val="000000" w:themeColor="text1"/>
        </w:rPr>
        <w:t xml:space="preserve">Professor of Pathology, The Director of the Institute  </w:t>
      </w:r>
      <w:r w:rsidRPr="00DE6E81">
        <w:rPr>
          <w:bCs/>
          <w:iCs/>
          <w:color w:val="000000" w:themeColor="text1"/>
        </w:rPr>
        <w:t>Uniklinik Köln, Germany</w:t>
      </w:r>
      <w:r w:rsidRPr="00DE6E81">
        <w:rPr>
          <w:color w:val="000000" w:themeColor="text1"/>
        </w:rPr>
        <w:t xml:space="preserve">      </w:t>
      </w:r>
      <w:hyperlink r:id="rId8" w:history="1">
        <w:r w:rsidR="005E2FE3" w:rsidRPr="00DE6E81">
          <w:rPr>
            <w:rStyle w:val="Kpr"/>
            <w:color w:val="000000" w:themeColor="text1"/>
            <w:u w:val="none"/>
            <w:shd w:val="clear" w:color="auto" w:fill="FFFFFF"/>
          </w:rPr>
          <w:t>reinhard.buettner</w:t>
        </w:r>
        <w:r w:rsidR="005E2FE3" w:rsidRPr="00DE6E81">
          <w:rPr>
            <w:rStyle w:val="Kpr"/>
            <w:color w:val="000000" w:themeColor="text1"/>
            <w:u w:val="none"/>
          </w:rPr>
          <w:t>@</w:t>
        </w:r>
        <w:r w:rsidR="005E2FE3" w:rsidRPr="00DE6E81">
          <w:rPr>
            <w:rStyle w:val="Kpr"/>
            <w:color w:val="000000" w:themeColor="text1"/>
            <w:u w:val="none"/>
            <w:shd w:val="clear" w:color="auto" w:fill="FFFFFF"/>
          </w:rPr>
          <w:t>uk-koeln.de</w:t>
        </w:r>
      </w:hyperlink>
      <w:r w:rsidR="005E2FE3" w:rsidRPr="00DE6E81">
        <w:rPr>
          <w:color w:val="000000" w:themeColor="text1"/>
          <w:shd w:val="clear" w:color="auto" w:fill="FFFFFF"/>
        </w:rPr>
        <w:t xml:space="preserve"> </w:t>
      </w:r>
      <w:r w:rsidR="005E2FE3" w:rsidRPr="00DE6E81">
        <w:rPr>
          <w:color w:val="000000" w:themeColor="text1"/>
        </w:rPr>
        <w:t xml:space="preserve"> </w:t>
      </w:r>
      <w:r w:rsidR="005E2FE3" w:rsidRPr="00DE6E81">
        <w:rPr>
          <w:i/>
          <w:color w:val="000000" w:themeColor="text1"/>
          <w:shd w:val="clear" w:color="auto" w:fill="FFFFFF"/>
        </w:rPr>
        <w:t>+49 221 478-6320</w:t>
      </w:r>
    </w:p>
    <w:p w:rsidR="00B45C65" w:rsidRPr="00B45C65" w:rsidRDefault="00B45C65" w:rsidP="00DE6E81">
      <w:pPr>
        <w:tabs>
          <w:tab w:val="left" w:pos="360"/>
          <w:tab w:val="left" w:pos="720"/>
          <w:tab w:val="left" w:pos="756"/>
        </w:tabs>
        <w:autoSpaceDE w:val="0"/>
        <w:autoSpaceDN w:val="0"/>
        <w:adjustRightInd w:val="0"/>
        <w:ind w:left="720"/>
        <w:rPr>
          <w:color w:val="000000"/>
          <w:u w:color="000000"/>
        </w:rPr>
      </w:pPr>
    </w:p>
    <w:p w:rsidR="00B45C65" w:rsidRDefault="00B45C65" w:rsidP="00B45C65">
      <w:pPr>
        <w:tabs>
          <w:tab w:val="left" w:pos="360"/>
          <w:tab w:val="left" w:pos="720"/>
          <w:tab w:val="left" w:pos="756"/>
        </w:tabs>
        <w:autoSpaceDE w:val="0"/>
        <w:autoSpaceDN w:val="0"/>
        <w:adjustRightInd w:val="0"/>
        <w:ind w:left="720"/>
        <w:rPr>
          <w:color w:val="000000"/>
          <w:sz w:val="20"/>
          <w:szCs w:val="20"/>
          <w:u w:color="000000"/>
        </w:rPr>
      </w:pP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iCs/>
          <w:color w:val="000000"/>
          <w:sz w:val="22"/>
          <w:szCs w:val="22"/>
          <w:u w:color="000000"/>
        </w:rPr>
      </w:pP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color="000000"/>
        </w:rPr>
      </w:pPr>
    </w:p>
    <w:p w:rsidR="00B45C65" w:rsidRDefault="00B45C65" w:rsidP="00B45C6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  <w:u w:color="000000"/>
        </w:rPr>
      </w:pPr>
    </w:p>
    <w:p w:rsidR="00B45C65" w:rsidRDefault="00B45C65" w:rsidP="00B45C65"/>
    <w:sectPr w:rsidR="00B45C65" w:rsidSect="00EF3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48E"/>
    <w:multiLevelType w:val="hybridMultilevel"/>
    <w:tmpl w:val="9AE23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F480F8A"/>
    <w:multiLevelType w:val="hybridMultilevel"/>
    <w:tmpl w:val="9A0AFC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CA2047"/>
    <w:multiLevelType w:val="hybridMultilevel"/>
    <w:tmpl w:val="1752E2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B45C65"/>
    <w:rsid w:val="00002436"/>
    <w:rsid w:val="00076755"/>
    <w:rsid w:val="00111041"/>
    <w:rsid w:val="001303D7"/>
    <w:rsid w:val="0013202A"/>
    <w:rsid w:val="0015178C"/>
    <w:rsid w:val="001A38CD"/>
    <w:rsid w:val="001C3925"/>
    <w:rsid w:val="0028539C"/>
    <w:rsid w:val="002C186C"/>
    <w:rsid w:val="003E1C9B"/>
    <w:rsid w:val="00444B37"/>
    <w:rsid w:val="005A2B3B"/>
    <w:rsid w:val="005E2FE3"/>
    <w:rsid w:val="00617488"/>
    <w:rsid w:val="0063520A"/>
    <w:rsid w:val="00671A47"/>
    <w:rsid w:val="006D4CA3"/>
    <w:rsid w:val="0071163C"/>
    <w:rsid w:val="007305FB"/>
    <w:rsid w:val="00751441"/>
    <w:rsid w:val="007E2916"/>
    <w:rsid w:val="00811221"/>
    <w:rsid w:val="008C2731"/>
    <w:rsid w:val="00956598"/>
    <w:rsid w:val="0095765D"/>
    <w:rsid w:val="00976522"/>
    <w:rsid w:val="009A7D9D"/>
    <w:rsid w:val="009C55A4"/>
    <w:rsid w:val="009D0E7D"/>
    <w:rsid w:val="009D2983"/>
    <w:rsid w:val="00A005E8"/>
    <w:rsid w:val="00A130B8"/>
    <w:rsid w:val="00A55FDB"/>
    <w:rsid w:val="00A903DB"/>
    <w:rsid w:val="00B45C65"/>
    <w:rsid w:val="00BF391F"/>
    <w:rsid w:val="00DE6E81"/>
    <w:rsid w:val="00EB6FBF"/>
    <w:rsid w:val="00EF31B5"/>
    <w:rsid w:val="00F2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C65"/>
    <w:rPr>
      <w:rFonts w:ascii="Times New Roman" w:eastAsia="Times New Roman" w:hAnsi="Times New Roman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2C186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E2FE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rsid w:val="005E2FE3"/>
    <w:rPr>
      <w:color w:val="808080"/>
      <w:shd w:val="clear" w:color="auto" w:fill="E6E6E6"/>
    </w:rPr>
  </w:style>
  <w:style w:type="character" w:styleId="zlenenKpr">
    <w:name w:val="FollowedHyperlink"/>
    <w:basedOn w:val="VarsaylanParagrafYazTipi"/>
    <w:uiPriority w:val="99"/>
    <w:semiHidden/>
    <w:unhideWhenUsed/>
    <w:rsid w:val="005E2FE3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D4C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BF391F"/>
    <w:pPr>
      <w:spacing w:before="100" w:beforeAutospacing="1" w:after="100" w:afterAutospacing="1"/>
    </w:pPr>
  </w:style>
  <w:style w:type="character" w:customStyle="1" w:styleId="Balk3Char">
    <w:name w:val="Başlık 3 Char"/>
    <w:basedOn w:val="VarsaylanParagrafYazTipi"/>
    <w:link w:val="Balk3"/>
    <w:uiPriority w:val="9"/>
    <w:rsid w:val="002C186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2C186C"/>
  </w:style>
  <w:style w:type="paragraph" w:styleId="BalonMetni">
    <w:name w:val="Balloon Text"/>
    <w:basedOn w:val="Normal"/>
    <w:link w:val="BalonMetniChar"/>
    <w:uiPriority w:val="99"/>
    <w:semiHidden/>
    <w:unhideWhenUsed/>
    <w:rsid w:val="001320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02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hard.buettner@uk-koel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nder.quaas@uk-koel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ubfacts.com/detail/32391091/Claudin-182-expression-in-esophageal-adenocarcinoma-and-its-potential-impact-on-future-treatment-s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2021-11-17T10:26:00Z</dcterms:created>
  <dcterms:modified xsi:type="dcterms:W3CDTF">2021-11-17T10:26:00Z</dcterms:modified>
</cp:coreProperties>
</file>