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3265" w14:textId="70F43134" w:rsidR="00E476E2" w:rsidRPr="00180B79" w:rsidRDefault="00353E7A" w:rsidP="00180B79">
      <w:pPr>
        <w:spacing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EDUCATIONAL HISTORY</w:t>
      </w:r>
    </w:p>
    <w:p w14:paraId="7814D1CA" w14:textId="51CB9B64" w:rsidR="00652FBF" w:rsidRPr="00180B79" w:rsidRDefault="00E476E2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sz w:val="24"/>
          <w:szCs w:val="24"/>
        </w:rPr>
        <w:t>2003-2004:</w:t>
      </w:r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Inonu</w:t>
      </w:r>
      <w:proofErr w:type="spellEnd"/>
      <w:r w:rsidR="00155D67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 w:rsidRPr="00180B7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, </w:t>
      </w:r>
      <w:r w:rsidR="00155D67" w:rsidRPr="00180B79">
        <w:rPr>
          <w:rFonts w:ascii="Times New Roman" w:hAnsi="Times New Roman" w:cs="Times New Roman"/>
          <w:sz w:val="24"/>
          <w:szCs w:val="24"/>
        </w:rPr>
        <w:t xml:space="preserve">Turgut </w:t>
      </w:r>
      <w:proofErr w:type="spellStart"/>
      <w:r w:rsidR="00155D67" w:rsidRPr="00180B79">
        <w:rPr>
          <w:rFonts w:ascii="Times New Roman" w:hAnsi="Times New Roman" w:cs="Times New Roman"/>
          <w:sz w:val="24"/>
          <w:szCs w:val="24"/>
        </w:rPr>
        <w:t>Ozal</w:t>
      </w:r>
      <w:proofErr w:type="spellEnd"/>
      <w:r w:rsidR="00155D67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 w:rsidRPr="00180B7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155D67" w:rsidRPr="00180B79">
        <w:rPr>
          <w:rFonts w:ascii="Times New Roman" w:hAnsi="Times New Roman" w:cs="Times New Roman"/>
          <w:sz w:val="24"/>
          <w:szCs w:val="24"/>
        </w:rPr>
        <w:t xml:space="preserve"> Center</w:t>
      </w:r>
      <w:r w:rsidRPr="00180B79">
        <w:rPr>
          <w:rFonts w:ascii="Times New Roman" w:hAnsi="Times New Roman" w:cs="Times New Roman"/>
          <w:sz w:val="24"/>
          <w:szCs w:val="24"/>
        </w:rPr>
        <w:t xml:space="preserve">, </w:t>
      </w:r>
      <w:r w:rsidR="00155D67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class</w:t>
      </w:r>
      <w:proofErr w:type="spellEnd"/>
    </w:p>
    <w:p w14:paraId="7FDFA214" w14:textId="3D93A60A" w:rsidR="00E476E2" w:rsidRPr="00180B79" w:rsidRDefault="00E476E2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sz w:val="24"/>
          <w:szCs w:val="24"/>
        </w:rPr>
        <w:t>2004-2010:</w:t>
      </w:r>
      <w:r w:rsidR="00155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Inonu</w:t>
      </w:r>
      <w:proofErr w:type="spellEnd"/>
      <w:r w:rsidR="00155D67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 w:rsidRPr="00180B7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(English) (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>)</w:t>
      </w:r>
    </w:p>
    <w:p w14:paraId="0968A2CE" w14:textId="14E4761B" w:rsidR="00155D67" w:rsidRDefault="00E476E2" w:rsidP="00180B79">
      <w:pPr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sz w:val="24"/>
          <w:szCs w:val="24"/>
        </w:rPr>
        <w:t>2009-2010:</w:t>
      </w:r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r w:rsidR="007915DF">
        <w:rPr>
          <w:rFonts w:ascii="Times New Roman" w:hAnsi="Times New Roman" w:cs="Times New Roman"/>
          <w:sz w:val="24"/>
          <w:szCs w:val="24"/>
        </w:rPr>
        <w:t xml:space="preserve">A </w:t>
      </w:r>
      <w:r w:rsidR="00180B79">
        <w:rPr>
          <w:rFonts w:ascii="Times New Roman" w:hAnsi="Times New Roman" w:cs="Times New Roman"/>
          <w:sz w:val="24"/>
          <w:szCs w:val="24"/>
        </w:rPr>
        <w:t xml:space="preserve">6-month </w:t>
      </w:r>
      <w:proofErr w:type="spellStart"/>
      <w:r w:rsidR="00180B79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="00180B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Ruhr-Universitaet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Bochum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, </w:t>
      </w:r>
      <w:r w:rsidR="00180B79">
        <w:rPr>
          <w:rFonts w:ascii="Times New Roman" w:hAnsi="Times New Roman" w:cs="Times New Roman"/>
          <w:sz w:val="24"/>
          <w:szCs w:val="24"/>
        </w:rPr>
        <w:t xml:space="preserve">Germany </w:t>
      </w:r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9E874" w14:textId="449994BF" w:rsidR="00E476E2" w:rsidRPr="00180B79" w:rsidRDefault="00E476E2" w:rsidP="00180B79">
      <w:pPr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sz w:val="24"/>
          <w:szCs w:val="24"/>
        </w:rPr>
        <w:t xml:space="preserve">(ERASMUS </w:t>
      </w:r>
      <w:proofErr w:type="spellStart"/>
      <w:r w:rsidR="00180B79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361DD5" w:rsidRPr="00180B79">
        <w:rPr>
          <w:rFonts w:ascii="Times New Roman" w:hAnsi="Times New Roman" w:cs="Times New Roman"/>
          <w:sz w:val="24"/>
          <w:szCs w:val="24"/>
        </w:rPr>
        <w:t xml:space="preserve"> </w:t>
      </w:r>
      <w:r w:rsidR="00180B79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="00180B79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="00180B79">
        <w:rPr>
          <w:rFonts w:ascii="Times New Roman" w:hAnsi="Times New Roman" w:cs="Times New Roman"/>
          <w:sz w:val="24"/>
          <w:szCs w:val="24"/>
        </w:rPr>
        <w:t xml:space="preserve"> in </w:t>
      </w:r>
      <w:r w:rsidRPr="00180B79">
        <w:rPr>
          <w:rFonts w:ascii="Times New Roman" w:hAnsi="Times New Roman" w:cs="Times New Roman"/>
          <w:sz w:val="24"/>
          <w:szCs w:val="24"/>
        </w:rPr>
        <w:t>St. Josef-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Elisabeth-Hospital</w:t>
      </w:r>
      <w:r w:rsidR="00180B7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; </w:t>
      </w:r>
      <w:r w:rsidR="00353E7A" w:rsidRPr="00180B79">
        <w:rPr>
          <w:rFonts w:ascii="Times New Roman" w:hAnsi="Times New Roman" w:cs="Times New Roman"/>
          <w:sz w:val="24"/>
          <w:szCs w:val="24"/>
        </w:rPr>
        <w:t>General</w:t>
      </w:r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, HIV-AIDS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polyclinics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>,</w:t>
      </w:r>
      <w:hyperlink r:id="rId5" w:history="1"/>
      <w:r w:rsid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Dermatosurgery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180B7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="00180B79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Aesthetic</w:t>
        </w:r>
        <w:proofErr w:type="spellEnd"/>
        <w:r w:rsidR="00180B79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</w:t>
        </w:r>
        <w:proofErr w:type="spellStart"/>
        <w:r w:rsidR="00180B79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Cosmetic</w:t>
        </w:r>
        <w:proofErr w:type="spellEnd"/>
        <w:r w:rsidR="00180B79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80B79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Dermatology</w:t>
        </w:r>
        <w:proofErr w:type="spellEnd"/>
        <w:r w:rsid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Unit</w:t>
        </w:r>
        <w:proofErr w:type="spellEnd"/>
      </w:hyperlink>
      <w:r w:rsidR="00180B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15DF" w:rsidRPr="00180B79">
        <w:rPr>
          <w:rFonts w:ascii="Times New Roman" w:hAnsi="Times New Roman" w:cs="Times New Roman"/>
          <w:sz w:val="24"/>
          <w:szCs w:val="24"/>
        </w:rPr>
        <w:t>Ruhr-Universitaet</w:t>
      </w:r>
      <w:proofErr w:type="spellEnd"/>
      <w:r w:rsidR="007915DF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DF" w:rsidRPr="00180B79">
        <w:rPr>
          <w:rFonts w:ascii="Times New Roman" w:hAnsi="Times New Roman" w:cs="Times New Roman"/>
          <w:sz w:val="24"/>
          <w:szCs w:val="24"/>
        </w:rPr>
        <w:t>Bochum</w:t>
      </w:r>
      <w:proofErr w:type="spellEnd"/>
      <w:r w:rsidR="00180B79">
        <w:rPr>
          <w:rFonts w:ascii="Times New Roman" w:hAnsi="Times New Roman" w:cs="Times New Roman"/>
          <w:sz w:val="24"/>
          <w:szCs w:val="24"/>
        </w:rPr>
        <w:t>, Germany</w:t>
      </w:r>
      <w:r w:rsidR="007915DF">
        <w:rPr>
          <w:rFonts w:ascii="Times New Roman" w:hAnsi="Times New Roman" w:cs="Times New Roman"/>
          <w:sz w:val="24"/>
          <w:szCs w:val="24"/>
        </w:rPr>
        <w:t>)</w:t>
      </w:r>
    </w:p>
    <w:p w14:paraId="1912CAB6" w14:textId="39DCCCDD" w:rsidR="00177BE7" w:rsidRPr="00180B79" w:rsidRDefault="00E476E2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sz w:val="24"/>
          <w:szCs w:val="24"/>
        </w:rPr>
        <w:t>2011-2017:</w:t>
      </w:r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Inonu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, Turgut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O</w:t>
      </w:r>
      <w:r w:rsidRPr="00180B79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Center</w:t>
      </w:r>
      <w:r w:rsidRPr="0018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Depar</w:t>
      </w:r>
      <w:r w:rsidR="00544719">
        <w:rPr>
          <w:rFonts w:ascii="Times New Roman" w:hAnsi="Times New Roman" w:cs="Times New Roman"/>
          <w:sz w:val="24"/>
          <w:szCs w:val="24"/>
        </w:rPr>
        <w:t>t</w:t>
      </w:r>
      <w:r w:rsidR="00353E7A" w:rsidRPr="00180B79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A</w:t>
      </w:r>
      <w:r w:rsidR="00353E7A" w:rsidRPr="00180B79">
        <w:rPr>
          <w:rFonts w:ascii="Times New Roman" w:hAnsi="Times New Roman" w:cs="Times New Roman"/>
          <w:sz w:val="24"/>
          <w:szCs w:val="24"/>
        </w:rPr>
        <w:t>ssistant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doctor</w:t>
      </w:r>
      <w:proofErr w:type="spellEnd"/>
    </w:p>
    <w:p w14:paraId="3865FF29" w14:textId="41A6BA2D" w:rsidR="00177BE7" w:rsidRPr="00180B79" w:rsidRDefault="00177BE7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sz w:val="24"/>
          <w:szCs w:val="24"/>
        </w:rPr>
        <w:t>2017-2018:</w:t>
      </w:r>
      <w:r w:rsidRPr="00180B79">
        <w:rPr>
          <w:rFonts w:ascii="Times New Roman" w:hAnsi="Times New Roman" w:cs="Times New Roman"/>
          <w:sz w:val="24"/>
          <w:szCs w:val="24"/>
        </w:rPr>
        <w:t xml:space="preserve"> Yozgat Sorgun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Dermatologist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br/>
      </w:r>
      <w:r w:rsidRPr="00180B79">
        <w:rPr>
          <w:rFonts w:ascii="Times New Roman" w:hAnsi="Times New Roman" w:cs="Times New Roman"/>
          <w:b/>
          <w:bCs/>
          <w:sz w:val="24"/>
          <w:szCs w:val="24"/>
        </w:rPr>
        <w:t>2018-20</w:t>
      </w:r>
      <w:r w:rsidR="006776AB" w:rsidRPr="00180B7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80B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r w:rsidR="00353E7A" w:rsidRPr="00180B79">
        <w:rPr>
          <w:rFonts w:ascii="Times New Roman" w:hAnsi="Times New Roman" w:cs="Times New Roman"/>
          <w:sz w:val="24"/>
          <w:szCs w:val="24"/>
        </w:rPr>
        <w:t xml:space="preserve">Malatya Training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353E7A" w:rsidRPr="0018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E7A" w:rsidRPr="00180B79">
        <w:rPr>
          <w:rFonts w:ascii="Times New Roman" w:hAnsi="Times New Roman" w:cs="Times New Roman"/>
          <w:sz w:val="24"/>
          <w:szCs w:val="24"/>
        </w:rPr>
        <w:t>Dermatologist</w:t>
      </w:r>
      <w:proofErr w:type="spellEnd"/>
    </w:p>
    <w:p w14:paraId="3CA593B7" w14:textId="0D495272" w:rsidR="00353E7A" w:rsidRPr="00180B79" w:rsidRDefault="00353E7A" w:rsidP="00180B79">
      <w:pPr>
        <w:spacing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color w:val="C00000"/>
          <w:sz w:val="24"/>
          <w:szCs w:val="24"/>
        </w:rPr>
        <w:t>ACADEMIC EXPERI</w:t>
      </w:r>
      <w:r w:rsidR="00155D6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</w:t>
      </w:r>
      <w:r w:rsidRPr="00180B79">
        <w:rPr>
          <w:rFonts w:ascii="Times New Roman" w:hAnsi="Times New Roman" w:cs="Times New Roman"/>
          <w:b/>
          <w:bCs/>
          <w:color w:val="C00000"/>
          <w:sz w:val="24"/>
          <w:szCs w:val="24"/>
        </w:rPr>
        <w:t>NCE</w:t>
      </w:r>
    </w:p>
    <w:p w14:paraId="226B9655" w14:textId="3BCD38F0" w:rsidR="006776AB" w:rsidRPr="00180B79" w:rsidRDefault="00353E7A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B79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180B79">
        <w:rPr>
          <w:rFonts w:ascii="Times New Roman" w:hAnsi="Times New Roman" w:cs="Times New Roman"/>
          <w:b/>
          <w:bCs/>
          <w:sz w:val="24"/>
          <w:szCs w:val="24"/>
        </w:rPr>
        <w:t xml:space="preserve"> 2020-until </w:t>
      </w:r>
      <w:proofErr w:type="spellStart"/>
      <w:r w:rsidRPr="00180B79">
        <w:rPr>
          <w:rFonts w:ascii="Times New Roman" w:hAnsi="Times New Roman" w:cs="Times New Roman"/>
          <w:b/>
          <w:bCs/>
          <w:sz w:val="24"/>
          <w:szCs w:val="24"/>
        </w:rPr>
        <w:t>now</w:t>
      </w:r>
      <w:proofErr w:type="spellEnd"/>
      <w:r w:rsidR="006776AB" w:rsidRPr="00180B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76AB" w:rsidRPr="00180B79">
        <w:rPr>
          <w:rFonts w:ascii="Times New Roman" w:hAnsi="Times New Roman" w:cs="Times New Roman"/>
          <w:sz w:val="24"/>
          <w:szCs w:val="24"/>
        </w:rPr>
        <w:t xml:space="preserve"> Pamukkale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>,</w:t>
      </w:r>
      <w:r w:rsidR="00DF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BB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DF3B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3BB2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="00DF3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BB2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DF3BB2">
        <w:rPr>
          <w:rFonts w:ascii="Times New Roman" w:hAnsi="Times New Roman" w:cs="Times New Roman"/>
          <w:sz w:val="24"/>
          <w:szCs w:val="24"/>
        </w:rPr>
        <w:t xml:space="preserve"> of Denizli, </w:t>
      </w:r>
      <w:proofErr w:type="spellStart"/>
      <w:r w:rsidR="00DF3BB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DF3BB2">
        <w:rPr>
          <w:rFonts w:ascii="Times New Roman" w:hAnsi="Times New Roman" w:cs="Times New Roman"/>
          <w:sz w:val="24"/>
          <w:szCs w:val="24"/>
        </w:rPr>
        <w:t>,</w:t>
      </w:r>
      <w:r w:rsidR="0015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="0015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67">
        <w:rPr>
          <w:rFonts w:ascii="Times New Roman" w:hAnsi="Times New Roman" w:cs="Times New Roman"/>
          <w:sz w:val="24"/>
          <w:szCs w:val="24"/>
        </w:rPr>
        <w:t>Professor</w:t>
      </w:r>
      <w:proofErr w:type="spellEnd"/>
    </w:p>
    <w:p w14:paraId="5E4BF10E" w14:textId="4CD08A33" w:rsidR="006776AB" w:rsidRPr="00180B79" w:rsidRDefault="00353E7A" w:rsidP="00180B79">
      <w:pPr>
        <w:spacing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color w:val="C00000"/>
          <w:sz w:val="24"/>
          <w:szCs w:val="24"/>
        </w:rPr>
        <w:t>RESEARCH</w:t>
      </w:r>
    </w:p>
    <w:p w14:paraId="5BA3C459" w14:textId="23AB53E2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Yılmaz M, Kapıcıoğlu Y, Şener S, Cenk H, Polat A, Yaşar D. </w:t>
      </w:r>
      <w:proofErr w:type="spellStart"/>
      <w:r w:rsidRPr="00180B79">
        <w:t>Tinea</w:t>
      </w:r>
      <w:proofErr w:type="spellEnd"/>
      <w:r w:rsidRPr="00180B79">
        <w:t xml:space="preserve"> </w:t>
      </w:r>
      <w:proofErr w:type="spellStart"/>
      <w:r w:rsidRPr="00180B79">
        <w:t>incognito</w:t>
      </w:r>
      <w:proofErr w:type="spellEnd"/>
      <w:r w:rsidRPr="00180B79">
        <w:t xml:space="preserve"> </w:t>
      </w:r>
      <w:proofErr w:type="spellStart"/>
      <w:r w:rsidRPr="00180B79">
        <w:t>case</w:t>
      </w:r>
      <w:proofErr w:type="spellEnd"/>
      <w:r w:rsidRPr="00180B79">
        <w:t xml:space="preserve"> </w:t>
      </w:r>
      <w:proofErr w:type="spellStart"/>
      <w:r w:rsidRPr="00180B79">
        <w:t>series</w:t>
      </w:r>
      <w:proofErr w:type="spellEnd"/>
      <w:r w:rsidRPr="00180B79">
        <w:t xml:space="preserve">.  </w:t>
      </w:r>
      <w:hyperlink r:id="rId7" w:history="1">
        <w:r w:rsidRPr="00180B79">
          <w:rPr>
            <w:rStyle w:val="Kpr"/>
            <w:color w:val="auto"/>
            <w:u w:val="none"/>
          </w:rPr>
          <w:t>TURKDERM. 2015; 49(3):</w:t>
        </w:r>
      </w:hyperlink>
      <w:r w:rsidRPr="00180B79">
        <w:t> 222-225.</w:t>
      </w:r>
    </w:p>
    <w:p w14:paraId="34B05E54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Ozcan</w:t>
      </w:r>
      <w:proofErr w:type="spellEnd"/>
      <w:r w:rsidRPr="00180B79">
        <w:t xml:space="preserve"> H, Cenk H, </w:t>
      </w:r>
      <w:proofErr w:type="spellStart"/>
      <w:r w:rsidRPr="00180B79">
        <w:t>Cumurcu</w:t>
      </w:r>
      <w:proofErr w:type="spellEnd"/>
      <w:r w:rsidRPr="00180B79">
        <w:t xml:space="preserve"> </w:t>
      </w:r>
      <w:proofErr w:type="spellStart"/>
      <w:r w:rsidRPr="00180B79">
        <w:t>B.Toxic</w:t>
      </w:r>
      <w:proofErr w:type="spellEnd"/>
      <w:r w:rsidRPr="00180B79">
        <w:t xml:space="preserve"> epidermal </w:t>
      </w:r>
      <w:proofErr w:type="spellStart"/>
      <w:r w:rsidRPr="00180B79">
        <w:t>necrolysis</w:t>
      </w:r>
      <w:proofErr w:type="spellEnd"/>
      <w:r w:rsidRPr="00180B79">
        <w:t xml:space="preserve"> </w:t>
      </w:r>
      <w:proofErr w:type="spellStart"/>
      <w:r w:rsidRPr="00180B79">
        <w:t>due</w:t>
      </w:r>
      <w:proofErr w:type="spellEnd"/>
      <w:r w:rsidRPr="00180B79">
        <w:t xml:space="preserve"> </w:t>
      </w:r>
      <w:proofErr w:type="spellStart"/>
      <w:r w:rsidRPr="00180B79">
        <w:t>to</w:t>
      </w:r>
      <w:proofErr w:type="spellEnd"/>
      <w:r w:rsidRPr="00180B79">
        <w:t xml:space="preserve"> </w:t>
      </w:r>
      <w:proofErr w:type="spellStart"/>
      <w:r w:rsidRPr="00180B79">
        <w:t>concomitant</w:t>
      </w:r>
      <w:proofErr w:type="spellEnd"/>
      <w:r w:rsidRPr="00180B79">
        <w:t xml:space="preserve"> </w:t>
      </w:r>
      <w:proofErr w:type="spellStart"/>
      <w:r w:rsidRPr="00180B79">
        <w:t>use</w:t>
      </w:r>
      <w:proofErr w:type="spellEnd"/>
      <w:r w:rsidRPr="00180B79">
        <w:t xml:space="preserve"> of </w:t>
      </w:r>
      <w:proofErr w:type="spellStart"/>
      <w:r w:rsidRPr="00180B79">
        <w:t>valproic</w:t>
      </w:r>
      <w:proofErr w:type="spellEnd"/>
      <w:r w:rsidRPr="00180B79">
        <w:t xml:space="preserve"> </w:t>
      </w:r>
      <w:proofErr w:type="spellStart"/>
      <w:r w:rsidRPr="00180B79">
        <w:t>asid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lamotrigine</w:t>
      </w:r>
      <w:proofErr w:type="spellEnd"/>
      <w:r w:rsidRPr="00180B79">
        <w:t xml:space="preserve">. </w:t>
      </w:r>
      <w:hyperlink r:id="rId8" w:history="1">
        <w:r w:rsidRPr="00180B79">
          <w:rPr>
            <w:rStyle w:val="Kpr"/>
            <w:color w:val="auto"/>
            <w:u w:val="none"/>
          </w:rPr>
          <w:t>TURKDERM. 2015; 49(2):</w:t>
        </w:r>
      </w:hyperlink>
      <w:r w:rsidRPr="00180B79">
        <w:t> 169-172.</w:t>
      </w:r>
    </w:p>
    <w:p w14:paraId="6D1F87BE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Kapıcıoglu</w:t>
      </w:r>
      <w:proofErr w:type="spellEnd"/>
      <w:r w:rsidRPr="00180B79">
        <w:t xml:space="preserve"> Y, Cenk H. </w:t>
      </w:r>
      <w:proofErr w:type="spellStart"/>
      <w:r w:rsidRPr="00180B79">
        <w:t>Stria</w:t>
      </w:r>
      <w:proofErr w:type="spellEnd"/>
      <w:r w:rsidRPr="00180B79">
        <w:t xml:space="preserve"> Tedavisinde Lazer Kullanımı </w:t>
      </w:r>
      <w:proofErr w:type="spellStart"/>
      <w:r w:rsidRPr="00180B79">
        <w:t>Turkiye</w:t>
      </w:r>
      <w:proofErr w:type="spellEnd"/>
      <w:r w:rsidRPr="00180B79">
        <w:t xml:space="preserve"> Klinikleri J </w:t>
      </w:r>
      <w:proofErr w:type="spellStart"/>
      <w:r w:rsidRPr="00180B79">
        <w:t>Cosm</w:t>
      </w:r>
      <w:proofErr w:type="spellEnd"/>
      <w:r w:rsidRPr="00180B79">
        <w:t xml:space="preserve"> </w:t>
      </w:r>
      <w:proofErr w:type="spellStart"/>
      <w:r w:rsidRPr="00180B79">
        <w:t>Dermatol</w:t>
      </w:r>
      <w:proofErr w:type="spellEnd"/>
      <w:r w:rsidRPr="00180B79">
        <w:t xml:space="preserve">-Special </w:t>
      </w:r>
      <w:proofErr w:type="spellStart"/>
      <w:r w:rsidRPr="00180B79">
        <w:t>Topics</w:t>
      </w:r>
      <w:proofErr w:type="spellEnd"/>
      <w:r w:rsidRPr="00180B79">
        <w:t xml:space="preserve"> 2016;9(3):63-8.</w:t>
      </w:r>
    </w:p>
    <w:p w14:paraId="6DA76BF2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Özcan H, Sahin N. Liken </w:t>
      </w:r>
      <w:proofErr w:type="spellStart"/>
      <w:r w:rsidRPr="00180B79">
        <w:t>sklerozus</w:t>
      </w:r>
      <w:proofErr w:type="spellEnd"/>
      <w:r w:rsidRPr="00180B79">
        <w:t xml:space="preserve"> komplikasyonu  </w:t>
      </w:r>
      <w:proofErr w:type="spellStart"/>
      <w:r w:rsidRPr="00180B79">
        <w:t>Medicine</w:t>
      </w:r>
      <w:proofErr w:type="spellEnd"/>
      <w:r w:rsidRPr="00180B79">
        <w:t xml:space="preserve"> </w:t>
      </w:r>
      <w:proofErr w:type="spellStart"/>
      <w:r w:rsidRPr="00180B79">
        <w:t>Science</w:t>
      </w:r>
      <w:proofErr w:type="spellEnd"/>
      <w:r w:rsidRPr="00180B79">
        <w:t xml:space="preserve"> 2017; 6(1): 128-30.</w:t>
      </w:r>
    </w:p>
    <w:p w14:paraId="4AE520B8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lastRenderedPageBreak/>
        <w:t xml:space="preserve">Saraç G, Koca TT, Şener S, Cenk H. A </w:t>
      </w:r>
      <w:proofErr w:type="spellStart"/>
      <w:r w:rsidRPr="00180B79">
        <w:t>Comparison</w:t>
      </w:r>
      <w:proofErr w:type="spellEnd"/>
      <w:r w:rsidRPr="00180B79">
        <w:t xml:space="preserve"> of Vitamin D </w:t>
      </w:r>
      <w:proofErr w:type="spellStart"/>
      <w:r w:rsidRPr="00180B79">
        <w:t>Levels</w:t>
      </w:r>
      <w:proofErr w:type="spellEnd"/>
      <w:r w:rsidRPr="00180B79">
        <w:t xml:space="preserve"> in </w:t>
      </w:r>
      <w:proofErr w:type="spellStart"/>
      <w:r w:rsidRPr="00180B79">
        <w:t>Patients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</w:t>
      </w:r>
      <w:proofErr w:type="spellStart"/>
      <w:r w:rsidRPr="00180B79">
        <w:t>Acne</w:t>
      </w:r>
      <w:proofErr w:type="spellEnd"/>
      <w:r w:rsidRPr="00180B79">
        <w:t xml:space="preserve"> Vulgaris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Healthy</w:t>
      </w:r>
      <w:proofErr w:type="spellEnd"/>
      <w:r w:rsidRPr="00180B79">
        <w:t xml:space="preserve"> </w:t>
      </w:r>
      <w:proofErr w:type="spellStart"/>
      <w:r w:rsidRPr="00180B79">
        <w:t>Individuals</w:t>
      </w:r>
      <w:proofErr w:type="spellEnd"/>
      <w:r w:rsidRPr="00180B79">
        <w:t xml:space="preserve">. J </w:t>
      </w:r>
      <w:proofErr w:type="spellStart"/>
      <w:r w:rsidRPr="00180B79">
        <w:t>Clin</w:t>
      </w:r>
      <w:proofErr w:type="spellEnd"/>
      <w:r w:rsidRPr="00180B79">
        <w:t xml:space="preserve"> </w:t>
      </w:r>
      <w:proofErr w:type="spellStart"/>
      <w:r w:rsidRPr="00180B79">
        <w:t>Med</w:t>
      </w:r>
      <w:proofErr w:type="spellEnd"/>
      <w:r w:rsidRPr="00180B79">
        <w:t xml:space="preserve"> Kaz 2017;2(44):31-33</w:t>
      </w:r>
    </w:p>
    <w:p w14:paraId="53250BC8" w14:textId="77777777" w:rsidR="006776AB" w:rsidRPr="00180B79" w:rsidRDefault="00544719" w:rsidP="00180B79">
      <w:pPr>
        <w:pStyle w:val="ListeParagraf"/>
        <w:numPr>
          <w:ilvl w:val="0"/>
          <w:numId w:val="2"/>
        </w:numPr>
        <w:spacing w:line="480" w:lineRule="auto"/>
      </w:pPr>
      <w:hyperlink r:id="rId9" w:history="1">
        <w:r w:rsidR="006776AB" w:rsidRPr="00180B79">
          <w:rPr>
            <w:rStyle w:val="Kpr"/>
            <w:color w:val="auto"/>
            <w:u w:val="none"/>
          </w:rPr>
          <w:t xml:space="preserve">Cenk H, Saraç G, Şahin N. Bir milia en plak olgusu. </w:t>
        </w:r>
        <w:proofErr w:type="spellStart"/>
        <w:r w:rsidR="006776AB" w:rsidRPr="00180B79">
          <w:rPr>
            <w:rStyle w:val="Kpr"/>
            <w:color w:val="auto"/>
            <w:u w:val="none"/>
          </w:rPr>
          <w:t>Cukurova</w:t>
        </w:r>
        <w:proofErr w:type="spellEnd"/>
        <w:r w:rsidR="006776AB" w:rsidRPr="00180B79">
          <w:rPr>
            <w:rStyle w:val="Kpr"/>
            <w:color w:val="auto"/>
            <w:u w:val="none"/>
          </w:rPr>
          <w:t xml:space="preserve"> </w:t>
        </w:r>
        <w:proofErr w:type="spellStart"/>
        <w:r w:rsidR="006776AB" w:rsidRPr="00180B79">
          <w:rPr>
            <w:rStyle w:val="Kpr"/>
            <w:color w:val="auto"/>
            <w:u w:val="none"/>
          </w:rPr>
          <w:t>Med</w:t>
        </w:r>
        <w:proofErr w:type="spellEnd"/>
        <w:r w:rsidR="006776AB" w:rsidRPr="00180B79">
          <w:rPr>
            <w:rStyle w:val="Kpr"/>
            <w:color w:val="auto"/>
            <w:u w:val="none"/>
          </w:rPr>
          <w:t xml:space="preserve"> J.</w:t>
        </w:r>
      </w:hyperlink>
      <w:r w:rsidR="006776AB" w:rsidRPr="00180B79">
        <w:t xml:space="preserve"> </w:t>
      </w:r>
      <w:hyperlink r:id="rId10" w:history="1">
        <w:r w:rsidR="006776AB" w:rsidRPr="00180B79">
          <w:rPr>
            <w:rStyle w:val="Kpr"/>
            <w:color w:val="auto"/>
            <w:u w:val="none"/>
          </w:rPr>
          <w:t>2018;43(4)</w:t>
        </w:r>
      </w:hyperlink>
      <w:r w:rsidR="006776AB" w:rsidRPr="00180B79">
        <w:t>:1052-1053.</w:t>
      </w:r>
    </w:p>
    <w:p w14:paraId="4F41E8CC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Sarac</w:t>
      </w:r>
      <w:proofErr w:type="spellEnd"/>
      <w:r w:rsidRPr="00180B79">
        <w:t xml:space="preserve"> G, Mantar I, </w:t>
      </w:r>
      <w:proofErr w:type="spellStart"/>
      <w:r w:rsidRPr="00180B79">
        <w:t>Sener</w:t>
      </w:r>
      <w:proofErr w:type="spellEnd"/>
      <w:r w:rsidRPr="00180B79">
        <w:t xml:space="preserve"> S, Cenk H, Kapıcıoğlu Y. </w:t>
      </w:r>
      <w:proofErr w:type="spellStart"/>
      <w:r w:rsidRPr="00180B79">
        <w:t>Assessment</w:t>
      </w:r>
      <w:proofErr w:type="spellEnd"/>
      <w:r w:rsidRPr="00180B79">
        <w:t xml:space="preserve"> of </w:t>
      </w:r>
      <w:proofErr w:type="spellStart"/>
      <w:r w:rsidRPr="00180B79">
        <w:t>Change</w:t>
      </w:r>
      <w:proofErr w:type="spellEnd"/>
      <w:r w:rsidRPr="00180B79">
        <w:t xml:space="preserve"> in </w:t>
      </w:r>
      <w:proofErr w:type="spellStart"/>
      <w:r w:rsidRPr="00180B79">
        <w:t>Neutrophil-Lymphocyte</w:t>
      </w:r>
      <w:proofErr w:type="spellEnd"/>
      <w:r w:rsidRPr="00180B79">
        <w:t xml:space="preserve"> </w:t>
      </w:r>
      <w:proofErr w:type="spellStart"/>
      <w:r w:rsidRPr="00180B79">
        <w:t>Ratio</w:t>
      </w:r>
      <w:proofErr w:type="spellEnd"/>
      <w:r w:rsidRPr="00180B79">
        <w:t xml:space="preserve">, </w:t>
      </w:r>
      <w:proofErr w:type="spellStart"/>
      <w:r w:rsidRPr="00180B79">
        <w:t>Platelet-Lymphocyte</w:t>
      </w:r>
      <w:proofErr w:type="spellEnd"/>
      <w:r w:rsidRPr="00180B79">
        <w:t xml:space="preserve"> </w:t>
      </w:r>
      <w:proofErr w:type="spellStart"/>
      <w:r w:rsidRPr="00180B79">
        <w:t>Ratio</w:t>
      </w:r>
      <w:proofErr w:type="spellEnd"/>
      <w:r w:rsidRPr="00180B79">
        <w:t xml:space="preserve"> in </w:t>
      </w:r>
      <w:proofErr w:type="spellStart"/>
      <w:r w:rsidRPr="00180B79">
        <w:t>Patients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</w:t>
      </w:r>
      <w:proofErr w:type="spellStart"/>
      <w:r w:rsidRPr="00180B79">
        <w:t>Acute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Chronic</w:t>
      </w:r>
      <w:proofErr w:type="spellEnd"/>
      <w:r w:rsidRPr="00180B79">
        <w:t xml:space="preserve"> </w:t>
      </w:r>
      <w:proofErr w:type="spellStart"/>
      <w:r w:rsidRPr="00180B79">
        <w:t>Urticaria</w:t>
      </w:r>
      <w:proofErr w:type="spellEnd"/>
      <w:r w:rsidRPr="00180B79">
        <w:t xml:space="preserve">. </w:t>
      </w:r>
      <w:proofErr w:type="spellStart"/>
      <w:r w:rsidRPr="00180B79">
        <w:t>Annals</w:t>
      </w:r>
      <w:proofErr w:type="spellEnd"/>
      <w:r w:rsidRPr="00180B79">
        <w:t xml:space="preserve"> of </w:t>
      </w:r>
      <w:proofErr w:type="spellStart"/>
      <w:r w:rsidRPr="00180B79">
        <w:t>medical</w:t>
      </w:r>
      <w:proofErr w:type="spellEnd"/>
      <w:r w:rsidRPr="00180B79">
        <w:t xml:space="preserve"> </w:t>
      </w:r>
      <w:proofErr w:type="spellStart"/>
      <w:r w:rsidRPr="00180B79">
        <w:t>Research</w:t>
      </w:r>
      <w:proofErr w:type="spellEnd"/>
      <w:r w:rsidRPr="00180B79">
        <w:t xml:space="preserve"> 2018; 25(4): 719-22.</w:t>
      </w:r>
    </w:p>
    <w:p w14:paraId="68787095" w14:textId="0A55F085" w:rsidR="006776AB" w:rsidRPr="00180B79" w:rsidRDefault="00544719" w:rsidP="00180B79">
      <w:pPr>
        <w:pStyle w:val="ListeParagraf"/>
        <w:numPr>
          <w:ilvl w:val="0"/>
          <w:numId w:val="2"/>
        </w:numPr>
        <w:spacing w:line="480" w:lineRule="auto"/>
      </w:pPr>
      <w:hyperlink r:id="rId11" w:history="1">
        <w:proofErr w:type="spellStart"/>
        <w:r w:rsidR="006776AB" w:rsidRPr="00180B79">
          <w:rPr>
            <w:rStyle w:val="Kpr"/>
            <w:color w:val="auto"/>
            <w:u w:val="none"/>
          </w:rPr>
          <w:t>Sarac</w:t>
        </w:r>
        <w:proofErr w:type="spellEnd"/>
      </w:hyperlink>
      <w:r w:rsidR="006776AB" w:rsidRPr="00180B79">
        <w:t xml:space="preserve"> G,</w:t>
      </w:r>
      <w:hyperlink r:id="rId12" w:history="1">
        <w:r w:rsidR="006776AB" w:rsidRPr="00180B79">
          <w:rPr>
            <w:rStyle w:val="Kpr"/>
            <w:color w:val="auto"/>
            <w:u w:val="none"/>
          </w:rPr>
          <w:t xml:space="preserve"> </w:t>
        </w:r>
        <w:proofErr w:type="spellStart"/>
        <w:r w:rsidR="006776AB" w:rsidRPr="00180B79">
          <w:rPr>
            <w:rStyle w:val="Kpr"/>
            <w:color w:val="auto"/>
            <w:u w:val="none"/>
          </w:rPr>
          <w:t>Kapicioglu</w:t>
        </w:r>
        <w:proofErr w:type="spellEnd"/>
      </w:hyperlink>
      <w:r w:rsidR="006776AB" w:rsidRPr="00180B79">
        <w:t xml:space="preserve"> Y, </w:t>
      </w:r>
      <w:hyperlink r:id="rId13" w:history="1">
        <w:proofErr w:type="spellStart"/>
        <w:r w:rsidR="006776AB" w:rsidRPr="00180B79">
          <w:rPr>
            <w:rStyle w:val="Kpr"/>
            <w:color w:val="auto"/>
            <w:u w:val="none"/>
          </w:rPr>
          <w:t>Sener</w:t>
        </w:r>
        <w:proofErr w:type="spellEnd"/>
      </w:hyperlink>
      <w:r w:rsidR="006776AB" w:rsidRPr="00180B79">
        <w:t xml:space="preserve"> S, </w:t>
      </w:r>
      <w:hyperlink r:id="rId14" w:history="1">
        <w:r w:rsidR="006776AB" w:rsidRPr="00180B79">
          <w:rPr>
            <w:rStyle w:val="Kpr"/>
            <w:color w:val="auto"/>
            <w:u w:val="none"/>
          </w:rPr>
          <w:t>Cenk</w:t>
        </w:r>
      </w:hyperlink>
      <w:r w:rsidR="006776AB" w:rsidRPr="00180B79">
        <w:t xml:space="preserve"> H, </w:t>
      </w:r>
      <w:proofErr w:type="spellStart"/>
      <w:r w:rsidR="001264E2" w:rsidRPr="00180B79">
        <w:fldChar w:fldCharType="begin"/>
      </w:r>
      <w:r w:rsidR="001264E2" w:rsidRPr="00180B79">
        <w:instrText xml:space="preserve"> HYPERLINK "https://onlinelibrary.wiley.com/action/doSearch?ContribAuthorStored=Akatli%2C+Aysenur" </w:instrText>
      </w:r>
      <w:r w:rsidR="001264E2" w:rsidRPr="00180B79">
        <w:fldChar w:fldCharType="separate"/>
      </w:r>
      <w:r w:rsidR="006776AB" w:rsidRPr="00180B79">
        <w:rPr>
          <w:rStyle w:val="Kpr"/>
          <w:color w:val="auto"/>
          <w:u w:val="none"/>
        </w:rPr>
        <w:t>Akatli</w:t>
      </w:r>
      <w:proofErr w:type="spellEnd"/>
      <w:r w:rsidR="001264E2" w:rsidRPr="00180B79">
        <w:rPr>
          <w:rStyle w:val="Kpr"/>
          <w:color w:val="auto"/>
          <w:u w:val="none"/>
        </w:rPr>
        <w:fldChar w:fldCharType="end"/>
      </w:r>
      <w:r w:rsidR="006776AB" w:rsidRPr="00180B79">
        <w:t xml:space="preserve"> A. Management of </w:t>
      </w:r>
      <w:proofErr w:type="spellStart"/>
      <w:r w:rsidR="006776AB" w:rsidRPr="00180B79">
        <w:t>complications</w:t>
      </w:r>
      <w:proofErr w:type="spellEnd"/>
      <w:r w:rsidR="006776AB" w:rsidRPr="00180B79">
        <w:t xml:space="preserve"> of vitamin E </w:t>
      </w:r>
      <w:proofErr w:type="spellStart"/>
      <w:r w:rsidR="006776AB" w:rsidRPr="00180B79">
        <w:t>injections</w:t>
      </w:r>
      <w:proofErr w:type="spellEnd"/>
      <w:r w:rsidR="006776AB" w:rsidRPr="00180B79">
        <w:t xml:space="preserve"> </w:t>
      </w:r>
      <w:proofErr w:type="spellStart"/>
      <w:r w:rsidR="006776AB" w:rsidRPr="00180B79">
        <w:t>into</w:t>
      </w:r>
      <w:proofErr w:type="spellEnd"/>
      <w:r w:rsidR="006776AB" w:rsidRPr="00180B79">
        <w:t xml:space="preserve"> </w:t>
      </w:r>
      <w:proofErr w:type="spellStart"/>
      <w:r w:rsidR="006776AB" w:rsidRPr="00180B79">
        <w:t>the</w:t>
      </w:r>
      <w:proofErr w:type="spellEnd"/>
      <w:r w:rsidR="006776AB" w:rsidRPr="00180B79">
        <w:t xml:space="preserve"> </w:t>
      </w:r>
      <w:proofErr w:type="spellStart"/>
      <w:r w:rsidR="006776AB" w:rsidRPr="00180B79">
        <w:t>face</w:t>
      </w:r>
      <w:proofErr w:type="spellEnd"/>
      <w:r w:rsidR="006776AB" w:rsidRPr="00180B79">
        <w:t xml:space="preserve">. </w:t>
      </w:r>
      <w:hyperlink r:id="rId15" w:tooltip="Dermatologic therapy." w:history="1">
        <w:proofErr w:type="spellStart"/>
        <w:r w:rsidR="006776AB" w:rsidRPr="00180B79">
          <w:rPr>
            <w:rStyle w:val="Kpr"/>
            <w:color w:val="auto"/>
            <w:u w:val="none"/>
          </w:rPr>
          <w:t>Dermatol</w:t>
        </w:r>
        <w:proofErr w:type="spellEnd"/>
        <w:r w:rsidR="006776AB" w:rsidRPr="00180B79">
          <w:rPr>
            <w:rStyle w:val="Kpr"/>
            <w:color w:val="auto"/>
            <w:u w:val="none"/>
          </w:rPr>
          <w:t xml:space="preserve"> </w:t>
        </w:r>
        <w:proofErr w:type="spellStart"/>
        <w:r w:rsidR="006776AB" w:rsidRPr="00180B79">
          <w:rPr>
            <w:rStyle w:val="Kpr"/>
            <w:color w:val="auto"/>
            <w:u w:val="none"/>
          </w:rPr>
          <w:t>Ther</w:t>
        </w:r>
        <w:proofErr w:type="spellEnd"/>
        <w:r w:rsidR="006776AB" w:rsidRPr="00180B79">
          <w:rPr>
            <w:rStyle w:val="Kpr"/>
            <w:color w:val="auto"/>
            <w:u w:val="none"/>
          </w:rPr>
          <w:t>.</w:t>
        </w:r>
      </w:hyperlink>
      <w:r w:rsidR="006776AB" w:rsidRPr="00180B79">
        <w:t> 2018 Sep;31(5):e12621.</w:t>
      </w:r>
      <w:r w:rsidR="00076E2C" w:rsidRPr="00180B79">
        <w:t xml:space="preserve"> </w:t>
      </w:r>
    </w:p>
    <w:p w14:paraId="6F83FA23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</w:t>
      </w:r>
      <w:proofErr w:type="spellStart"/>
      <w:r w:rsidRPr="00180B79">
        <w:t>Kapıcıoglu</w:t>
      </w:r>
      <w:proofErr w:type="spellEnd"/>
      <w:r w:rsidRPr="00180B79">
        <w:t xml:space="preserve"> Y. </w:t>
      </w:r>
      <w:hyperlink r:id="rId16" w:tgtFrame="_blank" w:history="1">
        <w:r w:rsidRPr="00180B79">
          <w:rPr>
            <w:rStyle w:val="Kpr"/>
            <w:color w:val="auto"/>
            <w:u w:val="none"/>
          </w:rPr>
          <w:t xml:space="preserve">Akne </w:t>
        </w:r>
        <w:proofErr w:type="spellStart"/>
        <w:r w:rsidRPr="00180B79">
          <w:rPr>
            <w:rStyle w:val="Kpr"/>
            <w:color w:val="auto"/>
            <w:u w:val="none"/>
          </w:rPr>
          <w:t>Sikatrislerinde</w:t>
        </w:r>
        <w:proofErr w:type="spellEnd"/>
        <w:r w:rsidRPr="00180B79">
          <w:rPr>
            <w:rStyle w:val="Kpr"/>
            <w:color w:val="auto"/>
            <w:u w:val="none"/>
          </w:rPr>
          <w:t xml:space="preserve"> Lazer Tedavisi</w:t>
        </w:r>
      </w:hyperlink>
      <w:r w:rsidRPr="00180B79">
        <w:t xml:space="preserve">. </w:t>
      </w:r>
      <w:proofErr w:type="spellStart"/>
      <w:r w:rsidRPr="00180B79">
        <w:t>Dermatoz</w:t>
      </w:r>
      <w:proofErr w:type="spellEnd"/>
      <w:r w:rsidRPr="00180B79">
        <w:t> 2018;9(1):18091d2</w:t>
      </w:r>
    </w:p>
    <w:p w14:paraId="35201424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Saraç G, Mantar I, Cenk H, Saraç M. A </w:t>
      </w:r>
      <w:proofErr w:type="spellStart"/>
      <w:r w:rsidRPr="00180B79">
        <w:t>case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</w:t>
      </w:r>
      <w:proofErr w:type="spellStart"/>
      <w:r w:rsidRPr="00180B79">
        <w:t>pyoderma</w:t>
      </w:r>
      <w:proofErr w:type="spellEnd"/>
      <w:r w:rsidRPr="00180B79">
        <w:t xml:space="preserve"> </w:t>
      </w:r>
      <w:proofErr w:type="spellStart"/>
      <w:r w:rsidRPr="00180B79">
        <w:t>gangrenosum</w:t>
      </w:r>
      <w:proofErr w:type="spellEnd"/>
      <w:r w:rsidRPr="00180B79">
        <w:t xml:space="preserve">, </w:t>
      </w:r>
      <w:proofErr w:type="spellStart"/>
      <w:r w:rsidRPr="00180B79">
        <w:t>after</w:t>
      </w:r>
      <w:proofErr w:type="spellEnd"/>
      <w:r w:rsidRPr="00180B79">
        <w:t xml:space="preserve"> an </w:t>
      </w:r>
      <w:proofErr w:type="spellStart"/>
      <w:r w:rsidRPr="00180B79">
        <w:t>abdominal</w:t>
      </w:r>
      <w:proofErr w:type="spellEnd"/>
      <w:r w:rsidRPr="00180B79">
        <w:t xml:space="preserve"> </w:t>
      </w:r>
      <w:proofErr w:type="spellStart"/>
      <w:r w:rsidRPr="00180B79">
        <w:t>surgery</w:t>
      </w:r>
      <w:proofErr w:type="spellEnd"/>
      <w:r w:rsidRPr="00180B79">
        <w:t xml:space="preserve">. </w:t>
      </w:r>
      <w:proofErr w:type="spellStart"/>
      <w:r w:rsidRPr="00180B79">
        <w:t>doi</w:t>
      </w:r>
      <w:proofErr w:type="spellEnd"/>
      <w:r w:rsidRPr="00180B79">
        <w:t>: 10.5455/medscience.2018.07.8919</w:t>
      </w:r>
    </w:p>
    <w:p w14:paraId="2AB173A2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Kapicioglu</w:t>
      </w:r>
      <w:proofErr w:type="spellEnd"/>
      <w:r w:rsidRPr="00180B79">
        <w:t xml:space="preserve"> Y, </w:t>
      </w:r>
      <w:proofErr w:type="spellStart"/>
      <w:r w:rsidRPr="00180B79">
        <w:t>Sarac</w:t>
      </w:r>
      <w:proofErr w:type="spellEnd"/>
      <w:r w:rsidRPr="00180B79">
        <w:t xml:space="preserve"> G, Cenk H, </w:t>
      </w:r>
      <w:proofErr w:type="spellStart"/>
      <w:r w:rsidRPr="00180B79">
        <w:t>Akatli</w:t>
      </w:r>
      <w:proofErr w:type="spellEnd"/>
      <w:r w:rsidRPr="00180B79">
        <w:t xml:space="preserve"> A. </w:t>
      </w:r>
      <w:proofErr w:type="spellStart"/>
      <w:r w:rsidRPr="00180B79">
        <w:t>Treatment</w:t>
      </w:r>
      <w:proofErr w:type="spellEnd"/>
      <w:r w:rsidRPr="00180B79">
        <w:t xml:space="preserve"> of </w:t>
      </w:r>
      <w:proofErr w:type="spellStart"/>
      <w:r w:rsidRPr="00180B79">
        <w:t>erythematotelangiectatic</w:t>
      </w:r>
      <w:proofErr w:type="spellEnd"/>
      <w:r w:rsidRPr="00180B79">
        <w:t xml:space="preserve"> </w:t>
      </w:r>
      <w:proofErr w:type="spellStart"/>
      <w:r w:rsidRPr="00180B79">
        <w:t>rosacea</w:t>
      </w:r>
      <w:proofErr w:type="spellEnd"/>
      <w:r w:rsidRPr="00180B79">
        <w:t xml:space="preserve">, </w:t>
      </w:r>
      <w:proofErr w:type="spellStart"/>
      <w:r w:rsidRPr="00180B79">
        <w:t>facial</w:t>
      </w:r>
      <w:proofErr w:type="spellEnd"/>
      <w:r w:rsidRPr="00180B79">
        <w:t xml:space="preserve"> </w:t>
      </w:r>
      <w:proofErr w:type="spellStart"/>
      <w:r w:rsidRPr="00180B79">
        <w:t>erythema</w:t>
      </w:r>
      <w:proofErr w:type="spellEnd"/>
      <w:r w:rsidRPr="00180B79">
        <w:t xml:space="preserve">,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facial</w:t>
      </w:r>
      <w:proofErr w:type="spellEnd"/>
      <w:r w:rsidRPr="00180B79">
        <w:t xml:space="preserve"> </w:t>
      </w:r>
      <w:proofErr w:type="spellStart"/>
      <w:r w:rsidRPr="00180B79">
        <w:t>telangiectasia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a 577-nm </w:t>
      </w:r>
      <w:proofErr w:type="spellStart"/>
      <w:r w:rsidRPr="00180B79">
        <w:t>pro-yellow</w:t>
      </w:r>
      <w:proofErr w:type="spellEnd"/>
      <w:r w:rsidRPr="00180B79">
        <w:t xml:space="preserve"> </w:t>
      </w:r>
      <w:proofErr w:type="spellStart"/>
      <w:r w:rsidRPr="00180B79">
        <w:t>laser</w:t>
      </w:r>
      <w:proofErr w:type="spellEnd"/>
      <w:r w:rsidRPr="00180B79">
        <w:t xml:space="preserve">: a </w:t>
      </w:r>
      <w:proofErr w:type="spellStart"/>
      <w:r w:rsidRPr="00180B79">
        <w:t>case</w:t>
      </w:r>
      <w:proofErr w:type="spellEnd"/>
      <w:r w:rsidRPr="00180B79">
        <w:t xml:space="preserve"> </w:t>
      </w:r>
      <w:proofErr w:type="spellStart"/>
      <w:r w:rsidRPr="00180B79">
        <w:t>series</w:t>
      </w:r>
      <w:proofErr w:type="spellEnd"/>
      <w:r w:rsidRPr="00180B79">
        <w:t>. </w:t>
      </w:r>
      <w:proofErr w:type="spellStart"/>
      <w:r w:rsidR="001264E2" w:rsidRPr="00180B79">
        <w:fldChar w:fldCharType="begin"/>
      </w:r>
      <w:r w:rsidR="001264E2" w:rsidRPr="00180B79">
        <w:instrText xml:space="preserve"> HYPERLINK "https://www.ncbi.nlm.nih.gov/pubmed/30097757" \o "Lasers in medical science." </w:instrText>
      </w:r>
      <w:r w:rsidR="001264E2" w:rsidRPr="00180B79">
        <w:fldChar w:fldCharType="separate"/>
      </w:r>
      <w:r w:rsidRPr="00180B79">
        <w:rPr>
          <w:rStyle w:val="Kpr"/>
          <w:color w:val="auto"/>
          <w:u w:val="none"/>
        </w:rPr>
        <w:t>Lasers</w:t>
      </w:r>
      <w:proofErr w:type="spellEnd"/>
      <w:r w:rsidRPr="00180B79">
        <w:rPr>
          <w:rStyle w:val="Kpr"/>
          <w:color w:val="auto"/>
          <w:u w:val="none"/>
        </w:rPr>
        <w:t xml:space="preserve"> </w:t>
      </w:r>
      <w:proofErr w:type="spellStart"/>
      <w:r w:rsidRPr="00180B79">
        <w:rPr>
          <w:rStyle w:val="Kpr"/>
          <w:color w:val="auto"/>
          <w:u w:val="none"/>
        </w:rPr>
        <w:t>Med</w:t>
      </w:r>
      <w:proofErr w:type="spellEnd"/>
      <w:r w:rsidRPr="00180B79">
        <w:rPr>
          <w:rStyle w:val="Kpr"/>
          <w:color w:val="auto"/>
          <w:u w:val="none"/>
        </w:rPr>
        <w:t xml:space="preserve"> </w:t>
      </w:r>
      <w:proofErr w:type="spellStart"/>
      <w:r w:rsidRPr="00180B79">
        <w:rPr>
          <w:rStyle w:val="Kpr"/>
          <w:color w:val="auto"/>
          <w:u w:val="none"/>
        </w:rPr>
        <w:t>Sci</w:t>
      </w:r>
      <w:proofErr w:type="spellEnd"/>
      <w:r w:rsidRPr="00180B79">
        <w:rPr>
          <w:rStyle w:val="Kpr"/>
          <w:color w:val="auto"/>
          <w:u w:val="none"/>
        </w:rPr>
        <w:t>.</w:t>
      </w:r>
      <w:r w:rsidR="001264E2" w:rsidRPr="00180B79">
        <w:rPr>
          <w:rStyle w:val="Kpr"/>
          <w:color w:val="auto"/>
          <w:u w:val="none"/>
        </w:rPr>
        <w:fldChar w:fldCharType="end"/>
      </w:r>
      <w:r w:rsidRPr="00180B79">
        <w:t> 2019 Feb;34(1):93-98.</w:t>
      </w:r>
    </w:p>
    <w:p w14:paraId="74ADDD6C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</w:t>
      </w:r>
      <w:proofErr w:type="spellStart"/>
      <w:r w:rsidRPr="00180B79">
        <w:t>Sarac</w:t>
      </w:r>
      <w:proofErr w:type="spellEnd"/>
      <w:r w:rsidRPr="00180B79">
        <w:t xml:space="preserve"> G, </w:t>
      </w:r>
      <w:proofErr w:type="spellStart"/>
      <w:r w:rsidRPr="00180B79">
        <w:t>Kapıcıoglu</w:t>
      </w:r>
      <w:proofErr w:type="spellEnd"/>
      <w:r w:rsidRPr="00180B79">
        <w:t xml:space="preserve"> Y. </w:t>
      </w:r>
      <w:hyperlink r:id="rId17" w:history="1">
        <w:r w:rsidRPr="00180B79">
          <w:rPr>
            <w:rStyle w:val="Kpr"/>
            <w:color w:val="auto"/>
            <w:u w:val="none"/>
          </w:rPr>
          <w:t xml:space="preserve">A </w:t>
        </w:r>
        <w:proofErr w:type="spellStart"/>
        <w:r w:rsidRPr="00180B79">
          <w:rPr>
            <w:rStyle w:val="Kpr"/>
            <w:color w:val="auto"/>
            <w:u w:val="none"/>
          </w:rPr>
          <w:t>case</w:t>
        </w:r>
        <w:proofErr w:type="spellEnd"/>
        <w:r w:rsidRPr="00180B79">
          <w:rPr>
            <w:rStyle w:val="Kpr"/>
            <w:color w:val="auto"/>
            <w:u w:val="none"/>
          </w:rPr>
          <w:t xml:space="preserve"> </w:t>
        </w:r>
        <w:proofErr w:type="spellStart"/>
        <w:r w:rsidRPr="00180B79">
          <w:rPr>
            <w:rStyle w:val="Kpr"/>
            <w:color w:val="auto"/>
            <w:u w:val="none"/>
          </w:rPr>
          <w:t>with</w:t>
        </w:r>
        <w:proofErr w:type="spellEnd"/>
        <w:r w:rsidRPr="00180B79">
          <w:rPr>
            <w:rStyle w:val="Kpr"/>
            <w:color w:val="auto"/>
            <w:u w:val="none"/>
          </w:rPr>
          <w:t xml:space="preserve"> a </w:t>
        </w:r>
        <w:proofErr w:type="spellStart"/>
        <w:r w:rsidRPr="00180B79">
          <w:rPr>
            <w:rStyle w:val="Kpr"/>
            <w:color w:val="auto"/>
            <w:u w:val="none"/>
          </w:rPr>
          <w:t>delayed</w:t>
        </w:r>
        <w:proofErr w:type="spellEnd"/>
        <w:r w:rsidRPr="00180B79">
          <w:rPr>
            <w:rStyle w:val="Kpr"/>
            <w:color w:val="auto"/>
            <w:u w:val="none"/>
          </w:rPr>
          <w:t xml:space="preserve"> </w:t>
        </w:r>
        <w:proofErr w:type="spellStart"/>
        <w:r w:rsidRPr="00180B79">
          <w:rPr>
            <w:rStyle w:val="Kpr"/>
            <w:color w:val="auto"/>
            <w:u w:val="none"/>
          </w:rPr>
          <w:t>diagnosis</w:t>
        </w:r>
        <w:proofErr w:type="spellEnd"/>
        <w:r w:rsidRPr="00180B79">
          <w:rPr>
            <w:rStyle w:val="Kpr"/>
            <w:color w:val="auto"/>
            <w:u w:val="none"/>
          </w:rPr>
          <w:t xml:space="preserve"> of </w:t>
        </w:r>
        <w:proofErr w:type="spellStart"/>
        <w:r w:rsidRPr="00180B79">
          <w:rPr>
            <w:rStyle w:val="Kpr"/>
            <w:color w:val="auto"/>
            <w:u w:val="none"/>
          </w:rPr>
          <w:t>extra-facial</w:t>
        </w:r>
        <w:proofErr w:type="spellEnd"/>
        <w:r w:rsidRPr="00180B79">
          <w:rPr>
            <w:rStyle w:val="Kpr"/>
            <w:color w:val="auto"/>
            <w:u w:val="none"/>
          </w:rPr>
          <w:t xml:space="preserve"> </w:t>
        </w:r>
        <w:proofErr w:type="spellStart"/>
        <w:r w:rsidRPr="00180B79">
          <w:rPr>
            <w:rStyle w:val="Kpr"/>
            <w:color w:val="auto"/>
            <w:u w:val="none"/>
          </w:rPr>
          <w:t>rosacea</w:t>
        </w:r>
        <w:proofErr w:type="spellEnd"/>
      </w:hyperlink>
      <w:r w:rsidRPr="00180B79">
        <w:t xml:space="preserve">. </w:t>
      </w:r>
      <w:proofErr w:type="spellStart"/>
      <w:r w:rsidRPr="00180B79">
        <w:t>Turkiye</w:t>
      </w:r>
      <w:proofErr w:type="spellEnd"/>
      <w:r w:rsidRPr="00180B79">
        <w:t xml:space="preserve"> Klinikleri J </w:t>
      </w:r>
      <w:proofErr w:type="spellStart"/>
      <w:r w:rsidRPr="00180B79">
        <w:t>Dermatol</w:t>
      </w:r>
      <w:proofErr w:type="spellEnd"/>
      <w:r w:rsidRPr="00180B79">
        <w:t>. 2019;29(1):45-8.</w:t>
      </w:r>
    </w:p>
    <w:p w14:paraId="4D1474B1" w14:textId="5C1F5A46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Sarac</w:t>
      </w:r>
      <w:proofErr w:type="spellEnd"/>
      <w:r w:rsidRPr="00180B79">
        <w:t xml:space="preserve"> G, </w:t>
      </w:r>
      <w:proofErr w:type="spellStart"/>
      <w:r w:rsidRPr="00180B79">
        <w:t>Cankaya</w:t>
      </w:r>
      <w:proofErr w:type="spellEnd"/>
      <w:r w:rsidRPr="00180B79">
        <w:t xml:space="preserve"> C, </w:t>
      </w:r>
      <w:proofErr w:type="spellStart"/>
      <w:r w:rsidRPr="00180B79">
        <w:t>Ozcan</w:t>
      </w:r>
      <w:proofErr w:type="spellEnd"/>
      <w:r w:rsidRPr="00180B79">
        <w:t xml:space="preserve"> KN, Cenk H, </w:t>
      </w:r>
      <w:proofErr w:type="spellStart"/>
      <w:r w:rsidRPr="00180B79">
        <w:t>Kapicioglu</w:t>
      </w:r>
      <w:proofErr w:type="spellEnd"/>
      <w:r w:rsidRPr="00180B79">
        <w:t xml:space="preserve"> YK. </w:t>
      </w:r>
      <w:proofErr w:type="spellStart"/>
      <w:r w:rsidRPr="00180B79">
        <w:t>Increased</w:t>
      </w:r>
      <w:proofErr w:type="spellEnd"/>
      <w:r w:rsidRPr="00180B79">
        <w:t xml:space="preserve"> </w:t>
      </w:r>
      <w:proofErr w:type="spellStart"/>
      <w:r w:rsidRPr="00180B79">
        <w:t>frequency</w:t>
      </w:r>
      <w:proofErr w:type="spellEnd"/>
      <w:r w:rsidRPr="00180B79">
        <w:t xml:space="preserve"> of </w:t>
      </w:r>
      <w:proofErr w:type="spellStart"/>
      <w:r w:rsidRPr="00180B79">
        <w:t>Demodex</w:t>
      </w:r>
      <w:proofErr w:type="spellEnd"/>
      <w:r w:rsidRPr="00180B79">
        <w:t xml:space="preserve"> </w:t>
      </w:r>
      <w:proofErr w:type="spellStart"/>
      <w:r w:rsidRPr="00180B79">
        <w:t>blepharitis</w:t>
      </w:r>
      <w:proofErr w:type="spellEnd"/>
      <w:r w:rsidRPr="00180B79">
        <w:t xml:space="preserve"> in </w:t>
      </w:r>
      <w:proofErr w:type="spellStart"/>
      <w:r w:rsidRPr="00180B79">
        <w:t>rosacea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facial</w:t>
      </w:r>
      <w:proofErr w:type="spellEnd"/>
      <w:r w:rsidRPr="00180B79">
        <w:t xml:space="preserve"> </w:t>
      </w:r>
      <w:proofErr w:type="spellStart"/>
      <w:r w:rsidRPr="00180B79">
        <w:t>demodicosis</w:t>
      </w:r>
      <w:proofErr w:type="spellEnd"/>
      <w:r w:rsidRPr="00180B79">
        <w:t xml:space="preserve"> </w:t>
      </w:r>
      <w:proofErr w:type="spellStart"/>
      <w:r w:rsidRPr="00180B79">
        <w:t>patients</w:t>
      </w:r>
      <w:proofErr w:type="spellEnd"/>
      <w:r w:rsidRPr="00180B79">
        <w:t xml:space="preserve">. J </w:t>
      </w:r>
      <w:proofErr w:type="spellStart"/>
      <w:r w:rsidRPr="00180B79">
        <w:t>Cosmet</w:t>
      </w:r>
      <w:proofErr w:type="spellEnd"/>
      <w:r w:rsidRPr="00180B79">
        <w:t xml:space="preserve"> </w:t>
      </w:r>
      <w:proofErr w:type="spellStart"/>
      <w:r w:rsidRPr="00180B79">
        <w:t>Dermatol</w:t>
      </w:r>
      <w:proofErr w:type="spellEnd"/>
      <w:r w:rsidRPr="00180B79">
        <w:t xml:space="preserve">. 2020;19(5):1260-1265. </w:t>
      </w:r>
    </w:p>
    <w:p w14:paraId="39D71C87" w14:textId="6AB455F2" w:rsidR="009535BB" w:rsidRPr="00180B79" w:rsidRDefault="009535BB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Sarac</w:t>
      </w:r>
      <w:proofErr w:type="spellEnd"/>
      <w:r w:rsidRPr="00180B79">
        <w:t xml:space="preserve"> G, </w:t>
      </w:r>
      <w:proofErr w:type="spellStart"/>
      <w:r w:rsidRPr="00180B79">
        <w:t>Kapicioglu</w:t>
      </w:r>
      <w:proofErr w:type="spellEnd"/>
      <w:r w:rsidRPr="00180B79">
        <w:t xml:space="preserve"> Y, Cenk H. An </w:t>
      </w:r>
      <w:proofErr w:type="spellStart"/>
      <w:r w:rsidRPr="00180B79">
        <w:t>evaluation</w:t>
      </w:r>
      <w:proofErr w:type="spellEnd"/>
      <w:r w:rsidRPr="00180B79">
        <w:t xml:space="preserve"> of </w:t>
      </w:r>
      <w:proofErr w:type="spellStart"/>
      <w:r w:rsidRPr="00180B79">
        <w:t>the</w:t>
      </w:r>
      <w:proofErr w:type="spellEnd"/>
      <w:r w:rsidRPr="00180B79">
        <w:t xml:space="preserve"> </w:t>
      </w:r>
      <w:proofErr w:type="spellStart"/>
      <w:r w:rsidRPr="00180B79">
        <w:t>efficacy</w:t>
      </w:r>
      <w:proofErr w:type="spellEnd"/>
      <w:r w:rsidRPr="00180B79">
        <w:t xml:space="preserve"> of a </w:t>
      </w:r>
      <w:proofErr w:type="spellStart"/>
      <w:r w:rsidRPr="00180B79">
        <w:t>single-session</w:t>
      </w:r>
      <w:proofErr w:type="spellEnd"/>
      <w:r w:rsidRPr="00180B79">
        <w:t xml:space="preserve"> 577 </w:t>
      </w:r>
      <w:proofErr w:type="spellStart"/>
      <w:r w:rsidRPr="00180B79">
        <w:t>nm</w:t>
      </w:r>
      <w:proofErr w:type="spellEnd"/>
      <w:r w:rsidRPr="00180B79">
        <w:t xml:space="preserve"> </w:t>
      </w:r>
      <w:proofErr w:type="spellStart"/>
      <w:r w:rsidRPr="00180B79">
        <w:t>pro-yellow</w:t>
      </w:r>
      <w:proofErr w:type="spellEnd"/>
      <w:r w:rsidRPr="00180B79">
        <w:t xml:space="preserve"> </w:t>
      </w:r>
      <w:proofErr w:type="spellStart"/>
      <w:r w:rsidRPr="00180B79">
        <w:t>laser</w:t>
      </w:r>
      <w:proofErr w:type="spellEnd"/>
      <w:r w:rsidRPr="00180B79">
        <w:t xml:space="preserve"> </w:t>
      </w:r>
      <w:proofErr w:type="spellStart"/>
      <w:r w:rsidRPr="00180B79">
        <w:t>treatment</w:t>
      </w:r>
      <w:proofErr w:type="spellEnd"/>
      <w:r w:rsidRPr="00180B79">
        <w:t xml:space="preserve"> in </w:t>
      </w:r>
      <w:proofErr w:type="spellStart"/>
      <w:r w:rsidRPr="00180B79">
        <w:t>patients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</w:t>
      </w:r>
      <w:proofErr w:type="spellStart"/>
      <w:r w:rsidRPr="00180B79">
        <w:t>postacne</w:t>
      </w:r>
      <w:proofErr w:type="spellEnd"/>
      <w:r w:rsidRPr="00180B79">
        <w:t xml:space="preserve"> </w:t>
      </w:r>
      <w:proofErr w:type="spellStart"/>
      <w:r w:rsidRPr="00180B79">
        <w:t>erythema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scarring</w:t>
      </w:r>
      <w:proofErr w:type="spellEnd"/>
      <w:r w:rsidRPr="00180B79">
        <w:t xml:space="preserve">. </w:t>
      </w:r>
      <w:proofErr w:type="spellStart"/>
      <w:r w:rsidRPr="00180B79">
        <w:t>Dermatol</w:t>
      </w:r>
      <w:proofErr w:type="spellEnd"/>
      <w:r w:rsidRPr="00180B79">
        <w:t xml:space="preserve"> </w:t>
      </w:r>
      <w:proofErr w:type="spellStart"/>
      <w:r w:rsidRPr="00180B79">
        <w:t>Ther</w:t>
      </w:r>
      <w:proofErr w:type="spellEnd"/>
      <w:r w:rsidRPr="00180B79">
        <w:t xml:space="preserve">. 2021 Jan;34(1):e14611. </w:t>
      </w:r>
      <w:proofErr w:type="spellStart"/>
      <w:r w:rsidRPr="00180B79">
        <w:t>doi</w:t>
      </w:r>
      <w:proofErr w:type="spellEnd"/>
      <w:r w:rsidRPr="00180B79">
        <w:t xml:space="preserve">: 10.1111/dth.14611. </w:t>
      </w:r>
      <w:proofErr w:type="spellStart"/>
      <w:r w:rsidRPr="00180B79">
        <w:t>Epub</w:t>
      </w:r>
      <w:proofErr w:type="spellEnd"/>
      <w:r w:rsidRPr="00180B79">
        <w:t xml:space="preserve"> 2020 </w:t>
      </w:r>
      <w:proofErr w:type="spellStart"/>
      <w:r w:rsidRPr="00180B79">
        <w:t>Dec</w:t>
      </w:r>
      <w:proofErr w:type="spellEnd"/>
      <w:r w:rsidRPr="00180B79">
        <w:t xml:space="preserve"> 10. PMID: 33258538.</w:t>
      </w:r>
    </w:p>
    <w:p w14:paraId="24CD78E7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lastRenderedPageBreak/>
        <w:t xml:space="preserve">Cenk H, </w:t>
      </w:r>
      <w:proofErr w:type="spellStart"/>
      <w:r w:rsidRPr="00180B79">
        <w:t>Sarac</w:t>
      </w:r>
      <w:proofErr w:type="spellEnd"/>
      <w:r w:rsidRPr="00180B79">
        <w:t xml:space="preserve"> G, Karadağ N, </w:t>
      </w:r>
      <w:proofErr w:type="spellStart"/>
      <w:r w:rsidRPr="00180B79">
        <w:t>Berktas</w:t>
      </w:r>
      <w:proofErr w:type="spellEnd"/>
      <w:r w:rsidRPr="00180B79">
        <w:t xml:space="preserve"> HB, Sahin I, </w:t>
      </w:r>
      <w:proofErr w:type="spellStart"/>
      <w:r w:rsidRPr="00180B79">
        <w:t>Sener</w:t>
      </w:r>
      <w:proofErr w:type="spellEnd"/>
      <w:r w:rsidRPr="00180B79">
        <w:t xml:space="preserve"> S, </w:t>
      </w:r>
      <w:proofErr w:type="spellStart"/>
      <w:r w:rsidRPr="00180B79">
        <w:t>Kisaciik</w:t>
      </w:r>
      <w:proofErr w:type="spellEnd"/>
      <w:r w:rsidRPr="00180B79">
        <w:t xml:space="preserve"> D, </w:t>
      </w:r>
      <w:proofErr w:type="spellStart"/>
      <w:r w:rsidRPr="00180B79">
        <w:t>Kapicioglu</w:t>
      </w:r>
      <w:proofErr w:type="spellEnd"/>
      <w:r w:rsidRPr="00180B79">
        <w:t xml:space="preserve"> Y. </w:t>
      </w:r>
      <w:proofErr w:type="spellStart"/>
      <w:r w:rsidRPr="00180B79">
        <w:t>Intravascular</w:t>
      </w:r>
      <w:proofErr w:type="spellEnd"/>
      <w:r w:rsidRPr="00180B79">
        <w:t xml:space="preserve"> </w:t>
      </w:r>
      <w:proofErr w:type="spellStart"/>
      <w:r w:rsidRPr="00180B79">
        <w:t>lymphoma</w:t>
      </w:r>
      <w:proofErr w:type="spellEnd"/>
      <w:r w:rsidRPr="00180B79">
        <w:t xml:space="preserve"> </w:t>
      </w:r>
      <w:proofErr w:type="spellStart"/>
      <w:r w:rsidRPr="00180B79">
        <w:t>presenting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</w:t>
      </w:r>
      <w:proofErr w:type="spellStart"/>
      <w:r w:rsidRPr="00180B79">
        <w:t>paraneoplastic</w:t>
      </w:r>
      <w:proofErr w:type="spellEnd"/>
      <w:r w:rsidRPr="00180B79">
        <w:t xml:space="preserve"> </w:t>
      </w:r>
      <w:proofErr w:type="spellStart"/>
      <w:r w:rsidRPr="00180B79">
        <w:t>syndrome</w:t>
      </w:r>
      <w:proofErr w:type="spellEnd"/>
      <w:r w:rsidRPr="00180B79">
        <w:t xml:space="preserve">. </w:t>
      </w:r>
      <w:proofErr w:type="spellStart"/>
      <w:r w:rsidRPr="00180B79">
        <w:t>Dermatol</w:t>
      </w:r>
      <w:proofErr w:type="spellEnd"/>
      <w:r w:rsidRPr="00180B79">
        <w:t xml:space="preserve"> Online J. 2020 </w:t>
      </w:r>
      <w:proofErr w:type="spellStart"/>
      <w:r w:rsidRPr="00180B79">
        <w:t>Aug</w:t>
      </w:r>
      <w:proofErr w:type="spellEnd"/>
      <w:r w:rsidRPr="00180B79">
        <w:t xml:space="preserve"> 15;26(8):13030/qt08252906. PMID: 32941715.</w:t>
      </w:r>
    </w:p>
    <w:p w14:paraId="79A3FE25" w14:textId="77777777" w:rsidR="006776AB" w:rsidRPr="00180B79" w:rsidRDefault="006776AB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</w:t>
      </w:r>
      <w:proofErr w:type="spellStart"/>
      <w:r w:rsidRPr="00180B79">
        <w:t>Kapicioglu</w:t>
      </w:r>
      <w:proofErr w:type="spellEnd"/>
      <w:r w:rsidRPr="00180B79">
        <w:t xml:space="preserve"> Y, </w:t>
      </w:r>
      <w:proofErr w:type="spellStart"/>
      <w:r w:rsidRPr="00180B79">
        <w:t>Sarac</w:t>
      </w:r>
      <w:proofErr w:type="spellEnd"/>
      <w:r w:rsidRPr="00180B79">
        <w:t xml:space="preserve"> G, </w:t>
      </w:r>
      <w:proofErr w:type="spellStart"/>
      <w:r w:rsidRPr="00180B79">
        <w:t>Sener</w:t>
      </w:r>
      <w:proofErr w:type="spellEnd"/>
      <w:r w:rsidRPr="00180B79">
        <w:t xml:space="preserve"> S, Sahin N. </w:t>
      </w:r>
      <w:proofErr w:type="spellStart"/>
      <w:r w:rsidRPr="00180B79">
        <w:t>Recurrent</w:t>
      </w:r>
      <w:proofErr w:type="spellEnd"/>
      <w:r w:rsidRPr="00180B79">
        <w:t xml:space="preserve"> </w:t>
      </w:r>
      <w:proofErr w:type="spellStart"/>
      <w:r w:rsidRPr="00180B79">
        <w:t>angiolymphoid</w:t>
      </w:r>
      <w:proofErr w:type="spellEnd"/>
      <w:r w:rsidRPr="00180B79">
        <w:t xml:space="preserve"> </w:t>
      </w:r>
      <w:proofErr w:type="spellStart"/>
      <w:r w:rsidRPr="00180B79">
        <w:t>hyperplasia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</w:t>
      </w:r>
      <w:proofErr w:type="spellStart"/>
      <w:r w:rsidRPr="00180B79">
        <w:t>eosinophilia</w:t>
      </w:r>
      <w:proofErr w:type="spellEnd"/>
      <w:r w:rsidRPr="00180B79">
        <w:t xml:space="preserve"> </w:t>
      </w:r>
      <w:proofErr w:type="spellStart"/>
      <w:r w:rsidRPr="00180B79">
        <w:t>during</w:t>
      </w:r>
      <w:proofErr w:type="spellEnd"/>
      <w:r w:rsidRPr="00180B79">
        <w:t xml:space="preserve"> </w:t>
      </w:r>
      <w:proofErr w:type="spellStart"/>
      <w:r w:rsidRPr="00180B79">
        <w:t>several</w:t>
      </w:r>
      <w:proofErr w:type="spellEnd"/>
      <w:r w:rsidRPr="00180B79">
        <w:t xml:space="preserve"> </w:t>
      </w:r>
      <w:proofErr w:type="spellStart"/>
      <w:r w:rsidRPr="00180B79">
        <w:t>pregnancies</w:t>
      </w:r>
      <w:proofErr w:type="spellEnd"/>
      <w:r w:rsidRPr="00180B79">
        <w:t xml:space="preserve">. </w:t>
      </w:r>
      <w:proofErr w:type="spellStart"/>
      <w:r w:rsidRPr="00180B79">
        <w:t>Dermatol</w:t>
      </w:r>
      <w:proofErr w:type="spellEnd"/>
      <w:r w:rsidRPr="00180B79">
        <w:t xml:space="preserve"> Online J. 2020 </w:t>
      </w:r>
      <w:proofErr w:type="spellStart"/>
      <w:r w:rsidRPr="00180B79">
        <w:t>Aug</w:t>
      </w:r>
      <w:proofErr w:type="spellEnd"/>
      <w:r w:rsidRPr="00180B79">
        <w:t xml:space="preserve"> 15;26(8):13030/qt0131j1kh. PMID: 32941719.</w:t>
      </w:r>
    </w:p>
    <w:p w14:paraId="21EC8D48" w14:textId="5C573091" w:rsidR="00EB20DC" w:rsidRPr="00180B79" w:rsidRDefault="00EB20DC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</w:t>
      </w:r>
      <w:proofErr w:type="spellStart"/>
      <w:r w:rsidRPr="00180B79">
        <w:t>Sarac</w:t>
      </w:r>
      <w:proofErr w:type="spellEnd"/>
      <w:r w:rsidRPr="00180B79">
        <w:t xml:space="preserve"> G. </w:t>
      </w:r>
      <w:proofErr w:type="spellStart"/>
      <w:r w:rsidRPr="00180B79">
        <w:t>Effectiveness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safety</w:t>
      </w:r>
      <w:proofErr w:type="spellEnd"/>
      <w:r w:rsidRPr="00180B79">
        <w:t xml:space="preserve"> of 2940-nm </w:t>
      </w:r>
      <w:proofErr w:type="spellStart"/>
      <w:r w:rsidRPr="00180B79">
        <w:t>multifractional</w:t>
      </w:r>
      <w:proofErr w:type="spellEnd"/>
      <w:r w:rsidRPr="00180B79">
        <w:t xml:space="preserve"> Er: YAG </w:t>
      </w:r>
      <w:proofErr w:type="spellStart"/>
      <w:r w:rsidRPr="00180B79">
        <w:t>laser</w:t>
      </w:r>
      <w:proofErr w:type="spellEnd"/>
      <w:r w:rsidRPr="00180B79">
        <w:t xml:space="preserve"> on </w:t>
      </w:r>
      <w:proofErr w:type="spellStart"/>
      <w:r w:rsidRPr="00180B79">
        <w:t>acne</w:t>
      </w:r>
      <w:proofErr w:type="spellEnd"/>
      <w:r w:rsidRPr="00180B79">
        <w:t xml:space="preserve"> </w:t>
      </w:r>
      <w:proofErr w:type="spellStart"/>
      <w:r w:rsidRPr="00180B79">
        <w:t>scars</w:t>
      </w:r>
      <w:proofErr w:type="spellEnd"/>
      <w:r w:rsidRPr="00180B79">
        <w:t xml:space="preserve">. </w:t>
      </w:r>
      <w:proofErr w:type="spellStart"/>
      <w:r w:rsidRPr="00180B79">
        <w:t>Dermatol</w:t>
      </w:r>
      <w:proofErr w:type="spellEnd"/>
      <w:r w:rsidRPr="00180B79">
        <w:t xml:space="preserve"> </w:t>
      </w:r>
      <w:proofErr w:type="spellStart"/>
      <w:r w:rsidRPr="00180B79">
        <w:t>Ther</w:t>
      </w:r>
      <w:proofErr w:type="spellEnd"/>
      <w:r w:rsidRPr="00180B79">
        <w:t xml:space="preserve">. 2020 Nov;33(6):e14270. </w:t>
      </w:r>
      <w:proofErr w:type="spellStart"/>
      <w:r w:rsidRPr="00180B79">
        <w:t>doi</w:t>
      </w:r>
      <w:proofErr w:type="spellEnd"/>
      <w:r w:rsidRPr="00180B79">
        <w:t xml:space="preserve">: 10.1111/dth.14270. </w:t>
      </w:r>
      <w:proofErr w:type="spellStart"/>
      <w:r w:rsidRPr="00180B79">
        <w:t>Epub</w:t>
      </w:r>
      <w:proofErr w:type="spellEnd"/>
      <w:r w:rsidRPr="00180B79">
        <w:t xml:space="preserve"> 2020 </w:t>
      </w:r>
      <w:proofErr w:type="spellStart"/>
      <w:r w:rsidRPr="00180B79">
        <w:t>Sep</w:t>
      </w:r>
      <w:proofErr w:type="spellEnd"/>
      <w:r w:rsidRPr="00180B79">
        <w:t xml:space="preserve"> 15. PMID: 32882085.</w:t>
      </w:r>
    </w:p>
    <w:p w14:paraId="17EF1F31" w14:textId="12F918E8" w:rsidR="00301FE2" w:rsidRPr="00180B79" w:rsidRDefault="00301FE2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</w:t>
      </w:r>
      <w:proofErr w:type="spellStart"/>
      <w:r w:rsidRPr="00180B79">
        <w:t>Erdogan</w:t>
      </w:r>
      <w:proofErr w:type="spellEnd"/>
      <w:r w:rsidRPr="00180B79">
        <w:t xml:space="preserve"> Y, </w:t>
      </w:r>
      <w:proofErr w:type="spellStart"/>
      <w:r w:rsidRPr="00180B79">
        <w:t>Goksin</w:t>
      </w:r>
      <w:proofErr w:type="spellEnd"/>
      <w:r w:rsidRPr="00180B79">
        <w:t xml:space="preserve"> Ş, </w:t>
      </w:r>
      <w:proofErr w:type="spellStart"/>
      <w:r w:rsidRPr="00180B79">
        <w:t>Kacar</w:t>
      </w:r>
      <w:proofErr w:type="spellEnd"/>
      <w:r w:rsidRPr="00180B79">
        <w:t xml:space="preserve"> N. </w:t>
      </w:r>
      <w:proofErr w:type="spellStart"/>
      <w:r w:rsidRPr="00180B79">
        <w:t>Irritant</w:t>
      </w:r>
      <w:proofErr w:type="spellEnd"/>
      <w:r w:rsidRPr="00180B79">
        <w:t xml:space="preserve"> </w:t>
      </w:r>
      <w:proofErr w:type="spellStart"/>
      <w:r w:rsidRPr="00180B79">
        <w:t>contact</w:t>
      </w:r>
      <w:proofErr w:type="spellEnd"/>
      <w:r w:rsidRPr="00180B79">
        <w:t xml:space="preserve"> dermatitis </w:t>
      </w:r>
      <w:proofErr w:type="spellStart"/>
      <w:r w:rsidRPr="00180B79">
        <w:t>caused</w:t>
      </w:r>
      <w:proofErr w:type="spellEnd"/>
      <w:r w:rsidRPr="00180B79">
        <w:t xml:space="preserve"> </w:t>
      </w:r>
      <w:proofErr w:type="spellStart"/>
      <w:r w:rsidRPr="00180B79">
        <w:t>by</w:t>
      </w:r>
      <w:proofErr w:type="spellEnd"/>
      <w:r w:rsidRPr="00180B79">
        <w:t xml:space="preserve"> </w:t>
      </w:r>
      <w:proofErr w:type="spellStart"/>
      <w:r w:rsidRPr="00180B79">
        <w:t>zinc</w:t>
      </w:r>
      <w:proofErr w:type="spellEnd"/>
      <w:r w:rsidRPr="00180B79">
        <w:t xml:space="preserve"> </w:t>
      </w:r>
      <w:proofErr w:type="spellStart"/>
      <w:r w:rsidRPr="00180B79">
        <w:t>oxide</w:t>
      </w:r>
      <w:proofErr w:type="spellEnd"/>
      <w:r w:rsidRPr="00180B79">
        <w:t xml:space="preserve"> </w:t>
      </w:r>
      <w:proofErr w:type="spellStart"/>
      <w:r w:rsidRPr="00180B79">
        <w:t>eugenol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formocresol</w:t>
      </w:r>
      <w:proofErr w:type="spellEnd"/>
      <w:r w:rsidRPr="00180B79">
        <w:t xml:space="preserve"> </w:t>
      </w:r>
      <w:proofErr w:type="spellStart"/>
      <w:r w:rsidRPr="00180B79">
        <w:t>used</w:t>
      </w:r>
      <w:proofErr w:type="spellEnd"/>
      <w:r w:rsidRPr="00180B79">
        <w:t xml:space="preserve"> in </w:t>
      </w:r>
      <w:proofErr w:type="spellStart"/>
      <w:r w:rsidRPr="00180B79">
        <w:t>dental</w:t>
      </w:r>
      <w:proofErr w:type="spellEnd"/>
      <w:r w:rsidRPr="00180B79">
        <w:t xml:space="preserve"> </w:t>
      </w:r>
      <w:proofErr w:type="spellStart"/>
      <w:r w:rsidRPr="00180B79">
        <w:t>operation</w:t>
      </w:r>
      <w:proofErr w:type="spellEnd"/>
      <w:r w:rsidRPr="00180B79">
        <w:t xml:space="preserve">. J </w:t>
      </w:r>
      <w:proofErr w:type="spellStart"/>
      <w:r w:rsidRPr="00180B79">
        <w:t>Cosmet</w:t>
      </w:r>
      <w:proofErr w:type="spellEnd"/>
      <w:r w:rsidRPr="00180B79">
        <w:t xml:space="preserve"> </w:t>
      </w:r>
      <w:proofErr w:type="spellStart"/>
      <w:r w:rsidRPr="00180B79">
        <w:t>Dermatol</w:t>
      </w:r>
      <w:proofErr w:type="spellEnd"/>
      <w:r w:rsidRPr="00180B79">
        <w:t xml:space="preserve">. 2021 Jun;20(6):1946-1947. </w:t>
      </w:r>
      <w:proofErr w:type="spellStart"/>
      <w:r w:rsidRPr="00180B79">
        <w:t>doi</w:t>
      </w:r>
      <w:proofErr w:type="spellEnd"/>
      <w:r w:rsidRPr="00180B79">
        <w:t xml:space="preserve">: 10.1111/jocd.13778. </w:t>
      </w:r>
      <w:proofErr w:type="spellStart"/>
      <w:r w:rsidRPr="00180B79">
        <w:t>Epub</w:t>
      </w:r>
      <w:proofErr w:type="spellEnd"/>
      <w:r w:rsidRPr="00180B79">
        <w:t xml:space="preserve"> 2020 </w:t>
      </w:r>
      <w:proofErr w:type="spellStart"/>
      <w:r w:rsidRPr="00180B79">
        <w:t>Nov</w:t>
      </w:r>
      <w:proofErr w:type="spellEnd"/>
      <w:r w:rsidRPr="00180B79">
        <w:t xml:space="preserve"> 10. PMID: 33169905.</w:t>
      </w:r>
    </w:p>
    <w:p w14:paraId="048F5B96" w14:textId="17F80BE2" w:rsidR="00361DD5" w:rsidRPr="00180B79" w:rsidRDefault="00361DD5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Sarac</w:t>
      </w:r>
      <w:proofErr w:type="spellEnd"/>
      <w:r w:rsidRPr="00180B79">
        <w:t xml:space="preserve"> G, </w:t>
      </w:r>
      <w:proofErr w:type="spellStart"/>
      <w:r w:rsidRPr="00180B79">
        <w:t>Ozcan</w:t>
      </w:r>
      <w:proofErr w:type="spellEnd"/>
      <w:r w:rsidRPr="00180B79">
        <w:t xml:space="preserve"> KN, </w:t>
      </w:r>
      <w:proofErr w:type="spellStart"/>
      <w:r w:rsidRPr="00180B79">
        <w:t>Baskiran</w:t>
      </w:r>
      <w:proofErr w:type="spellEnd"/>
      <w:r w:rsidRPr="00180B79">
        <w:t xml:space="preserve"> A, Cenk H, </w:t>
      </w:r>
      <w:proofErr w:type="spellStart"/>
      <w:r w:rsidRPr="00180B79">
        <w:t>Sarac</w:t>
      </w:r>
      <w:proofErr w:type="spellEnd"/>
      <w:r w:rsidRPr="00180B79">
        <w:t xml:space="preserve"> M, </w:t>
      </w:r>
      <w:proofErr w:type="spellStart"/>
      <w:r w:rsidRPr="00180B79">
        <w:t>Sener</w:t>
      </w:r>
      <w:proofErr w:type="spellEnd"/>
      <w:r w:rsidRPr="00180B79">
        <w:t xml:space="preserve"> S, </w:t>
      </w:r>
      <w:proofErr w:type="spellStart"/>
      <w:r w:rsidRPr="00180B79">
        <w:t>Yilmaz</w:t>
      </w:r>
      <w:proofErr w:type="spellEnd"/>
      <w:r w:rsidRPr="00180B79">
        <w:t xml:space="preserve"> S. </w:t>
      </w:r>
      <w:proofErr w:type="spellStart"/>
      <w:r w:rsidRPr="00180B79">
        <w:t>Dermatological</w:t>
      </w:r>
      <w:proofErr w:type="spellEnd"/>
      <w:r w:rsidRPr="00180B79">
        <w:t xml:space="preserve"> </w:t>
      </w:r>
      <w:proofErr w:type="spellStart"/>
      <w:r w:rsidRPr="00180B79">
        <w:t>signs</w:t>
      </w:r>
      <w:proofErr w:type="spellEnd"/>
      <w:r w:rsidRPr="00180B79">
        <w:t xml:space="preserve"> in </w:t>
      </w:r>
      <w:proofErr w:type="spellStart"/>
      <w:r w:rsidRPr="00180B79">
        <w:t>liver</w:t>
      </w:r>
      <w:proofErr w:type="spellEnd"/>
      <w:r w:rsidRPr="00180B79">
        <w:t xml:space="preserve"> </w:t>
      </w:r>
      <w:proofErr w:type="spellStart"/>
      <w:r w:rsidRPr="00180B79">
        <w:t>transplant</w:t>
      </w:r>
      <w:proofErr w:type="spellEnd"/>
      <w:r w:rsidRPr="00180B79">
        <w:t xml:space="preserve"> </w:t>
      </w:r>
      <w:proofErr w:type="spellStart"/>
      <w:r w:rsidRPr="00180B79">
        <w:t>recipients</w:t>
      </w:r>
      <w:proofErr w:type="spellEnd"/>
      <w:r w:rsidRPr="00180B79">
        <w:t xml:space="preserve">. J </w:t>
      </w:r>
      <w:proofErr w:type="spellStart"/>
      <w:r w:rsidRPr="00180B79">
        <w:t>Cosmet</w:t>
      </w:r>
      <w:proofErr w:type="spellEnd"/>
      <w:r w:rsidRPr="00180B79">
        <w:t xml:space="preserve"> </w:t>
      </w:r>
      <w:proofErr w:type="spellStart"/>
      <w:r w:rsidRPr="00180B79">
        <w:t>Dermatol</w:t>
      </w:r>
      <w:proofErr w:type="spellEnd"/>
      <w:r w:rsidRPr="00180B79">
        <w:t xml:space="preserve">. 2021 Sep;20(9):2969-2974. </w:t>
      </w:r>
      <w:proofErr w:type="spellStart"/>
      <w:r w:rsidRPr="00180B79">
        <w:t>doi</w:t>
      </w:r>
      <w:proofErr w:type="spellEnd"/>
      <w:r w:rsidRPr="00180B79">
        <w:t xml:space="preserve">: 10.1111/jocd.13944. </w:t>
      </w:r>
      <w:proofErr w:type="spellStart"/>
      <w:r w:rsidRPr="00180B79">
        <w:t>Epub</w:t>
      </w:r>
      <w:proofErr w:type="spellEnd"/>
      <w:r w:rsidRPr="00180B79">
        <w:t xml:space="preserve"> 2021 Jan 21. PMID: 33480152.</w:t>
      </w:r>
    </w:p>
    <w:p w14:paraId="229AE8F3" w14:textId="5953F29D" w:rsidR="006776AB" w:rsidRPr="00180B79" w:rsidRDefault="00361DD5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t>Miniksar</w:t>
      </w:r>
      <w:proofErr w:type="spellEnd"/>
      <w:r w:rsidRPr="00180B79">
        <w:t xml:space="preserve"> DY, Özcan ÖÖ, Cenk H, Kapıcıoğlu Y, Polat A. </w:t>
      </w:r>
      <w:proofErr w:type="spellStart"/>
      <w:r w:rsidRPr="00180B79">
        <w:t>Psychiatric</w:t>
      </w:r>
      <w:proofErr w:type="spellEnd"/>
      <w:r w:rsidRPr="00180B79">
        <w:t xml:space="preserve"> </w:t>
      </w:r>
      <w:proofErr w:type="spellStart"/>
      <w:r w:rsidRPr="00180B79">
        <w:t>morbidity</w:t>
      </w:r>
      <w:proofErr w:type="spellEnd"/>
      <w:r w:rsidRPr="00180B79">
        <w:t xml:space="preserve"> in </w:t>
      </w:r>
      <w:proofErr w:type="spellStart"/>
      <w:r w:rsidRPr="00180B79">
        <w:t>children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adolescents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</w:t>
      </w:r>
      <w:proofErr w:type="spellStart"/>
      <w:r w:rsidRPr="00180B79">
        <w:t>dermatological</w:t>
      </w:r>
      <w:proofErr w:type="spellEnd"/>
      <w:r w:rsidRPr="00180B79">
        <w:t xml:space="preserve"> </w:t>
      </w:r>
      <w:proofErr w:type="spellStart"/>
      <w:r w:rsidRPr="00180B79">
        <w:t>disorders</w:t>
      </w:r>
      <w:proofErr w:type="spellEnd"/>
      <w:r w:rsidRPr="00180B79">
        <w:t xml:space="preserve">. </w:t>
      </w:r>
      <w:proofErr w:type="spellStart"/>
      <w:r w:rsidRPr="00180B79">
        <w:t>Scand</w:t>
      </w:r>
      <w:proofErr w:type="spellEnd"/>
      <w:r w:rsidRPr="00180B79">
        <w:t xml:space="preserve"> J Child </w:t>
      </w:r>
      <w:proofErr w:type="spellStart"/>
      <w:r w:rsidRPr="00180B79">
        <w:t>Adolesc</w:t>
      </w:r>
      <w:proofErr w:type="spellEnd"/>
      <w:r w:rsidRPr="00180B79">
        <w:t xml:space="preserve"> </w:t>
      </w:r>
      <w:proofErr w:type="spellStart"/>
      <w:r w:rsidRPr="00180B79">
        <w:t>Psychiatr</w:t>
      </w:r>
      <w:proofErr w:type="spellEnd"/>
      <w:r w:rsidRPr="00180B79">
        <w:t xml:space="preserve"> </w:t>
      </w:r>
      <w:proofErr w:type="spellStart"/>
      <w:r w:rsidRPr="00180B79">
        <w:t>Psychol</w:t>
      </w:r>
      <w:proofErr w:type="spellEnd"/>
      <w:r w:rsidRPr="00180B79">
        <w:t xml:space="preserve">. 2021 Jan 29;9:1-8. </w:t>
      </w:r>
      <w:proofErr w:type="spellStart"/>
      <w:r w:rsidRPr="00180B79">
        <w:t>doi</w:t>
      </w:r>
      <w:proofErr w:type="spellEnd"/>
      <w:r w:rsidRPr="00180B79">
        <w:t>: 10.21307/sjcapp-2021-001. PMID: 33928048; PMCID: PMC8077433.</w:t>
      </w:r>
    </w:p>
    <w:p w14:paraId="760DDF00" w14:textId="19436CC6" w:rsidR="00361DD5" w:rsidRPr="00180B79" w:rsidRDefault="00361DD5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</w:t>
      </w:r>
      <w:proofErr w:type="spellStart"/>
      <w:r w:rsidRPr="00180B79">
        <w:t>Kapicioglu</w:t>
      </w:r>
      <w:proofErr w:type="spellEnd"/>
      <w:r w:rsidRPr="00180B79">
        <w:t xml:space="preserve"> Y, </w:t>
      </w:r>
      <w:proofErr w:type="spellStart"/>
      <w:r w:rsidRPr="00180B79">
        <w:t>Yologlu</w:t>
      </w:r>
      <w:proofErr w:type="spellEnd"/>
      <w:r w:rsidRPr="00180B79">
        <w:t xml:space="preserve"> S. </w:t>
      </w:r>
      <w:proofErr w:type="spellStart"/>
      <w:r w:rsidRPr="00180B79">
        <w:t>Does</w:t>
      </w:r>
      <w:proofErr w:type="spellEnd"/>
      <w:r w:rsidRPr="00180B79">
        <w:t xml:space="preserve"> </w:t>
      </w:r>
      <w:proofErr w:type="spellStart"/>
      <w:r w:rsidRPr="00180B79">
        <w:t>Systemic</w:t>
      </w:r>
      <w:proofErr w:type="spellEnd"/>
      <w:r w:rsidRPr="00180B79">
        <w:t xml:space="preserve"> </w:t>
      </w:r>
      <w:proofErr w:type="spellStart"/>
      <w:r w:rsidRPr="00180B79">
        <w:t>Isotretinoin</w:t>
      </w:r>
      <w:proofErr w:type="spellEnd"/>
      <w:r w:rsidRPr="00180B79">
        <w:t xml:space="preserve"> </w:t>
      </w:r>
      <w:proofErr w:type="spellStart"/>
      <w:r w:rsidRPr="00180B79">
        <w:t>Treatment</w:t>
      </w:r>
      <w:proofErr w:type="spellEnd"/>
      <w:r w:rsidRPr="00180B79">
        <w:t xml:space="preserve"> </w:t>
      </w:r>
      <w:proofErr w:type="spellStart"/>
      <w:r w:rsidRPr="00180B79">
        <w:t>Constitute</w:t>
      </w:r>
      <w:proofErr w:type="spellEnd"/>
      <w:r w:rsidRPr="00180B79">
        <w:t xml:space="preserve"> a </w:t>
      </w:r>
      <w:proofErr w:type="spellStart"/>
      <w:r w:rsidRPr="00180B79">
        <w:t>Predisposition</w:t>
      </w:r>
      <w:proofErr w:type="spellEnd"/>
      <w:r w:rsidRPr="00180B79">
        <w:t xml:space="preserve"> </w:t>
      </w:r>
      <w:proofErr w:type="spellStart"/>
      <w:r w:rsidRPr="00180B79">
        <w:t>to</w:t>
      </w:r>
      <w:proofErr w:type="spellEnd"/>
      <w:r w:rsidRPr="00180B79">
        <w:t xml:space="preserve"> </w:t>
      </w:r>
      <w:proofErr w:type="spellStart"/>
      <w:r w:rsidRPr="00180B79">
        <w:t>Allergic</w:t>
      </w:r>
      <w:proofErr w:type="spellEnd"/>
      <w:r w:rsidRPr="00180B79">
        <w:t xml:space="preserve"> </w:t>
      </w:r>
      <w:proofErr w:type="spellStart"/>
      <w:r w:rsidRPr="00180B79">
        <w:t>Sensitization</w:t>
      </w:r>
      <w:proofErr w:type="spellEnd"/>
      <w:r w:rsidRPr="00180B79">
        <w:t xml:space="preserve">? </w:t>
      </w:r>
      <w:proofErr w:type="spellStart"/>
      <w:r w:rsidRPr="00180B79">
        <w:t>Skinmed</w:t>
      </w:r>
      <w:proofErr w:type="spellEnd"/>
      <w:r w:rsidRPr="00180B79">
        <w:t xml:space="preserve">. 2021 </w:t>
      </w:r>
      <w:proofErr w:type="spellStart"/>
      <w:r w:rsidRPr="00180B79">
        <w:t>Feb</w:t>
      </w:r>
      <w:proofErr w:type="spellEnd"/>
      <w:r w:rsidRPr="00180B79">
        <w:t xml:space="preserve"> 1;19(1):28-34. PMID: 33658110.</w:t>
      </w:r>
    </w:p>
    <w:p w14:paraId="4AB09A95" w14:textId="328D7288" w:rsidR="00361DD5" w:rsidRPr="00180B79" w:rsidRDefault="00361DD5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H, </w:t>
      </w:r>
      <w:proofErr w:type="spellStart"/>
      <w:r w:rsidRPr="00180B79">
        <w:t>Uner</w:t>
      </w:r>
      <w:proofErr w:type="spellEnd"/>
      <w:r w:rsidRPr="00180B79">
        <w:t xml:space="preserve"> M, </w:t>
      </w:r>
      <w:proofErr w:type="spellStart"/>
      <w:r w:rsidRPr="00180B79">
        <w:t>Sarac</w:t>
      </w:r>
      <w:proofErr w:type="spellEnd"/>
      <w:r w:rsidRPr="00180B79">
        <w:t xml:space="preserve"> G. </w:t>
      </w:r>
      <w:proofErr w:type="spellStart"/>
      <w:r w:rsidRPr="00180B79">
        <w:t>Inguinal</w:t>
      </w:r>
      <w:proofErr w:type="spellEnd"/>
      <w:r w:rsidRPr="00180B79">
        <w:t xml:space="preserve"> </w:t>
      </w:r>
      <w:proofErr w:type="spellStart"/>
      <w:r w:rsidRPr="00180B79">
        <w:t>Papule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a </w:t>
      </w:r>
      <w:proofErr w:type="spellStart"/>
      <w:r w:rsidRPr="00180B79">
        <w:t>Milky</w:t>
      </w:r>
      <w:proofErr w:type="spellEnd"/>
      <w:r w:rsidRPr="00180B79">
        <w:t xml:space="preserve"> </w:t>
      </w:r>
      <w:proofErr w:type="spellStart"/>
      <w:r w:rsidRPr="00180B79">
        <w:t>Secretion</w:t>
      </w:r>
      <w:proofErr w:type="spellEnd"/>
      <w:r w:rsidRPr="00180B79">
        <w:t xml:space="preserve">. Skin </w:t>
      </w:r>
      <w:proofErr w:type="spellStart"/>
      <w:r w:rsidRPr="00180B79">
        <w:t>Appendage</w:t>
      </w:r>
      <w:proofErr w:type="spellEnd"/>
      <w:r w:rsidRPr="00180B79">
        <w:t xml:space="preserve"> </w:t>
      </w:r>
      <w:proofErr w:type="spellStart"/>
      <w:r w:rsidRPr="00180B79">
        <w:t>Disord</w:t>
      </w:r>
      <w:proofErr w:type="spellEnd"/>
      <w:r w:rsidRPr="00180B79">
        <w:t xml:space="preserve">. 2021 Jun;7(4):333-336. </w:t>
      </w:r>
      <w:proofErr w:type="spellStart"/>
      <w:r w:rsidRPr="00180B79">
        <w:t>doi</w:t>
      </w:r>
      <w:proofErr w:type="spellEnd"/>
      <w:r w:rsidRPr="00180B79">
        <w:t xml:space="preserve">: 10.1159/000516306. </w:t>
      </w:r>
      <w:proofErr w:type="spellStart"/>
      <w:r w:rsidRPr="00180B79">
        <w:t>Epub</w:t>
      </w:r>
      <w:proofErr w:type="spellEnd"/>
      <w:r w:rsidRPr="00180B79">
        <w:t xml:space="preserve"> 2021 May 19. PMID: 34307486; PMCID: PMC8280447.</w:t>
      </w:r>
    </w:p>
    <w:p w14:paraId="5B4D54BD" w14:textId="77777777" w:rsidR="0022600A" w:rsidRPr="00180B79" w:rsidRDefault="009535BB" w:rsidP="00180B79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80B79">
        <w:lastRenderedPageBreak/>
        <w:t>Yanatma</w:t>
      </w:r>
      <w:proofErr w:type="spellEnd"/>
      <w:r w:rsidRPr="00180B79">
        <w:t xml:space="preserve"> I, Cenk H: Evaluation of Nail </w:t>
      </w:r>
      <w:proofErr w:type="spellStart"/>
      <w:r w:rsidRPr="00180B79">
        <w:t>Findings</w:t>
      </w:r>
      <w:proofErr w:type="spellEnd"/>
      <w:r w:rsidRPr="00180B79">
        <w:t xml:space="preserve"> in </w:t>
      </w:r>
      <w:proofErr w:type="spellStart"/>
      <w:r w:rsidRPr="00180B79">
        <w:t>Patients</w:t>
      </w:r>
      <w:proofErr w:type="spellEnd"/>
      <w:r w:rsidRPr="00180B79">
        <w:t xml:space="preserve"> </w:t>
      </w:r>
      <w:proofErr w:type="spellStart"/>
      <w:r w:rsidRPr="00180B79">
        <w:t>with</w:t>
      </w:r>
      <w:proofErr w:type="spellEnd"/>
      <w:r w:rsidRPr="00180B79">
        <w:t xml:space="preserve"> COVID-19 </w:t>
      </w:r>
      <w:proofErr w:type="spellStart"/>
      <w:r w:rsidRPr="00180B79">
        <w:t>History</w:t>
      </w:r>
      <w:proofErr w:type="spellEnd"/>
      <w:r w:rsidRPr="00180B79">
        <w:t xml:space="preserve"> </w:t>
      </w:r>
      <w:proofErr w:type="spellStart"/>
      <w:r w:rsidRPr="00180B79">
        <w:t>and</w:t>
      </w:r>
      <w:proofErr w:type="spellEnd"/>
      <w:r w:rsidRPr="00180B79">
        <w:t xml:space="preserve"> </w:t>
      </w:r>
      <w:proofErr w:type="spellStart"/>
      <w:r w:rsidRPr="00180B79">
        <w:t>Wood’s</w:t>
      </w:r>
      <w:proofErr w:type="spellEnd"/>
      <w:r w:rsidRPr="00180B79">
        <w:t xml:space="preserve"> </w:t>
      </w:r>
      <w:proofErr w:type="spellStart"/>
      <w:r w:rsidRPr="00180B79">
        <w:t>Lamp</w:t>
      </w:r>
      <w:proofErr w:type="spellEnd"/>
      <w:r w:rsidRPr="00180B79">
        <w:t xml:space="preserve"> </w:t>
      </w:r>
      <w:proofErr w:type="spellStart"/>
      <w:r w:rsidRPr="00180B79">
        <w:t>Examination</w:t>
      </w:r>
      <w:proofErr w:type="spellEnd"/>
      <w:r w:rsidRPr="00180B79">
        <w:t xml:space="preserve">. Skin </w:t>
      </w:r>
      <w:proofErr w:type="spellStart"/>
      <w:r w:rsidRPr="00180B79">
        <w:t>Appendage</w:t>
      </w:r>
      <w:proofErr w:type="spellEnd"/>
      <w:r w:rsidRPr="00180B79">
        <w:t xml:space="preserve"> </w:t>
      </w:r>
      <w:proofErr w:type="spellStart"/>
      <w:r w:rsidRPr="00180B79">
        <w:t>Disord</w:t>
      </w:r>
      <w:proofErr w:type="spellEnd"/>
      <w:r w:rsidRPr="00180B79">
        <w:t xml:space="preserve"> 2021. </w:t>
      </w:r>
      <w:proofErr w:type="spellStart"/>
      <w:r w:rsidRPr="00180B79">
        <w:t>doi</w:t>
      </w:r>
      <w:proofErr w:type="spellEnd"/>
      <w:r w:rsidRPr="00180B79">
        <w:t>: 10.1159/000518983</w:t>
      </w:r>
    </w:p>
    <w:p w14:paraId="362AA368" w14:textId="2BA667CE" w:rsidR="009535BB" w:rsidRPr="00180B79" w:rsidRDefault="0022600A" w:rsidP="00180B79">
      <w:pPr>
        <w:pStyle w:val="ListeParagraf"/>
        <w:numPr>
          <w:ilvl w:val="0"/>
          <w:numId w:val="2"/>
        </w:numPr>
        <w:spacing w:line="480" w:lineRule="auto"/>
      </w:pPr>
      <w:r w:rsidRPr="00180B79">
        <w:t xml:space="preserve">Cenk H. Çınar G. Gastrointestinal Operasyonlara Bağlı Gelişen </w:t>
      </w:r>
      <w:proofErr w:type="spellStart"/>
      <w:r w:rsidRPr="00180B79">
        <w:t>Pellegra</w:t>
      </w:r>
      <w:proofErr w:type="spellEnd"/>
      <w:r w:rsidRPr="00180B79">
        <w:t xml:space="preserve"> Olgusu. </w:t>
      </w:r>
      <w:proofErr w:type="spellStart"/>
      <w:r w:rsidR="009535BB" w:rsidRPr="00180B79">
        <w:t>Turkiye</w:t>
      </w:r>
      <w:proofErr w:type="spellEnd"/>
      <w:r w:rsidR="009535BB" w:rsidRPr="00180B79">
        <w:t xml:space="preserve"> Klinikleri J </w:t>
      </w:r>
      <w:proofErr w:type="spellStart"/>
      <w:r w:rsidR="009535BB" w:rsidRPr="00180B79">
        <w:t>Dermatol</w:t>
      </w:r>
      <w:proofErr w:type="spellEnd"/>
      <w:r w:rsidR="009535BB" w:rsidRPr="00180B79">
        <w:t>.</w:t>
      </w:r>
      <w:r w:rsidRPr="00180B79">
        <w:t xml:space="preserve"> </w:t>
      </w:r>
      <w:proofErr w:type="spellStart"/>
      <w:r w:rsidR="009535BB" w:rsidRPr="00180B79">
        <w:t>doi</w:t>
      </w:r>
      <w:proofErr w:type="spellEnd"/>
      <w:r w:rsidR="009535BB" w:rsidRPr="00180B79">
        <w:t>: 10.5336/dermato.2021-83969</w:t>
      </w:r>
    </w:p>
    <w:p w14:paraId="29E92314" w14:textId="6FF3768D" w:rsidR="00ED222E" w:rsidRPr="00180B79" w:rsidRDefault="00ED222E" w:rsidP="00180B79">
      <w:pPr>
        <w:pStyle w:val="ListeParagraf"/>
        <w:spacing w:line="480" w:lineRule="auto"/>
      </w:pPr>
    </w:p>
    <w:p w14:paraId="6A17F994" w14:textId="5D647DED" w:rsidR="00ED222E" w:rsidRPr="00180B79" w:rsidRDefault="00CC73E0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FIELD OF INTEREST</w:t>
      </w:r>
      <w:r w:rsidR="00ED222E" w:rsidRPr="00180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ED222E" w:rsidRPr="00180B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Dermatoscopic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ED222E" w:rsidRPr="00180B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="00871F17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Aesthetic</w:t>
        </w:r>
        <w:proofErr w:type="spellEnd"/>
        <w:r w:rsidR="00871F17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</w:t>
        </w:r>
        <w:proofErr w:type="spellStart"/>
        <w:r w:rsidR="00871F17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Cosmetic</w:t>
        </w:r>
        <w:proofErr w:type="spellEnd"/>
        <w:r w:rsidR="00871F17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71F17"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Dermatology</w:t>
        </w:r>
        <w:proofErr w:type="spellEnd"/>
      </w:hyperlink>
      <w:r w:rsidR="00ED222E" w:rsidRPr="00180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5DF">
        <w:rPr>
          <w:rFonts w:ascii="Times New Roman" w:hAnsi="Times New Roman" w:cs="Times New Roman"/>
          <w:sz w:val="24"/>
          <w:szCs w:val="24"/>
        </w:rPr>
        <w:t>Cytological</w:t>
      </w:r>
      <w:proofErr w:type="spellEnd"/>
      <w:r w:rsidR="00791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1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DF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="00791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DF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791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22E" w:rsidRPr="00180B79">
        <w:rPr>
          <w:rFonts w:ascii="Times New Roman" w:hAnsi="Times New Roman" w:cs="Times New Roman"/>
          <w:sz w:val="24"/>
          <w:szCs w:val="24"/>
        </w:rPr>
        <w:t>De</w:t>
      </w:r>
      <w:r w:rsidR="00871F17">
        <w:rPr>
          <w:rFonts w:ascii="Times New Roman" w:hAnsi="Times New Roman" w:cs="Times New Roman"/>
          <w:sz w:val="24"/>
          <w:szCs w:val="24"/>
        </w:rPr>
        <w:t>rmatologic</w:t>
      </w:r>
      <w:proofErr w:type="spellEnd"/>
      <w:r w:rsidR="0087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F1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ED222E" w:rsidRPr="00180B79">
        <w:rPr>
          <w:rFonts w:ascii="Times New Roman" w:hAnsi="Times New Roman" w:cs="Times New Roman"/>
          <w:sz w:val="24"/>
          <w:szCs w:val="24"/>
        </w:rPr>
        <w:t xml:space="preserve">, </w:t>
      </w:r>
      <w:r w:rsidR="00871F17">
        <w:rPr>
          <w:rFonts w:ascii="Times New Roman" w:hAnsi="Times New Roman" w:cs="Times New Roman"/>
          <w:sz w:val="24"/>
          <w:szCs w:val="24"/>
        </w:rPr>
        <w:t xml:space="preserve">Nail </w:t>
      </w:r>
      <w:proofErr w:type="spellStart"/>
      <w:r w:rsidR="00871F1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ED222E" w:rsidRPr="00180B79">
        <w:rPr>
          <w:rFonts w:ascii="Times New Roman" w:hAnsi="Times New Roman" w:cs="Times New Roman"/>
          <w:sz w:val="24"/>
          <w:szCs w:val="24"/>
        </w:rPr>
        <w:t>,</w:t>
      </w:r>
      <w:r w:rsidR="007915DF">
        <w:rPr>
          <w:rFonts w:ascii="Times New Roman" w:hAnsi="Times New Roman" w:cs="Times New Roman"/>
          <w:sz w:val="24"/>
          <w:szCs w:val="24"/>
        </w:rPr>
        <w:t xml:space="preserve"> </w:t>
      </w:r>
      <w:r w:rsidR="00871F17">
        <w:rPr>
          <w:rFonts w:ascii="Times New Roman" w:hAnsi="Times New Roman" w:cs="Times New Roman"/>
          <w:sz w:val="24"/>
          <w:szCs w:val="24"/>
        </w:rPr>
        <w:t xml:space="preserve">General </w:t>
      </w:r>
      <w:r w:rsidR="00ED222E"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F17">
        <w:rPr>
          <w:rFonts w:ascii="Times New Roman" w:hAnsi="Times New Roman" w:cs="Times New Roman"/>
          <w:sz w:val="24"/>
          <w:szCs w:val="24"/>
        </w:rPr>
        <w:t>d</w:t>
      </w:r>
      <w:r w:rsidR="00ED222E" w:rsidRPr="00180B79">
        <w:rPr>
          <w:rFonts w:ascii="Times New Roman" w:hAnsi="Times New Roman" w:cs="Times New Roman"/>
          <w:sz w:val="24"/>
          <w:szCs w:val="24"/>
        </w:rPr>
        <w:t>ermatolo</w:t>
      </w:r>
      <w:r w:rsidR="007915DF">
        <w:rPr>
          <w:rFonts w:ascii="Times New Roman" w:hAnsi="Times New Roman" w:cs="Times New Roman"/>
          <w:sz w:val="24"/>
          <w:szCs w:val="24"/>
        </w:rPr>
        <w:t>gy</w:t>
      </w:r>
      <w:proofErr w:type="spellEnd"/>
    </w:p>
    <w:p w14:paraId="66DFF73D" w14:textId="2C90FC25" w:rsidR="007D5A53" w:rsidRPr="00180B79" w:rsidRDefault="007D5A53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 </w:t>
      </w:r>
      <w:r w:rsidR="00871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index</w:t>
      </w:r>
      <w:r w:rsidRPr="00180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652FBF" w:rsidRPr="00180B79">
        <w:rPr>
          <w:rFonts w:ascii="Times New Roman" w:hAnsi="Times New Roman" w:cs="Times New Roman"/>
          <w:sz w:val="24"/>
          <w:szCs w:val="24"/>
        </w:rPr>
        <w:t xml:space="preserve"> </w:t>
      </w:r>
      <w:r w:rsidRPr="00180B79">
        <w:rPr>
          <w:rFonts w:ascii="Times New Roman" w:hAnsi="Times New Roman" w:cs="Times New Roman"/>
          <w:sz w:val="24"/>
          <w:szCs w:val="24"/>
        </w:rPr>
        <w:t>4</w:t>
      </w:r>
    </w:p>
    <w:p w14:paraId="6C6A812C" w14:textId="3BD14791" w:rsidR="00ED222E" w:rsidRPr="00180B79" w:rsidRDefault="00871F17" w:rsidP="00180B79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languages</w:t>
      </w:r>
      <w:proofErr w:type="spellEnd"/>
      <w:r w:rsidR="00652FBF" w:rsidRPr="00180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53F67F80" w14:textId="547C6A06" w:rsidR="00ED222E" w:rsidRPr="00180B79" w:rsidRDefault="00871F17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652FBF" w:rsidRPr="00180B79">
        <w:rPr>
          <w:rFonts w:ascii="Times New Roman" w:hAnsi="Times New Roman" w:cs="Times New Roman"/>
          <w:sz w:val="24"/>
          <w:szCs w:val="24"/>
        </w:rPr>
        <w:t>: 93,75 (</w:t>
      </w:r>
      <w:r>
        <w:rPr>
          <w:rFonts w:ascii="Times New Roman" w:hAnsi="Times New Roman" w:cs="Times New Roman"/>
          <w:sz w:val="24"/>
          <w:szCs w:val="24"/>
        </w:rPr>
        <w:t xml:space="preserve">Level A) (YDS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E1778B" w14:textId="7E9007CF" w:rsidR="00652FBF" w:rsidRPr="00180B79" w:rsidRDefault="00871F17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(Level B1)</w:t>
      </w:r>
    </w:p>
    <w:p w14:paraId="56A7A653" w14:textId="34ADE700" w:rsidR="00ED222E" w:rsidRPr="00180B79" w:rsidRDefault="00871F17" w:rsidP="00180B79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INTERNATIONAL EXPERIENCE</w:t>
      </w:r>
      <w:r w:rsidR="00652FBF" w:rsidRPr="00180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78EDAD13" w14:textId="33EBD920" w:rsidR="007915DF" w:rsidRPr="00180B79" w:rsidRDefault="007915DF" w:rsidP="007915DF">
      <w:pPr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sz w:val="24"/>
          <w:szCs w:val="24"/>
        </w:rPr>
        <w:t xml:space="preserve">ERASMUS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program: A 6-month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180B79">
        <w:rPr>
          <w:rFonts w:ascii="Times New Roman" w:hAnsi="Times New Roman" w:cs="Times New Roman"/>
          <w:sz w:val="24"/>
          <w:szCs w:val="24"/>
        </w:rPr>
        <w:t>St. Josef-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Elisabeth-Hospital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; General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, HIV-AIDS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polyclinics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>,</w:t>
      </w:r>
      <w:hyperlink r:id="rId19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Dermatosurgery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spellStart"/>
        <w:r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Aesthetic</w:t>
        </w:r>
        <w:proofErr w:type="spellEnd"/>
        <w:r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</w:t>
        </w:r>
        <w:proofErr w:type="spellStart"/>
        <w:r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Cosmetic</w:t>
        </w:r>
        <w:proofErr w:type="spellEnd"/>
        <w:r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80B7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Dermatology</w:t>
        </w:r>
        <w:proofErr w:type="spellEnd"/>
        <w:r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Unit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Ruhr-Universitaet</w:t>
      </w:r>
      <w:proofErr w:type="spellEnd"/>
      <w:r w:rsidRPr="0018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79">
        <w:rPr>
          <w:rFonts w:ascii="Times New Roman" w:hAnsi="Times New Roman" w:cs="Times New Roman"/>
          <w:sz w:val="24"/>
          <w:szCs w:val="24"/>
        </w:rPr>
        <w:t>Bochum</w:t>
      </w:r>
      <w:proofErr w:type="spellEnd"/>
      <w:r>
        <w:rPr>
          <w:rFonts w:ascii="Times New Roman" w:hAnsi="Times New Roman" w:cs="Times New Roman"/>
          <w:sz w:val="24"/>
          <w:szCs w:val="24"/>
        </w:rPr>
        <w:t>, Germany</w:t>
      </w:r>
    </w:p>
    <w:p w14:paraId="2E24723E" w14:textId="010C571C" w:rsidR="00652FBF" w:rsidRPr="00180B79" w:rsidRDefault="00652FBF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ORCID N</w:t>
      </w:r>
      <w:r w:rsidR="00871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UMBER</w:t>
      </w:r>
      <w:r w:rsidRPr="00180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180B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0B79">
        <w:rPr>
          <w:rFonts w:ascii="Times New Roman" w:hAnsi="Times New Roman" w:cs="Times New Roman"/>
          <w:sz w:val="24"/>
          <w:szCs w:val="24"/>
        </w:rPr>
        <w:t>0000-0003-4871-6342</w:t>
      </w:r>
    </w:p>
    <w:p w14:paraId="3F46DA10" w14:textId="77777777" w:rsidR="007D5A53" w:rsidRPr="00180B79" w:rsidRDefault="007D5A53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36D55B" w14:textId="77777777" w:rsidR="006776AB" w:rsidRPr="00180B79" w:rsidRDefault="006776AB" w:rsidP="00180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776AB" w:rsidRPr="0018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90D"/>
    <w:multiLevelType w:val="hybridMultilevel"/>
    <w:tmpl w:val="EC062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2E71"/>
    <w:multiLevelType w:val="hybridMultilevel"/>
    <w:tmpl w:val="DADE1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44"/>
    <w:rsid w:val="00076E2C"/>
    <w:rsid w:val="001264E2"/>
    <w:rsid w:val="00155D67"/>
    <w:rsid w:val="00177BE7"/>
    <w:rsid w:val="00180B79"/>
    <w:rsid w:val="0022600A"/>
    <w:rsid w:val="00301FE2"/>
    <w:rsid w:val="00353E7A"/>
    <w:rsid w:val="00361DD5"/>
    <w:rsid w:val="00544719"/>
    <w:rsid w:val="00652FBF"/>
    <w:rsid w:val="006776AB"/>
    <w:rsid w:val="007915DF"/>
    <w:rsid w:val="007D5A53"/>
    <w:rsid w:val="007E7C44"/>
    <w:rsid w:val="00807D24"/>
    <w:rsid w:val="00871F17"/>
    <w:rsid w:val="009535BB"/>
    <w:rsid w:val="00970C80"/>
    <w:rsid w:val="00CC73E0"/>
    <w:rsid w:val="00DF3BB2"/>
    <w:rsid w:val="00E476E2"/>
    <w:rsid w:val="00EB20DC"/>
    <w:rsid w:val="00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9FC6"/>
  <w15:chartTrackingRefBased/>
  <w15:docId w15:val="{72034053-93F4-4289-B16F-B371363A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80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E476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E476E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E476E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VarsaylanParagrafYazTipi"/>
    <w:rsid w:val="00E476E2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character" w:styleId="Kpr">
    <w:name w:val="Hyperlink"/>
    <w:rsid w:val="006776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77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6776AB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180B7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472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722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turkderm.org.tr/eng/jvi.aspx?pdir=turkderm&amp;plng=eng&amp;volume=49&amp;issue=2" TargetMode="External"/><Relationship Id="rId13" Type="http://schemas.openxmlformats.org/officeDocument/2006/relationships/hyperlink" Target="https://onlinelibrary.wiley.com/action/doSearch?ContribAuthorStored=Sener%2C+Serpil" TargetMode="External"/><Relationship Id="rId18" Type="http://schemas.openxmlformats.org/officeDocument/2006/relationships/hyperlink" Target="https://batonrougeclinic.com/services/subspecialties/aesthetic-cosmetic-dermatolog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urnal.turkderm.org.tr/jvi.aspx?pdir=turkderm&amp;plng=tur&amp;volume=49&amp;issue=3" TargetMode="External"/><Relationship Id="rId12" Type="http://schemas.openxmlformats.org/officeDocument/2006/relationships/hyperlink" Target="https://onlinelibrary.wiley.com/action/doSearch?ContribAuthorStored=Kapicioglu%2C+Yelda" TargetMode="External"/><Relationship Id="rId17" Type="http://schemas.openxmlformats.org/officeDocument/2006/relationships/hyperlink" Target="http://turkishclinics.com/Log/menu/sLst.fa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rmatoz.org/2018/1/dermatoz18091d2.pdf" TargetMode="External"/><Relationship Id="rId20" Type="http://schemas.openxmlformats.org/officeDocument/2006/relationships/hyperlink" Target="https://batonrougeclinic.com/services/subspecialties/aesthetic-cosmetic-dermatolog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tonrougeclinic.com/services/subspecialties/aesthetic-cosmetic-dermatology/" TargetMode="External"/><Relationship Id="rId11" Type="http://schemas.openxmlformats.org/officeDocument/2006/relationships/hyperlink" Target="https://onlinelibrary.wiley.com/action/doSearch?ContribAuthorStored=Sarac%2C+Gulbahar" TargetMode="External"/><Relationship Id="rId5" Type="http://schemas.openxmlformats.org/officeDocument/2006/relationships/hyperlink" Target="https://batonrougeclinic.com/services/subspecialties/aesthetic-cosmetic-dermatology/" TargetMode="External"/><Relationship Id="rId15" Type="http://schemas.openxmlformats.org/officeDocument/2006/relationships/hyperlink" Target="https://www.ncbi.nlm.nih.gov/pubmed/30133797" TargetMode="External"/><Relationship Id="rId10" Type="http://schemas.openxmlformats.org/officeDocument/2006/relationships/hyperlink" Target="http://dergipark.gov.tr/cumj/issue/34631" TargetMode="External"/><Relationship Id="rId19" Type="http://schemas.openxmlformats.org/officeDocument/2006/relationships/hyperlink" Target="https://batonrougeclinic.com/services/subspecialties/aesthetic-cosmetic-dermat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gipark.gov.tr/cumj/issue/34631/378604" TargetMode="External"/><Relationship Id="rId14" Type="http://schemas.openxmlformats.org/officeDocument/2006/relationships/hyperlink" Target="https://onlinelibrary.wiley.com/action/doSearch?ContribAuthorStored=Cenk%2C+Hul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CENK</dc:creator>
  <cp:keywords/>
  <dc:description/>
  <cp:revision>15</cp:revision>
  <dcterms:created xsi:type="dcterms:W3CDTF">2021-11-17T12:07:00Z</dcterms:created>
  <dcterms:modified xsi:type="dcterms:W3CDTF">2021-11-18T09:34:00Z</dcterms:modified>
</cp:coreProperties>
</file>