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8D" w:rsidRDefault="00CD478D" w:rsidP="00CD478D">
      <w:pPr>
        <w:pStyle w:val="Balk5"/>
        <w:spacing w:line="276" w:lineRule="auto"/>
        <w:jc w:val="center"/>
        <w:rPr>
          <w:sz w:val="24"/>
          <w:szCs w:val="24"/>
          <w:lang w:val="de-DE"/>
        </w:rPr>
      </w:pPr>
      <w:r>
        <w:rPr>
          <w:sz w:val="24"/>
          <w:szCs w:val="24"/>
          <w:lang w:val="de-DE"/>
        </w:rPr>
        <w:t>ÖZGEÇMİŞ</w:t>
      </w:r>
    </w:p>
    <w:p w:rsidR="00E4510F" w:rsidRPr="003E29A4" w:rsidRDefault="00E4510F" w:rsidP="00CD478D">
      <w:pPr>
        <w:pStyle w:val="Balk5"/>
        <w:spacing w:line="276" w:lineRule="auto"/>
        <w:rPr>
          <w:sz w:val="24"/>
          <w:szCs w:val="24"/>
        </w:rPr>
      </w:pPr>
      <w:r w:rsidRPr="003E29A4">
        <w:rPr>
          <w:sz w:val="24"/>
          <w:szCs w:val="24"/>
        </w:rPr>
        <w:t xml:space="preserve">Adı </w:t>
      </w:r>
      <w:proofErr w:type="gramStart"/>
      <w:r w:rsidRPr="003E29A4">
        <w:rPr>
          <w:sz w:val="24"/>
          <w:szCs w:val="24"/>
        </w:rPr>
        <w:t>Soyadı :  İsmail</w:t>
      </w:r>
      <w:proofErr w:type="gramEnd"/>
      <w:r w:rsidRPr="003E29A4">
        <w:rPr>
          <w:sz w:val="24"/>
          <w:szCs w:val="24"/>
        </w:rPr>
        <w:t xml:space="preserve"> Hakkı AKBUDAK</w:t>
      </w:r>
    </w:p>
    <w:p w:rsidR="00607974" w:rsidRPr="003E29A4" w:rsidRDefault="00E4510F" w:rsidP="00E4510F">
      <w:pPr>
        <w:spacing w:before="100" w:after="100" w:line="276" w:lineRule="auto"/>
        <w:jc w:val="both"/>
      </w:pPr>
      <w:proofErr w:type="gramStart"/>
      <w:r w:rsidRPr="003E29A4">
        <w:rPr>
          <w:b/>
          <w:bCs/>
        </w:rPr>
        <w:t xml:space="preserve">Unvanı :  </w:t>
      </w:r>
      <w:r w:rsidRPr="003E29A4">
        <w:t>Dr.</w:t>
      </w:r>
      <w:proofErr w:type="gramEnd"/>
      <w:r w:rsidRPr="003E29A4">
        <w:t xml:space="preserve"> Öğretim Üyesi</w:t>
      </w:r>
    </w:p>
    <w:p w:rsidR="00D11395" w:rsidRPr="003E29A4" w:rsidRDefault="00D11395" w:rsidP="00E4510F">
      <w:pPr>
        <w:spacing w:before="100" w:after="100" w:line="276" w:lineRule="auto"/>
        <w:jc w:val="both"/>
      </w:pPr>
      <w:r w:rsidRPr="003E29A4">
        <w:rPr>
          <w:b/>
        </w:rPr>
        <w:t>Email</w:t>
      </w:r>
      <w:r w:rsidRPr="003E29A4">
        <w:t>: iakbudak@pau.</w:t>
      </w:r>
      <w:r w:rsidR="001743BA">
        <w:t>e</w:t>
      </w:r>
      <w:r w:rsidRPr="003E29A4">
        <w:t>du.tr</w:t>
      </w:r>
    </w:p>
    <w:p w:rsidR="00D11395" w:rsidRDefault="00D11395" w:rsidP="00E4510F">
      <w:pPr>
        <w:spacing w:before="100" w:after="100" w:line="276" w:lineRule="auto"/>
        <w:jc w:val="both"/>
      </w:pPr>
      <w:r w:rsidRPr="003E29A4">
        <w:rPr>
          <w:b/>
        </w:rPr>
        <w:t>Orcid No</w:t>
      </w:r>
      <w:r w:rsidRPr="003E29A4">
        <w:t>: 0000-0002-3716-9243</w:t>
      </w:r>
    </w:p>
    <w:p w:rsidR="005D2B18" w:rsidRPr="003E29A4" w:rsidRDefault="005D2B18" w:rsidP="00E4510F">
      <w:pPr>
        <w:spacing w:before="100" w:after="100" w:line="276" w:lineRule="auto"/>
        <w:jc w:val="both"/>
      </w:pPr>
      <w:bookmarkStart w:id="0" w:name="_GoBack"/>
      <w:bookmarkEnd w:id="0"/>
    </w:p>
    <w:p w:rsidR="00607974" w:rsidRPr="003E29A4" w:rsidRDefault="00607974" w:rsidP="00341566">
      <w:pPr>
        <w:spacing w:before="100" w:after="100" w:line="276" w:lineRule="auto"/>
        <w:jc w:val="both"/>
      </w:pPr>
      <w:r w:rsidRPr="003E29A4">
        <w:rPr>
          <w:b/>
          <w:bCs/>
        </w:rPr>
        <w:t>EĞİTİM</w:t>
      </w:r>
      <w:r w:rsidRPr="003E29A4">
        <w:t xml:space="preserve"> </w:t>
      </w:r>
      <w:r w:rsidR="00A72E80" w:rsidRPr="003E29A4">
        <w:tab/>
      </w:r>
      <w:r w:rsidR="00A72E80" w:rsidRPr="003E29A4">
        <w:tab/>
      </w:r>
      <w:r w:rsidR="00A72E80" w:rsidRPr="003E29A4">
        <w:tab/>
      </w:r>
    </w:p>
    <w:p w:rsidR="003E29A4" w:rsidRPr="003E29A4" w:rsidRDefault="003E29A4" w:rsidP="003E29A4">
      <w:pPr>
        <w:spacing w:before="100" w:after="100" w:line="276" w:lineRule="auto"/>
        <w:jc w:val="both"/>
      </w:pPr>
      <w:r w:rsidRPr="003E29A4">
        <w:rPr>
          <w:b/>
        </w:rPr>
        <w:t>Lisans:</w:t>
      </w:r>
      <w:r w:rsidRPr="003E29A4">
        <w:t xml:space="preserve">  Erciyes Üniversitesi Tıp Fakültesini.2002, Kayseri</w:t>
      </w:r>
    </w:p>
    <w:p w:rsidR="003E29A4" w:rsidRPr="003E29A4" w:rsidRDefault="003E29A4" w:rsidP="003E29A4">
      <w:pPr>
        <w:spacing w:before="100" w:after="100" w:line="276" w:lineRule="auto"/>
        <w:jc w:val="both"/>
      </w:pPr>
      <w:r w:rsidRPr="003E29A4">
        <w:rPr>
          <w:b/>
        </w:rPr>
        <w:t>Doktora.</w:t>
      </w:r>
      <w:r w:rsidRPr="003E29A4">
        <w:t xml:space="preserve"> Erciyes Üniversitesi </w:t>
      </w:r>
      <w:r w:rsidRPr="003E29A4">
        <w:t>Tıp Fakültesi İç Hastalıkları A</w:t>
      </w:r>
      <w:r w:rsidRPr="003E29A4">
        <w:t>D 2008, Kayseri</w:t>
      </w:r>
    </w:p>
    <w:p w:rsidR="003E29A4" w:rsidRPr="003E29A4" w:rsidRDefault="003E29A4" w:rsidP="003E29A4">
      <w:pPr>
        <w:spacing w:before="100" w:after="100" w:line="276" w:lineRule="auto"/>
        <w:jc w:val="both"/>
      </w:pPr>
      <w:r w:rsidRPr="003E29A4">
        <w:rPr>
          <w:b/>
        </w:rPr>
        <w:t>Yan Dal Uzmanlık.</w:t>
      </w:r>
      <w:r w:rsidRPr="003E29A4">
        <w:t xml:space="preserve"> Pamukkale Üniversitesi Tıp Fakültesi Yoğun Bakım Eğitim Pr</w:t>
      </w:r>
      <w:r w:rsidRPr="003E29A4">
        <w:t>ogramı                    2018,</w:t>
      </w:r>
      <w:r w:rsidRPr="003E29A4">
        <w:t>Denizli</w:t>
      </w:r>
    </w:p>
    <w:p w:rsidR="003E29A4" w:rsidRPr="003E29A4" w:rsidRDefault="003E29A4" w:rsidP="003E29A4">
      <w:pPr>
        <w:spacing w:before="100" w:after="100" w:line="276" w:lineRule="auto"/>
      </w:pPr>
      <w:r w:rsidRPr="003E29A4">
        <w:rPr>
          <w:b/>
        </w:rPr>
        <w:t>Doktora</w:t>
      </w:r>
      <w:r w:rsidRPr="003E29A4">
        <w:t xml:space="preserve">: </w:t>
      </w:r>
      <w:r w:rsidRPr="003E29A4">
        <w:t>Pamukkale Üniversitesi Tıp Fakültesi</w:t>
      </w:r>
      <w:r w:rsidRPr="003E29A4">
        <w:t xml:space="preserve"> Fizyoloji AD</w:t>
      </w:r>
    </w:p>
    <w:p w:rsidR="00A94B33" w:rsidRPr="003E29A4" w:rsidRDefault="00464B5B" w:rsidP="003E29A4">
      <w:pPr>
        <w:spacing w:before="100" w:after="100" w:line="276" w:lineRule="auto"/>
        <w:rPr>
          <w:b/>
          <w:bCs/>
        </w:rPr>
      </w:pPr>
      <w:r w:rsidRPr="003E29A4">
        <w:br/>
      </w:r>
      <w:proofErr w:type="gramStart"/>
      <w:r w:rsidRPr="003E29A4">
        <w:rPr>
          <w:b/>
          <w:bCs/>
        </w:rPr>
        <w:t>AKADEMİK  DENEYİM</w:t>
      </w:r>
      <w:proofErr w:type="gramEnd"/>
    </w:p>
    <w:p w:rsidR="003E29A4" w:rsidRPr="005D2B18" w:rsidRDefault="003E29A4" w:rsidP="003E29A4">
      <w:pPr>
        <w:spacing w:before="100" w:after="100" w:line="276" w:lineRule="auto"/>
        <w:jc w:val="both"/>
      </w:pPr>
      <w:r w:rsidRPr="005D2B18">
        <w:t>Pamukkale Üniversitesi Tıp Fakültesi İç Hastalıkları Öğretim Görevlisi</w:t>
      </w:r>
      <w:r w:rsidRPr="005D2B18">
        <w:tab/>
      </w:r>
      <w:r w:rsidRPr="005D2B18">
        <w:t xml:space="preserve">   </w:t>
      </w:r>
      <w:r w:rsidR="005D2B18">
        <w:t xml:space="preserve">            </w:t>
      </w:r>
      <w:r w:rsidRPr="005D2B18">
        <w:t>2012-2013</w:t>
      </w:r>
    </w:p>
    <w:p w:rsidR="003E29A4" w:rsidRPr="005D2B18" w:rsidRDefault="003E29A4" w:rsidP="003E29A4">
      <w:pPr>
        <w:spacing w:before="100" w:after="100" w:line="276" w:lineRule="auto"/>
        <w:jc w:val="both"/>
      </w:pPr>
      <w:r w:rsidRPr="005D2B18">
        <w:t>Pamukkale Üniversitesi Tıp Fakültesi İç Hastalıkları Yard. Doçent</w:t>
      </w:r>
      <w:r w:rsidRPr="005D2B18">
        <w:tab/>
      </w:r>
      <w:r w:rsidRPr="005D2B18">
        <w:t xml:space="preserve">               </w:t>
      </w:r>
      <w:r w:rsidRPr="005D2B18">
        <w:t>2013-2015</w:t>
      </w:r>
    </w:p>
    <w:p w:rsidR="003E29A4" w:rsidRPr="005D2B18" w:rsidRDefault="003E29A4" w:rsidP="003E29A4">
      <w:pPr>
        <w:spacing w:before="100" w:after="100" w:line="276" w:lineRule="auto"/>
        <w:jc w:val="both"/>
      </w:pPr>
      <w:r w:rsidRPr="005D2B18">
        <w:t xml:space="preserve">Pamukkale Üniversitesi Tıp Fakültesi İç Hastalıkları AD Dr. Öğretim </w:t>
      </w:r>
      <w:proofErr w:type="gramStart"/>
      <w:r w:rsidRPr="005D2B18">
        <w:t>Üyesi</w:t>
      </w:r>
      <w:r w:rsidRPr="005D2B18">
        <w:t xml:space="preserve">   </w:t>
      </w:r>
      <w:r w:rsidR="005D2B18">
        <w:t xml:space="preserve">        </w:t>
      </w:r>
      <w:r w:rsidRPr="005D2B18">
        <w:t>2016</w:t>
      </w:r>
      <w:proofErr w:type="gramEnd"/>
      <w:r w:rsidRPr="005D2B18">
        <w:t>- …</w:t>
      </w:r>
    </w:p>
    <w:p w:rsidR="00B158EA" w:rsidRPr="005D2B18" w:rsidRDefault="003E29A4" w:rsidP="003E29A4">
      <w:pPr>
        <w:spacing w:before="100" w:after="100" w:line="276" w:lineRule="auto"/>
        <w:jc w:val="both"/>
      </w:pPr>
      <w:r w:rsidRPr="005D2B18">
        <w:t>Pamukkale Üniversitesi Tıp Fakültesi İç Hastalıkları AD Yoğun Bakım Bilim Dalı Başkanı</w:t>
      </w:r>
      <w:r w:rsidRPr="005D2B18">
        <w:tab/>
      </w:r>
      <w:r w:rsidRPr="005D2B18">
        <w:t xml:space="preserve">                                                                                                              </w:t>
      </w:r>
      <w:r w:rsidR="005D2B18">
        <w:t xml:space="preserve">       </w:t>
      </w:r>
      <w:r w:rsidRPr="005D2B18">
        <w:t xml:space="preserve"> </w:t>
      </w:r>
      <w:r w:rsidRPr="005D2B18">
        <w:t>2018-</w:t>
      </w:r>
      <w:r w:rsidRPr="005D2B18">
        <w:t>…</w:t>
      </w:r>
    </w:p>
    <w:p w:rsidR="006711C7" w:rsidRPr="005D2B18" w:rsidRDefault="00B158EA" w:rsidP="00341566">
      <w:pPr>
        <w:spacing w:before="100" w:after="100" w:line="276" w:lineRule="auto"/>
        <w:jc w:val="both"/>
        <w:rPr>
          <w:b/>
        </w:rPr>
      </w:pPr>
      <w:r w:rsidRPr="005D2B18">
        <w:rPr>
          <w:b/>
        </w:rPr>
        <w:t>ÇALIŞMA ALANLARI</w:t>
      </w:r>
    </w:p>
    <w:p w:rsidR="00464B5B" w:rsidRPr="006E3673" w:rsidRDefault="003E29A4" w:rsidP="003E29A4">
      <w:pPr>
        <w:spacing w:before="100" w:after="100" w:line="276" w:lineRule="auto"/>
        <w:jc w:val="both"/>
      </w:pPr>
      <w:r>
        <w:t xml:space="preserve">Yoğun Bakım, </w:t>
      </w:r>
      <w:r>
        <w:t>İç Hastalıkları</w:t>
      </w:r>
      <w:r>
        <w:t xml:space="preserve"> Fizyoloji</w:t>
      </w:r>
    </w:p>
    <w:p w:rsidR="00D11395" w:rsidRPr="006E3673" w:rsidRDefault="00D11395" w:rsidP="00D11395">
      <w:pPr>
        <w:spacing w:before="100" w:after="100" w:line="276" w:lineRule="auto"/>
        <w:jc w:val="both"/>
      </w:pPr>
      <w:r w:rsidRPr="006E3673">
        <w:rPr>
          <w:b/>
          <w:bCs/>
          <w:lang w:val="en-US"/>
        </w:rPr>
        <w:t xml:space="preserve">YABANCI </w:t>
      </w:r>
      <w:proofErr w:type="gramStart"/>
      <w:r w:rsidRPr="006E3673">
        <w:rPr>
          <w:b/>
          <w:bCs/>
          <w:lang w:val="en-US"/>
        </w:rPr>
        <w:t>DİL</w:t>
      </w:r>
      <w:r>
        <w:rPr>
          <w:b/>
          <w:bCs/>
          <w:lang w:val="en-US"/>
        </w:rPr>
        <w:t xml:space="preserve"> :</w:t>
      </w:r>
      <w:proofErr w:type="gramEnd"/>
      <w:r>
        <w:rPr>
          <w:b/>
          <w:bCs/>
          <w:lang w:val="en-US"/>
        </w:rPr>
        <w:t xml:space="preserve">    </w:t>
      </w:r>
      <w:r w:rsidRPr="006E3673">
        <w:t>İ</w:t>
      </w:r>
      <w:r>
        <w:t>ngilizce</w:t>
      </w:r>
    </w:p>
    <w:p w:rsidR="003E29A4" w:rsidRDefault="00D11395" w:rsidP="00341566">
      <w:pPr>
        <w:spacing w:before="100" w:after="100" w:line="276" w:lineRule="auto"/>
        <w:jc w:val="both"/>
        <w:rPr>
          <w:b/>
          <w:bCs/>
        </w:rPr>
      </w:pPr>
      <w:r>
        <w:rPr>
          <w:b/>
          <w:bCs/>
        </w:rPr>
        <w:t>H indeksi (WOS): 6</w:t>
      </w:r>
      <w:r w:rsidR="003E29A4">
        <w:rPr>
          <w:b/>
          <w:bCs/>
        </w:rPr>
        <w:t xml:space="preserve"> </w:t>
      </w:r>
    </w:p>
    <w:p w:rsidR="003E29A4" w:rsidRDefault="003E29A4" w:rsidP="00341566">
      <w:pPr>
        <w:spacing w:before="100" w:after="100" w:line="276" w:lineRule="auto"/>
        <w:jc w:val="both"/>
        <w:rPr>
          <w:b/>
          <w:bCs/>
        </w:rPr>
      </w:pPr>
    </w:p>
    <w:p w:rsidR="00EE1853" w:rsidRPr="006E3673" w:rsidRDefault="00EE1853" w:rsidP="00341566">
      <w:pPr>
        <w:spacing w:before="100" w:after="100" w:line="276" w:lineRule="auto"/>
        <w:jc w:val="both"/>
        <w:rPr>
          <w:b/>
          <w:bCs/>
        </w:rPr>
      </w:pPr>
      <w:r w:rsidRPr="006E3673">
        <w:rPr>
          <w:b/>
          <w:bCs/>
        </w:rPr>
        <w:t>İŞ DENEYİMİ</w:t>
      </w:r>
    </w:p>
    <w:p w:rsidR="003E29A4" w:rsidRPr="003E29A4" w:rsidRDefault="003E29A4" w:rsidP="003E29A4">
      <w:pPr>
        <w:spacing w:before="100" w:after="100" w:line="276" w:lineRule="auto"/>
        <w:jc w:val="both"/>
        <w:rPr>
          <w:bCs/>
          <w:lang w:val="en-US"/>
        </w:rPr>
      </w:pPr>
      <w:r w:rsidRPr="003E29A4">
        <w:rPr>
          <w:bCs/>
          <w:lang w:val="en-US"/>
        </w:rPr>
        <w:t>Erciyes Üniversitesi Tıp Fakültesi İç Hastalıkları AD Arşt. Görevlisi</w:t>
      </w:r>
      <w:r w:rsidRPr="003E29A4">
        <w:rPr>
          <w:bCs/>
          <w:lang w:val="en-US"/>
        </w:rPr>
        <w:tab/>
      </w:r>
      <w:r w:rsidRPr="003E29A4">
        <w:rPr>
          <w:bCs/>
          <w:lang w:val="en-US"/>
        </w:rPr>
        <w:t xml:space="preserve">           </w:t>
      </w:r>
      <w:r>
        <w:rPr>
          <w:bCs/>
          <w:lang w:val="en-US"/>
        </w:rPr>
        <w:t xml:space="preserve">   </w:t>
      </w:r>
      <w:r w:rsidRPr="003E29A4">
        <w:rPr>
          <w:bCs/>
          <w:lang w:val="en-US"/>
        </w:rPr>
        <w:t xml:space="preserve"> </w:t>
      </w:r>
      <w:r w:rsidRPr="003E29A4">
        <w:rPr>
          <w:bCs/>
          <w:lang w:val="en-US"/>
        </w:rPr>
        <w:t>2002-2008</w:t>
      </w:r>
    </w:p>
    <w:p w:rsidR="003E29A4" w:rsidRPr="003E29A4" w:rsidRDefault="003E29A4" w:rsidP="003E29A4">
      <w:pPr>
        <w:spacing w:before="100" w:after="100" w:line="276" w:lineRule="auto"/>
        <w:jc w:val="both"/>
        <w:rPr>
          <w:bCs/>
          <w:lang w:val="en-US"/>
        </w:rPr>
      </w:pPr>
      <w:r w:rsidRPr="003E29A4">
        <w:rPr>
          <w:bCs/>
          <w:lang w:val="en-US"/>
        </w:rPr>
        <w:t>Boğazlıyan Devlet Hastanesi</w:t>
      </w:r>
      <w:r w:rsidRPr="003E29A4">
        <w:rPr>
          <w:bCs/>
          <w:lang w:val="en-US"/>
        </w:rPr>
        <w:tab/>
      </w:r>
      <w:r w:rsidRPr="003E29A4">
        <w:rPr>
          <w:bCs/>
          <w:lang w:val="en-US"/>
        </w:rPr>
        <w:t xml:space="preserve">                                                                      </w:t>
      </w:r>
      <w:r>
        <w:rPr>
          <w:bCs/>
          <w:lang w:val="en-US"/>
        </w:rPr>
        <w:t xml:space="preserve">               </w:t>
      </w:r>
      <w:r w:rsidRPr="003E29A4">
        <w:rPr>
          <w:bCs/>
          <w:lang w:val="en-US"/>
        </w:rPr>
        <w:t xml:space="preserve"> </w:t>
      </w:r>
      <w:r w:rsidRPr="003E29A4">
        <w:rPr>
          <w:bCs/>
          <w:lang w:val="en-US"/>
        </w:rPr>
        <w:t>2008-2009</w:t>
      </w:r>
    </w:p>
    <w:p w:rsidR="003E29A4" w:rsidRPr="003E29A4" w:rsidRDefault="003E29A4" w:rsidP="003E29A4">
      <w:pPr>
        <w:spacing w:before="100" w:after="100" w:line="276" w:lineRule="auto"/>
        <w:jc w:val="both"/>
        <w:rPr>
          <w:bCs/>
          <w:lang w:val="en-US"/>
        </w:rPr>
      </w:pPr>
      <w:r w:rsidRPr="003E29A4">
        <w:rPr>
          <w:bCs/>
          <w:lang w:val="en-US"/>
        </w:rPr>
        <w:t>Kahramanmaraş Devlet Hastanesi</w:t>
      </w:r>
      <w:r w:rsidRPr="003E29A4">
        <w:rPr>
          <w:bCs/>
          <w:lang w:val="en-US"/>
        </w:rPr>
        <w:t xml:space="preserve">                                                            </w:t>
      </w:r>
      <w:r w:rsidRPr="003E29A4">
        <w:rPr>
          <w:bCs/>
          <w:lang w:val="en-US"/>
        </w:rPr>
        <w:tab/>
      </w:r>
      <w:r>
        <w:rPr>
          <w:bCs/>
          <w:lang w:val="en-US"/>
        </w:rPr>
        <w:t xml:space="preserve">               </w:t>
      </w:r>
      <w:r w:rsidRPr="003E29A4">
        <w:rPr>
          <w:bCs/>
          <w:lang w:val="en-US"/>
        </w:rPr>
        <w:t>2009-2011</w:t>
      </w:r>
    </w:p>
    <w:p w:rsidR="003E29A4" w:rsidRPr="003E29A4" w:rsidRDefault="003E29A4" w:rsidP="003E29A4">
      <w:pPr>
        <w:spacing w:before="100" w:after="100" w:line="276" w:lineRule="auto"/>
        <w:jc w:val="both"/>
        <w:rPr>
          <w:bCs/>
          <w:lang w:val="en-US"/>
        </w:rPr>
      </w:pPr>
      <w:r w:rsidRPr="003E29A4">
        <w:rPr>
          <w:bCs/>
          <w:lang w:val="en-US"/>
        </w:rPr>
        <w:t>Özel Devakent Hastanesi</w:t>
      </w:r>
      <w:r w:rsidRPr="003E29A4">
        <w:rPr>
          <w:bCs/>
          <w:lang w:val="en-US"/>
        </w:rPr>
        <w:tab/>
      </w:r>
      <w:r w:rsidRPr="003E29A4">
        <w:rPr>
          <w:bCs/>
          <w:lang w:val="en-US"/>
        </w:rPr>
        <w:t xml:space="preserve">                                                                                   </w:t>
      </w:r>
      <w:r>
        <w:rPr>
          <w:bCs/>
          <w:lang w:val="en-US"/>
        </w:rPr>
        <w:t xml:space="preserve">   </w:t>
      </w:r>
      <w:r w:rsidRPr="003E29A4">
        <w:rPr>
          <w:bCs/>
          <w:lang w:val="en-US"/>
        </w:rPr>
        <w:t>2011-2012</w:t>
      </w:r>
    </w:p>
    <w:p w:rsidR="003E29A4" w:rsidRPr="003E29A4" w:rsidRDefault="003E29A4" w:rsidP="003E29A4">
      <w:pPr>
        <w:spacing w:before="100" w:after="100" w:line="276" w:lineRule="auto"/>
        <w:jc w:val="both"/>
        <w:rPr>
          <w:bCs/>
          <w:lang w:val="en-US"/>
        </w:rPr>
      </w:pPr>
      <w:r w:rsidRPr="003E29A4">
        <w:rPr>
          <w:bCs/>
          <w:lang w:val="en-US"/>
        </w:rPr>
        <w:t>Pamukkale Üniversitesi Tıp Fakültesi İç Hastalıkları AD Yard. Doçent</w:t>
      </w:r>
      <w:r w:rsidRPr="003E29A4">
        <w:rPr>
          <w:bCs/>
          <w:lang w:val="en-US"/>
        </w:rPr>
        <w:tab/>
      </w:r>
      <w:r>
        <w:rPr>
          <w:bCs/>
          <w:lang w:val="en-US"/>
        </w:rPr>
        <w:t xml:space="preserve">               </w:t>
      </w:r>
      <w:r w:rsidRPr="003E29A4">
        <w:rPr>
          <w:bCs/>
          <w:lang w:val="en-US"/>
        </w:rPr>
        <w:t>2012-2015</w:t>
      </w:r>
    </w:p>
    <w:p w:rsidR="003E29A4" w:rsidRPr="003E29A4" w:rsidRDefault="003E29A4" w:rsidP="003E29A4">
      <w:pPr>
        <w:spacing w:before="100" w:after="100" w:line="276" w:lineRule="auto"/>
        <w:rPr>
          <w:bCs/>
          <w:lang w:val="en-US"/>
        </w:rPr>
      </w:pPr>
      <w:r w:rsidRPr="003E29A4">
        <w:rPr>
          <w:bCs/>
          <w:lang w:val="en-US"/>
        </w:rPr>
        <w:t xml:space="preserve">Pamukkale Üniversitesi Tıp Fakültesi İç Hastalıkları AD Genel Dahiliye </w:t>
      </w:r>
      <w:r w:rsidRPr="003E29A4">
        <w:rPr>
          <w:bCs/>
          <w:lang w:val="en-US"/>
        </w:rPr>
        <w:t>BD</w:t>
      </w:r>
      <w:r w:rsidRPr="003E29A4">
        <w:rPr>
          <w:bCs/>
          <w:lang w:val="en-US"/>
        </w:rPr>
        <w:t xml:space="preserve"> Başkanı</w:t>
      </w:r>
      <w:r w:rsidRPr="003E29A4">
        <w:rPr>
          <w:bCs/>
          <w:lang w:val="en-US"/>
        </w:rPr>
        <w:tab/>
      </w:r>
      <w:r w:rsidRPr="003E29A4">
        <w:rPr>
          <w:bCs/>
          <w:lang w:val="en-US"/>
        </w:rPr>
        <w:t xml:space="preserve">                                                                                                                       </w:t>
      </w:r>
      <w:r>
        <w:rPr>
          <w:bCs/>
          <w:lang w:val="en-US"/>
        </w:rPr>
        <w:t xml:space="preserve">              </w:t>
      </w:r>
      <w:r w:rsidRPr="003E29A4">
        <w:rPr>
          <w:bCs/>
          <w:lang w:val="en-US"/>
        </w:rPr>
        <w:t>2014-2015</w:t>
      </w:r>
    </w:p>
    <w:p w:rsidR="003E29A4" w:rsidRPr="003E29A4" w:rsidRDefault="003E29A4" w:rsidP="003E29A4">
      <w:pPr>
        <w:spacing w:before="100" w:after="100" w:line="276" w:lineRule="auto"/>
        <w:jc w:val="both"/>
        <w:rPr>
          <w:bCs/>
          <w:lang w:val="en-US"/>
        </w:rPr>
      </w:pPr>
      <w:r w:rsidRPr="003E29A4">
        <w:rPr>
          <w:bCs/>
          <w:lang w:val="en-US"/>
        </w:rPr>
        <w:t>Pamukkale Üniversitesi Tıp Fakültesi İç H</w:t>
      </w:r>
      <w:r w:rsidRPr="003E29A4">
        <w:rPr>
          <w:bCs/>
          <w:lang w:val="en-US"/>
        </w:rPr>
        <w:t xml:space="preserve">astalıkları AD Dr. Öğretim Üyesi    </w:t>
      </w:r>
      <w:r>
        <w:rPr>
          <w:bCs/>
          <w:lang w:val="en-US"/>
        </w:rPr>
        <w:t xml:space="preserve">       </w:t>
      </w:r>
      <w:r w:rsidRPr="003E29A4">
        <w:rPr>
          <w:bCs/>
          <w:lang w:val="en-US"/>
        </w:rPr>
        <w:t>2016-…</w:t>
      </w:r>
    </w:p>
    <w:p w:rsidR="003E29A4" w:rsidRPr="003E29A4" w:rsidRDefault="003E29A4" w:rsidP="003E29A4">
      <w:pPr>
        <w:spacing w:before="100" w:after="100" w:line="276" w:lineRule="auto"/>
        <w:jc w:val="both"/>
        <w:rPr>
          <w:bCs/>
          <w:lang w:val="en-US"/>
        </w:rPr>
      </w:pPr>
      <w:r w:rsidRPr="003E29A4">
        <w:rPr>
          <w:bCs/>
          <w:lang w:val="en-US"/>
        </w:rPr>
        <w:lastRenderedPageBreak/>
        <w:t xml:space="preserve">Pamukkale Üniversitesi Tıp Fakültesi İç Hastalıkları AD Genel Dahiliye </w:t>
      </w:r>
      <w:r w:rsidRPr="003E29A4">
        <w:rPr>
          <w:bCs/>
          <w:lang w:val="en-US"/>
        </w:rPr>
        <w:t>BD</w:t>
      </w:r>
      <w:r w:rsidRPr="003E29A4">
        <w:rPr>
          <w:bCs/>
          <w:lang w:val="en-US"/>
        </w:rPr>
        <w:t xml:space="preserve"> Başkanı</w:t>
      </w:r>
      <w:r w:rsidRPr="003E29A4">
        <w:rPr>
          <w:bCs/>
          <w:lang w:val="en-US"/>
        </w:rPr>
        <w:t xml:space="preserve">                                                                                                                     </w:t>
      </w:r>
      <w:r>
        <w:rPr>
          <w:bCs/>
          <w:lang w:val="en-US"/>
        </w:rPr>
        <w:t xml:space="preserve">          </w:t>
      </w:r>
      <w:r w:rsidR="00E9061B">
        <w:rPr>
          <w:bCs/>
          <w:lang w:val="en-US"/>
        </w:rPr>
        <w:t xml:space="preserve"> </w:t>
      </w:r>
      <w:r w:rsidRPr="003E29A4">
        <w:rPr>
          <w:bCs/>
          <w:lang w:val="en-US"/>
        </w:rPr>
        <w:t>2016-2019.</w:t>
      </w:r>
    </w:p>
    <w:p w:rsidR="003E29A4" w:rsidRPr="003E29A4" w:rsidRDefault="003E29A4" w:rsidP="003E29A4">
      <w:pPr>
        <w:spacing w:before="100" w:after="100" w:line="276" w:lineRule="auto"/>
        <w:jc w:val="both"/>
        <w:rPr>
          <w:bCs/>
          <w:lang w:val="en-US"/>
        </w:rPr>
      </w:pPr>
      <w:r w:rsidRPr="003E29A4">
        <w:rPr>
          <w:bCs/>
          <w:lang w:val="en-US"/>
        </w:rPr>
        <w:t>Pamukkale Üniversitesi Tıp Fakültesi Hastanesi Başhekim Yardımcılığı</w:t>
      </w:r>
      <w:r w:rsidRPr="003E29A4">
        <w:rPr>
          <w:bCs/>
          <w:lang w:val="en-US"/>
        </w:rPr>
        <w:tab/>
      </w:r>
      <w:r>
        <w:rPr>
          <w:bCs/>
          <w:lang w:val="en-US"/>
        </w:rPr>
        <w:t xml:space="preserve">            </w:t>
      </w:r>
      <w:r w:rsidRPr="003E29A4">
        <w:rPr>
          <w:bCs/>
          <w:lang w:val="en-US"/>
        </w:rPr>
        <w:t>2016-2017</w:t>
      </w:r>
    </w:p>
    <w:p w:rsidR="005F1A0E" w:rsidRPr="003E29A4" w:rsidRDefault="003E29A4" w:rsidP="003E29A4">
      <w:pPr>
        <w:spacing w:before="100" w:after="100" w:line="276" w:lineRule="auto"/>
        <w:jc w:val="both"/>
        <w:rPr>
          <w:bCs/>
          <w:lang w:val="en-US"/>
        </w:rPr>
      </w:pPr>
      <w:r w:rsidRPr="003E29A4">
        <w:rPr>
          <w:bCs/>
          <w:lang w:val="en-US"/>
        </w:rPr>
        <w:t>Pamukkale Üniversitesi Tıp Fakültesi İç Hastalıkları AD Yoğun Bakım Bilim Dalı Başkanı</w:t>
      </w:r>
      <w:r w:rsidRPr="003E29A4">
        <w:rPr>
          <w:bCs/>
          <w:lang w:val="en-US"/>
        </w:rPr>
        <w:tab/>
      </w:r>
      <w:r w:rsidRPr="003E29A4">
        <w:rPr>
          <w:bCs/>
          <w:lang w:val="en-US"/>
        </w:rPr>
        <w:t xml:space="preserve">                                                                                                            </w:t>
      </w:r>
      <w:r>
        <w:rPr>
          <w:bCs/>
          <w:lang w:val="en-US"/>
        </w:rPr>
        <w:t xml:space="preserve">            </w:t>
      </w:r>
      <w:r w:rsidRPr="003E29A4">
        <w:rPr>
          <w:bCs/>
          <w:lang w:val="en-US"/>
        </w:rPr>
        <w:t>2018-…</w:t>
      </w:r>
    </w:p>
    <w:p w:rsidR="003E29A4" w:rsidRPr="003E29A4" w:rsidRDefault="003E29A4" w:rsidP="003E29A4">
      <w:pPr>
        <w:spacing w:before="100" w:after="100" w:line="276" w:lineRule="auto"/>
        <w:jc w:val="both"/>
        <w:rPr>
          <w:bCs/>
          <w:lang w:val="en-US"/>
        </w:rPr>
      </w:pPr>
      <w:r w:rsidRPr="003E29A4">
        <w:rPr>
          <w:bCs/>
          <w:lang w:val="en-US"/>
        </w:rPr>
        <w:t xml:space="preserve">Pamukkale Üniversitesi Tıp Fakültesi Hastanesi Başhekim Yardımcılığı         </w:t>
      </w:r>
      <w:r>
        <w:rPr>
          <w:bCs/>
          <w:lang w:val="en-US"/>
        </w:rPr>
        <w:t xml:space="preserve">       </w:t>
      </w:r>
      <w:r w:rsidRPr="003E29A4">
        <w:rPr>
          <w:bCs/>
          <w:lang w:val="en-US"/>
        </w:rPr>
        <w:t xml:space="preserve"> 2021-….</w:t>
      </w:r>
    </w:p>
    <w:p w:rsidR="00AC3812" w:rsidRPr="003E29A4" w:rsidRDefault="00AC3812" w:rsidP="00341566">
      <w:pPr>
        <w:spacing w:before="100" w:after="100" w:line="276" w:lineRule="auto"/>
        <w:jc w:val="both"/>
        <w:rPr>
          <w:lang w:val="de-DE"/>
        </w:rPr>
      </w:pPr>
    </w:p>
    <w:p w:rsidR="00AC3812" w:rsidRPr="006E3673" w:rsidRDefault="00AC3812" w:rsidP="00341566">
      <w:pPr>
        <w:spacing w:before="100" w:after="100" w:line="276" w:lineRule="auto"/>
        <w:jc w:val="both"/>
        <w:rPr>
          <w:b/>
          <w:lang w:val="de-DE"/>
        </w:rPr>
      </w:pPr>
    </w:p>
    <w:p w:rsidR="00B61B80" w:rsidRPr="006E3673" w:rsidRDefault="00B61B80" w:rsidP="00341566">
      <w:pPr>
        <w:spacing w:before="100" w:after="100" w:line="276" w:lineRule="auto"/>
        <w:jc w:val="both"/>
        <w:rPr>
          <w:b/>
          <w:lang w:val="de-DE"/>
        </w:rPr>
      </w:pPr>
      <w:r w:rsidRPr="006E3673">
        <w:rPr>
          <w:b/>
          <w:lang w:val="de-DE"/>
        </w:rPr>
        <w:t>UZMANLIK TEZI</w:t>
      </w:r>
    </w:p>
    <w:p w:rsidR="00B61B80" w:rsidRPr="006E3673" w:rsidRDefault="00B61B80" w:rsidP="00341566">
      <w:pPr>
        <w:spacing w:line="276" w:lineRule="auto"/>
        <w:jc w:val="both"/>
      </w:pPr>
      <w:r w:rsidRPr="006E3673">
        <w:t>Metastatik Mide Kanserinde Sisplatin, Epirubisin ve Urasil-tegafur Kombinasyonunun Etkinliği ve Sisplatinli Kombinasyon Kemoterapilerinde ERCC1’in Prediktif Değeri</w:t>
      </w:r>
    </w:p>
    <w:p w:rsidR="00B61B80" w:rsidRPr="006E3673" w:rsidRDefault="00B61B80" w:rsidP="00341566">
      <w:pPr>
        <w:autoSpaceDE w:val="0"/>
        <w:autoSpaceDN w:val="0"/>
        <w:adjustRightInd w:val="0"/>
        <w:spacing w:line="276" w:lineRule="auto"/>
        <w:ind w:left="-360"/>
        <w:jc w:val="both"/>
        <w:rPr>
          <w:lang w:val="de-DE"/>
        </w:rPr>
      </w:pPr>
      <w:r w:rsidRPr="006E3673">
        <w:rPr>
          <w:bCs/>
        </w:rPr>
        <w:t xml:space="preserve">      Tez Danışmanı:</w:t>
      </w:r>
      <w:r w:rsidRPr="006E3673">
        <w:rPr>
          <w:lang w:val="de-DE"/>
        </w:rPr>
        <w:t xml:space="preserve"> Doç. Dr. Metin ÖZKAN KAYSERİ, 2008</w:t>
      </w:r>
    </w:p>
    <w:p w:rsidR="00341566" w:rsidRPr="006E3673" w:rsidRDefault="00341566" w:rsidP="00341566">
      <w:pPr>
        <w:autoSpaceDE w:val="0"/>
        <w:autoSpaceDN w:val="0"/>
        <w:adjustRightInd w:val="0"/>
        <w:spacing w:line="276" w:lineRule="auto"/>
        <w:ind w:left="-360"/>
        <w:jc w:val="both"/>
        <w:rPr>
          <w:lang w:val="de-DE"/>
        </w:rPr>
      </w:pPr>
    </w:p>
    <w:p w:rsidR="00341566" w:rsidRPr="006E3673" w:rsidRDefault="00341566" w:rsidP="00341566">
      <w:pPr>
        <w:widowControl w:val="0"/>
        <w:autoSpaceDE w:val="0"/>
        <w:autoSpaceDN w:val="0"/>
        <w:adjustRightInd w:val="0"/>
        <w:spacing w:line="276" w:lineRule="auto"/>
        <w:ind w:right="170"/>
        <w:jc w:val="both"/>
        <w:rPr>
          <w:b/>
          <w:bCs/>
        </w:rPr>
      </w:pPr>
    </w:p>
    <w:p w:rsidR="00EE0A66" w:rsidRPr="006E3673" w:rsidRDefault="00B61B80" w:rsidP="00341566">
      <w:pPr>
        <w:widowControl w:val="0"/>
        <w:autoSpaceDE w:val="0"/>
        <w:autoSpaceDN w:val="0"/>
        <w:adjustRightInd w:val="0"/>
        <w:spacing w:line="276" w:lineRule="auto"/>
        <w:ind w:right="170"/>
        <w:jc w:val="both"/>
        <w:rPr>
          <w:b/>
          <w:bCs/>
        </w:rPr>
      </w:pPr>
      <w:r w:rsidRPr="006E3673">
        <w:rPr>
          <w:b/>
          <w:bCs/>
        </w:rPr>
        <w:t>ULUSLARARASI SCI, SCI EXPANDED, SSCI VE AHCI KAPSAMINDAKİ DERGİLERDE YAYINLANAN MAKALELER, EDİTÖRE MEKTUPLAR</w:t>
      </w:r>
    </w:p>
    <w:p w:rsidR="00B61B80" w:rsidRPr="006E3673" w:rsidRDefault="00B61B80" w:rsidP="00341566">
      <w:pPr>
        <w:widowControl w:val="0"/>
        <w:autoSpaceDE w:val="0"/>
        <w:autoSpaceDN w:val="0"/>
        <w:adjustRightInd w:val="0"/>
        <w:spacing w:line="276" w:lineRule="auto"/>
        <w:ind w:right="170"/>
        <w:jc w:val="both"/>
        <w:rPr>
          <w:b/>
          <w:bCs/>
        </w:rPr>
      </w:pPr>
    </w:p>
    <w:p w:rsidR="00EE0A66" w:rsidRPr="006E3673" w:rsidRDefault="00EE0A66" w:rsidP="001B6533">
      <w:pPr>
        <w:pStyle w:val="KonuBal1"/>
        <w:numPr>
          <w:ilvl w:val="0"/>
          <w:numId w:val="45"/>
        </w:numPr>
        <w:shd w:val="clear" w:color="auto" w:fill="FFFFFF"/>
        <w:spacing w:before="0" w:beforeAutospacing="0" w:after="0" w:afterAutospacing="0" w:line="276" w:lineRule="auto"/>
        <w:jc w:val="both"/>
        <w:textAlignment w:val="baseline"/>
      </w:pPr>
      <w:r w:rsidRPr="001B6533">
        <w:rPr>
          <w:bdr w:val="none" w:sz="0" w:space="0" w:color="auto" w:frame="1"/>
        </w:rPr>
        <w:t>Prognostic value of excision repair cross-complementing gene 1 expression for cisplatin-   based chemotherapy in advanced gastric cancer.</w:t>
      </w:r>
    </w:p>
    <w:p w:rsidR="00EE0A66" w:rsidRPr="006E3673" w:rsidRDefault="00EE0A66" w:rsidP="001B6533">
      <w:pPr>
        <w:pStyle w:val="desc"/>
        <w:shd w:val="clear" w:color="auto" w:fill="FFFFFF"/>
        <w:spacing w:before="0" w:beforeAutospacing="0" w:after="0" w:afterAutospacing="0" w:line="276" w:lineRule="auto"/>
        <w:ind w:left="720"/>
        <w:jc w:val="both"/>
        <w:textAlignment w:val="baseline"/>
      </w:pPr>
      <w:r w:rsidRPr="006E3673">
        <w:t>Ozkan M,</w:t>
      </w:r>
      <w:r w:rsidRPr="006E3673">
        <w:rPr>
          <w:rStyle w:val="apple-converted-space"/>
        </w:rPr>
        <w:t> </w:t>
      </w:r>
      <w:r w:rsidRPr="006E3673">
        <w:rPr>
          <w:b/>
          <w:bCs/>
          <w:bdr w:val="none" w:sz="0" w:space="0" w:color="auto" w:frame="1"/>
        </w:rPr>
        <w:t>Akbudak</w:t>
      </w:r>
      <w:r w:rsidRPr="006E3673">
        <w:rPr>
          <w:rStyle w:val="apple-converted-space"/>
          <w:b/>
        </w:rPr>
        <w:t> </w:t>
      </w:r>
      <w:r w:rsidRPr="006E3673">
        <w:rPr>
          <w:b/>
        </w:rPr>
        <w:t>IH</w:t>
      </w:r>
      <w:r w:rsidRPr="006E3673">
        <w:t xml:space="preserve">, Deniz K, Dikilitas M, Dogu GG, Berk V, Karaca H, Er O, Altinbas M. </w:t>
      </w:r>
      <w:r w:rsidRPr="006E3673">
        <w:rPr>
          <w:rStyle w:val="jrnl"/>
          <w:bdr w:val="none" w:sz="0" w:space="0" w:color="auto" w:frame="1"/>
        </w:rPr>
        <w:t>Asian Pac J Cancer Prev</w:t>
      </w:r>
      <w:r w:rsidRPr="006E3673">
        <w:t>. 2010;11(1):181-5.</w:t>
      </w:r>
    </w:p>
    <w:p w:rsidR="00EE0A66" w:rsidRPr="006E3673" w:rsidRDefault="00EE0A66" w:rsidP="00341566">
      <w:pPr>
        <w:pStyle w:val="desc"/>
        <w:shd w:val="clear" w:color="auto" w:fill="FFFFFF"/>
        <w:spacing w:before="0" w:beforeAutospacing="0" w:after="0" w:afterAutospacing="0" w:line="276" w:lineRule="auto"/>
        <w:jc w:val="both"/>
        <w:textAlignment w:val="baseline"/>
      </w:pPr>
    </w:p>
    <w:p w:rsidR="00EE0A66" w:rsidRPr="006E3673" w:rsidRDefault="00EE0A66" w:rsidP="001B6533">
      <w:pPr>
        <w:pStyle w:val="ListeParagraf"/>
        <w:numPr>
          <w:ilvl w:val="0"/>
          <w:numId w:val="45"/>
        </w:numPr>
        <w:spacing w:line="276" w:lineRule="auto"/>
        <w:jc w:val="both"/>
      </w:pPr>
      <w:r w:rsidRPr="006E3673">
        <w:t>Detraining reverses exercise-induced improvement in blood pressure associated with decrements of oxidative stress in various tissues in spontaneously hypertensive rats.</w:t>
      </w:r>
    </w:p>
    <w:p w:rsidR="00EE0A66" w:rsidRPr="006E3673" w:rsidRDefault="00EE0A66" w:rsidP="001B6533">
      <w:pPr>
        <w:pStyle w:val="ListeParagraf"/>
        <w:spacing w:line="276" w:lineRule="auto"/>
        <w:ind w:left="720"/>
        <w:jc w:val="both"/>
      </w:pPr>
      <w:r w:rsidRPr="006E3673">
        <w:t xml:space="preserve">Kilic-Erkek O, Kilic-Toprak E, Caliskan S, Ekbic Y, </w:t>
      </w:r>
      <w:r w:rsidRPr="001B6533">
        <w:rPr>
          <w:b/>
        </w:rPr>
        <w:t>Akbudak IH,</w:t>
      </w:r>
      <w:r w:rsidRPr="006E3673">
        <w:t xml:space="preserve"> Kucukatay V, Bor-Kucukatay M</w:t>
      </w:r>
    </w:p>
    <w:p w:rsidR="00EE0A66" w:rsidRPr="006E3673" w:rsidRDefault="00EE0A66" w:rsidP="001B6533">
      <w:pPr>
        <w:pStyle w:val="ListeParagraf"/>
        <w:spacing w:line="276" w:lineRule="auto"/>
        <w:ind w:left="720"/>
        <w:jc w:val="both"/>
      </w:pPr>
      <w:r w:rsidRPr="006E3673">
        <w:t>Mol Cell Biochem. 2016 Jan;412(1-2):209-19. doi: 10.1007/s11010-015-2627-4. Epub 2015 Dec 26.</w:t>
      </w:r>
    </w:p>
    <w:p w:rsidR="006E0428" w:rsidRPr="006E3673" w:rsidRDefault="006E0428" w:rsidP="00341566">
      <w:pPr>
        <w:spacing w:line="276" w:lineRule="auto"/>
        <w:jc w:val="both"/>
      </w:pPr>
    </w:p>
    <w:p w:rsidR="00EE0A66" w:rsidRPr="006E3673" w:rsidRDefault="00EE0A66" w:rsidP="001B6533">
      <w:pPr>
        <w:pStyle w:val="ListeParagraf"/>
        <w:numPr>
          <w:ilvl w:val="0"/>
          <w:numId w:val="45"/>
        </w:numPr>
        <w:spacing w:line="276" w:lineRule="auto"/>
        <w:jc w:val="both"/>
      </w:pPr>
      <w:r w:rsidRPr="006E3673">
        <w:t>Increased erythrocyte aggregation and oxidative stress in patients with idiopathic interstitial pneumonia.</w:t>
      </w:r>
    </w:p>
    <w:p w:rsidR="00EE0A66" w:rsidRPr="006E3673" w:rsidRDefault="00EE0A66" w:rsidP="001B6533">
      <w:pPr>
        <w:pStyle w:val="ListeParagraf"/>
        <w:spacing w:line="276" w:lineRule="auto"/>
        <w:ind w:left="720"/>
        <w:jc w:val="both"/>
      </w:pPr>
      <w:r w:rsidRPr="006E3673">
        <w:t xml:space="preserve">Ugurlu E, Kilic-Toprak E, Altinisik G, Kilic-Erkek O, Cengiz B, Kucukatay V, Senol H, </w:t>
      </w:r>
      <w:r w:rsidRPr="001B6533">
        <w:rPr>
          <w:b/>
        </w:rPr>
        <w:t>Akbudak IH</w:t>
      </w:r>
      <w:r w:rsidR="00EE1853" w:rsidRPr="006E3673">
        <w:t>, Ekbic Y, Bor-Kucukatay M.</w:t>
      </w:r>
    </w:p>
    <w:p w:rsidR="00EE0A66" w:rsidRPr="006E3673" w:rsidRDefault="00EE0A66" w:rsidP="001B6533">
      <w:pPr>
        <w:pStyle w:val="ListeParagraf"/>
        <w:spacing w:line="276" w:lineRule="auto"/>
        <w:ind w:left="720"/>
        <w:jc w:val="both"/>
      </w:pPr>
      <w:r w:rsidRPr="006E3673">
        <w:t>Sarcoidosis Vasc Diffuse Lung Dis. 2016 Dec 23;33(4):308-316.</w:t>
      </w:r>
    </w:p>
    <w:p w:rsidR="00EE0A66" w:rsidRPr="006E3673" w:rsidRDefault="00EE0A66" w:rsidP="00341566">
      <w:pPr>
        <w:spacing w:line="276" w:lineRule="auto"/>
        <w:jc w:val="both"/>
      </w:pPr>
    </w:p>
    <w:p w:rsidR="00EE0A66" w:rsidRPr="006E3673" w:rsidRDefault="00EE0A66" w:rsidP="001B6533">
      <w:pPr>
        <w:pStyle w:val="ListeParagraf"/>
        <w:numPr>
          <w:ilvl w:val="0"/>
          <w:numId w:val="45"/>
        </w:numPr>
        <w:spacing w:line="276" w:lineRule="auto"/>
        <w:jc w:val="both"/>
      </w:pPr>
      <w:r w:rsidRPr="006E3673">
        <w:t>Evaluation of chromosomal DNA damage, cytotoxicity, cytostasis, oxidative DNA damage and their relationship with endocrine hormones in patients with a</w:t>
      </w:r>
      <w:r w:rsidR="00EE1853" w:rsidRPr="006E3673">
        <w:t>cute organophosphate poisoning.</w:t>
      </w:r>
    </w:p>
    <w:p w:rsidR="00EE0A66" w:rsidRPr="006E3673" w:rsidRDefault="00EE0A66" w:rsidP="001B6533">
      <w:pPr>
        <w:pStyle w:val="ListeParagraf"/>
        <w:spacing w:line="276" w:lineRule="auto"/>
        <w:ind w:left="720"/>
        <w:jc w:val="both"/>
      </w:pPr>
      <w:r w:rsidRPr="006E3673">
        <w:t xml:space="preserve">Gundogan K, Donmez-Altuntas H, Hamurcu Z, </w:t>
      </w:r>
      <w:r w:rsidRPr="001B6533">
        <w:rPr>
          <w:b/>
        </w:rPr>
        <w:t>Akbudak IH</w:t>
      </w:r>
      <w:r w:rsidRPr="006E3673">
        <w:t>, Sungur M, Bitgen N, Baskol G, Bayram F.</w:t>
      </w:r>
    </w:p>
    <w:p w:rsidR="00EE0A66" w:rsidRPr="006E3673" w:rsidRDefault="00EE0A66" w:rsidP="001B6533">
      <w:pPr>
        <w:pStyle w:val="ListeParagraf"/>
        <w:spacing w:line="276" w:lineRule="auto"/>
        <w:ind w:left="720"/>
        <w:jc w:val="both"/>
      </w:pPr>
      <w:r w:rsidRPr="006E3673">
        <w:t>Mutat</w:t>
      </w:r>
      <w:r w:rsidR="006E0428" w:rsidRPr="006E3673">
        <w:t xml:space="preserve"> Res. 2018 Jan;825:1-7. doi: 10.</w:t>
      </w:r>
      <w:r w:rsidRPr="006E3673">
        <w:t>1016/j.mrgentox.2017.11.005. Epub 2017 Nov 9.</w:t>
      </w:r>
    </w:p>
    <w:p w:rsidR="00EE0A66" w:rsidRPr="006E3673" w:rsidRDefault="00EE0A66" w:rsidP="00341566">
      <w:pPr>
        <w:spacing w:line="276" w:lineRule="auto"/>
        <w:jc w:val="both"/>
      </w:pPr>
    </w:p>
    <w:p w:rsidR="00EE0A66" w:rsidRPr="006E3673" w:rsidRDefault="00EE0A66" w:rsidP="001B6533">
      <w:pPr>
        <w:pStyle w:val="ListeParagraf"/>
        <w:numPr>
          <w:ilvl w:val="0"/>
          <w:numId w:val="45"/>
        </w:numPr>
        <w:spacing w:line="276" w:lineRule="auto"/>
        <w:jc w:val="both"/>
      </w:pPr>
      <w:r w:rsidRPr="006E3673">
        <w:lastRenderedPageBreak/>
        <w:t>Outcomes for haematological cancer patients admitted to an intensive care unit in a university hospital.</w:t>
      </w:r>
    </w:p>
    <w:p w:rsidR="00EE0A66" w:rsidRPr="006E3673" w:rsidRDefault="00EE0A66" w:rsidP="001B6533">
      <w:pPr>
        <w:pStyle w:val="ListeParagraf"/>
        <w:spacing w:line="276" w:lineRule="auto"/>
        <w:ind w:left="720"/>
        <w:jc w:val="both"/>
      </w:pPr>
      <w:r w:rsidRPr="006E3673">
        <w:t xml:space="preserve">Alp E, Tok T, Kaynar L, Cevahir F, </w:t>
      </w:r>
      <w:r w:rsidRPr="001B6533">
        <w:rPr>
          <w:b/>
        </w:rPr>
        <w:t>Akbudak İH,</w:t>
      </w:r>
      <w:r w:rsidRPr="006E3673">
        <w:t xml:space="preserve"> Gündoğan K, Çetin M, Rello J. Aust Crit Care. 2018 Feb 8. pii: S</w:t>
      </w:r>
      <w:r w:rsidR="006E0428" w:rsidRPr="006E3673">
        <w:t>1036-7314(17)30015-2. doi: 10.1</w:t>
      </w:r>
      <w:r w:rsidRPr="006E3673">
        <w:t>16/j.aucc.2017.10.005</w:t>
      </w:r>
    </w:p>
    <w:p w:rsidR="00B61B80" w:rsidRPr="006E3673" w:rsidRDefault="00B61B80" w:rsidP="00341566">
      <w:pPr>
        <w:spacing w:line="276" w:lineRule="auto"/>
        <w:jc w:val="both"/>
      </w:pPr>
    </w:p>
    <w:p w:rsidR="00B61B80" w:rsidRPr="006E3673" w:rsidRDefault="00B61B80" w:rsidP="001B6533">
      <w:pPr>
        <w:pStyle w:val="ListeParagraf"/>
        <w:numPr>
          <w:ilvl w:val="0"/>
          <w:numId w:val="45"/>
        </w:numPr>
        <w:spacing w:line="276" w:lineRule="auto"/>
        <w:jc w:val="both"/>
      </w:pPr>
      <w:r w:rsidRPr="006E3673">
        <w:t>Response to the Letter to the Editor: Critically ill Haematological Cancer Patients: How far the Severity Index Score can determine the outcome and duration of Aggressive Support?</w:t>
      </w:r>
    </w:p>
    <w:p w:rsidR="00B61B80" w:rsidRPr="006E3673" w:rsidRDefault="00B61B80" w:rsidP="001B6533">
      <w:pPr>
        <w:pStyle w:val="ListeParagraf"/>
        <w:spacing w:line="276" w:lineRule="auto"/>
        <w:ind w:left="720"/>
        <w:jc w:val="both"/>
      </w:pPr>
      <w:r w:rsidRPr="006E3673">
        <w:t xml:space="preserve">Alp E, Tok T, Kaynar L, Cevahir F, </w:t>
      </w:r>
      <w:r w:rsidRPr="004D516B">
        <w:rPr>
          <w:b/>
        </w:rPr>
        <w:t>Akbudak İH,</w:t>
      </w:r>
      <w:r w:rsidRPr="006E3673">
        <w:t xml:space="preserve"> Gündoğan K, Çetin M, Rello J.</w:t>
      </w:r>
    </w:p>
    <w:p w:rsidR="00B61B80" w:rsidRPr="006E3673" w:rsidRDefault="00B61B80" w:rsidP="001B6533">
      <w:pPr>
        <w:pStyle w:val="ListeParagraf"/>
        <w:spacing w:line="276" w:lineRule="auto"/>
        <w:ind w:left="720"/>
        <w:jc w:val="both"/>
      </w:pPr>
      <w:r w:rsidRPr="006E3673">
        <w:t>Aust Crit Care. 2018 Nov;31(6):339. doi: 10.1016/j.aucc.2018.07.002</w:t>
      </w:r>
    </w:p>
    <w:p w:rsidR="00EE0A66" w:rsidRPr="006E3673" w:rsidRDefault="00EE0A66" w:rsidP="00341566">
      <w:pPr>
        <w:spacing w:line="276" w:lineRule="auto"/>
        <w:jc w:val="both"/>
      </w:pPr>
    </w:p>
    <w:p w:rsidR="00EE0A66" w:rsidRPr="006E3673" w:rsidRDefault="00EE0A66" w:rsidP="001B6533">
      <w:pPr>
        <w:pStyle w:val="ListeParagraf"/>
        <w:numPr>
          <w:ilvl w:val="0"/>
          <w:numId w:val="45"/>
        </w:numPr>
        <w:spacing w:line="276" w:lineRule="auto"/>
        <w:jc w:val="both"/>
      </w:pPr>
      <w:r w:rsidRPr="006E3673">
        <w:t>Investigation of the effects of major ozone autohemotherapy application on erythrocyte</w:t>
      </w:r>
      <w:r w:rsidR="00EE1853" w:rsidRPr="006E3673">
        <w:t xml:space="preserve"> deformability and aggregation.</w:t>
      </w:r>
    </w:p>
    <w:p w:rsidR="00EE0A66" w:rsidRPr="006E3673" w:rsidRDefault="00EE0A66" w:rsidP="00095AAE">
      <w:pPr>
        <w:pStyle w:val="ListeParagraf"/>
        <w:spacing w:line="276" w:lineRule="auto"/>
        <w:ind w:left="720"/>
        <w:jc w:val="both"/>
      </w:pPr>
      <w:r w:rsidRPr="004D516B">
        <w:rPr>
          <w:b/>
        </w:rPr>
        <w:t>Akbudak IH</w:t>
      </w:r>
      <w:r w:rsidRPr="006E3673">
        <w:t>, Kucukatay V, Kilic-Erkek</w:t>
      </w:r>
      <w:r w:rsidR="00EE1853" w:rsidRPr="006E3673">
        <w:t xml:space="preserve"> O, Ozdemir Y, Bor-Kucukatay M.</w:t>
      </w:r>
    </w:p>
    <w:p w:rsidR="00EE0A66" w:rsidRPr="006E3673" w:rsidRDefault="00EE0A66" w:rsidP="00095AAE">
      <w:pPr>
        <w:pStyle w:val="ListeParagraf"/>
        <w:spacing w:line="276" w:lineRule="auto"/>
        <w:ind w:left="720"/>
        <w:jc w:val="both"/>
      </w:pPr>
      <w:r w:rsidRPr="006E3673">
        <w:t>Clin Hemorheol Microcirc. 2018 Jun 9. doi: 10.3233/CH-180417.</w:t>
      </w:r>
    </w:p>
    <w:p w:rsidR="00B61B80" w:rsidRPr="006E3673" w:rsidRDefault="00B61B80" w:rsidP="00341566">
      <w:pPr>
        <w:spacing w:line="276" w:lineRule="auto"/>
        <w:jc w:val="both"/>
      </w:pPr>
    </w:p>
    <w:p w:rsidR="00B61B80" w:rsidRPr="006E3673" w:rsidRDefault="00B61B80" w:rsidP="001B6533">
      <w:pPr>
        <w:pStyle w:val="ListeParagraf"/>
        <w:numPr>
          <w:ilvl w:val="0"/>
          <w:numId w:val="45"/>
        </w:numPr>
        <w:spacing w:line="276" w:lineRule="auto"/>
        <w:jc w:val="both"/>
      </w:pPr>
      <w:r w:rsidRPr="006E3673">
        <w:t>Thiamin Status in Adults Receiving Chronic Diuretic Therapy Prior to Admission to a Medical Intensive Care Unit: A Pilot Study.</w:t>
      </w:r>
    </w:p>
    <w:p w:rsidR="00B61B80" w:rsidRPr="006E3673" w:rsidRDefault="00B61B80" w:rsidP="00095AAE">
      <w:pPr>
        <w:pStyle w:val="ListeParagraf"/>
        <w:spacing w:line="276" w:lineRule="auto"/>
        <w:ind w:left="720"/>
        <w:jc w:val="both"/>
      </w:pPr>
      <w:r w:rsidRPr="006E3673">
        <w:t xml:space="preserve">Gundogan K, </w:t>
      </w:r>
      <w:r w:rsidRPr="004D516B">
        <w:rPr>
          <w:b/>
        </w:rPr>
        <w:t>Akbudak IH</w:t>
      </w:r>
      <w:r w:rsidRPr="006E3673">
        <w:t>, Bulut K, Temel S, Sungur M, Guven M, Dave NJ, Griffith DP, Ziegler TR.</w:t>
      </w:r>
    </w:p>
    <w:p w:rsidR="00B61B80" w:rsidRPr="006E3673" w:rsidRDefault="00B61B80" w:rsidP="00095AAE">
      <w:pPr>
        <w:pStyle w:val="ListeParagraf"/>
        <w:spacing w:line="276" w:lineRule="auto"/>
        <w:ind w:left="720"/>
        <w:jc w:val="both"/>
      </w:pPr>
      <w:r w:rsidRPr="006E3673">
        <w:t>Nutr Clin Pract. 2019 Aug;34(4):565-571. doi: 10.1002/ncp.10241. Epub 2019 Jan 15</w:t>
      </w:r>
    </w:p>
    <w:p w:rsidR="00500EDB" w:rsidRPr="006E3673" w:rsidRDefault="00500EDB" w:rsidP="00341566">
      <w:pPr>
        <w:spacing w:line="276" w:lineRule="auto"/>
        <w:jc w:val="both"/>
      </w:pPr>
    </w:p>
    <w:p w:rsidR="00870384" w:rsidRDefault="00870384" w:rsidP="001B6533">
      <w:pPr>
        <w:pStyle w:val="ListeParagraf"/>
        <w:numPr>
          <w:ilvl w:val="0"/>
          <w:numId w:val="45"/>
        </w:numPr>
        <w:spacing w:line="276" w:lineRule="auto"/>
        <w:jc w:val="both"/>
      </w:pPr>
      <w:r>
        <w:t>Acute Effects of Red Bull Energy Drinks on Atrial Electromechanical Function in Healthy Young Adults.</w:t>
      </w:r>
      <w:r w:rsidRPr="00870384">
        <w:t xml:space="preserve"> Özde </w:t>
      </w:r>
      <w:proofErr w:type="gramStart"/>
      <w:r w:rsidRPr="00870384">
        <w:t>Cem,Kaya</w:t>
      </w:r>
      <w:proofErr w:type="gramEnd"/>
      <w:r w:rsidRPr="00870384">
        <w:t xml:space="preserve"> Adnan</w:t>
      </w:r>
      <w:r w:rsidRPr="001B6533">
        <w:rPr>
          <w:b/>
        </w:rPr>
        <w:t>,Akbudak Ismaıl Hakkı</w:t>
      </w:r>
      <w:r w:rsidRPr="00870384">
        <w:t>,Aktüre Gülsah,Kayapınar Osman (2020).</w:t>
      </w:r>
      <w:r>
        <w:t xml:space="preserve"> The American Journal of Cardiology, 124(4), 570-574</w:t>
      </w:r>
      <w:proofErr w:type="gramStart"/>
      <w:r>
        <w:t>.,</w:t>
      </w:r>
      <w:proofErr w:type="gramEnd"/>
      <w:r>
        <w:t xml:space="preserve"> Doi:10.1016/j.amjcard.2019.11.020</w:t>
      </w:r>
    </w:p>
    <w:p w:rsidR="00870384" w:rsidRDefault="00870384" w:rsidP="00870384">
      <w:pPr>
        <w:spacing w:line="276" w:lineRule="auto"/>
        <w:jc w:val="both"/>
      </w:pPr>
    </w:p>
    <w:p w:rsidR="002067E5" w:rsidRDefault="002067E5" w:rsidP="001B6533">
      <w:pPr>
        <w:pStyle w:val="ListeParagraf"/>
        <w:numPr>
          <w:ilvl w:val="0"/>
          <w:numId w:val="45"/>
        </w:numPr>
        <w:spacing w:line="276" w:lineRule="auto"/>
        <w:jc w:val="both"/>
      </w:pPr>
      <w:r w:rsidRPr="002067E5">
        <w:t xml:space="preserve">Serum microRNA signature is capable of predictive and prognostic factor for SARS-COV-2 virulence. Demıray Aydın, Sarı Tugba, Çalıskan Ahmet, Nar Rukıye, Aksoy Levent, </w:t>
      </w:r>
      <w:r w:rsidRPr="001B6533">
        <w:rPr>
          <w:b/>
        </w:rPr>
        <w:t xml:space="preserve">Akbudak Ismaıl </w:t>
      </w:r>
      <w:proofErr w:type="gramStart"/>
      <w:r w:rsidRPr="001B6533">
        <w:rPr>
          <w:b/>
        </w:rPr>
        <w:t>Hakkı .</w:t>
      </w:r>
      <w:proofErr w:type="gramEnd"/>
      <w:r w:rsidRPr="001B6533">
        <w:rPr>
          <w:b/>
        </w:rPr>
        <w:t xml:space="preserve"> </w:t>
      </w:r>
      <w:r w:rsidRPr="002067E5">
        <w:t xml:space="preserve"> Turkish Journal of Biochemistry, 46(3), 245-253</w:t>
      </w:r>
      <w:proofErr w:type="gramStart"/>
      <w:r w:rsidRPr="002067E5">
        <w:t>.,</w:t>
      </w:r>
      <w:proofErr w:type="gramEnd"/>
      <w:r w:rsidRPr="002067E5">
        <w:t xml:space="preserve"> Doi: 10.1515/tjb-2020-0520</w:t>
      </w:r>
    </w:p>
    <w:p w:rsidR="002067E5" w:rsidRDefault="002067E5" w:rsidP="002067E5">
      <w:pPr>
        <w:spacing w:line="276" w:lineRule="auto"/>
        <w:jc w:val="both"/>
      </w:pPr>
    </w:p>
    <w:p w:rsidR="00870384" w:rsidRDefault="00870384" w:rsidP="00095AAE">
      <w:pPr>
        <w:pStyle w:val="ListeParagraf"/>
        <w:numPr>
          <w:ilvl w:val="0"/>
          <w:numId w:val="45"/>
        </w:numPr>
        <w:spacing w:line="276" w:lineRule="auto"/>
        <w:jc w:val="both"/>
      </w:pPr>
      <w:r>
        <w:t>Detection of SARS-CoV-2 in the tears and conjunctival secretions of Coronavirus disease 2019</w:t>
      </w:r>
      <w:r w:rsidR="00095AAE">
        <w:t xml:space="preserve"> </w:t>
      </w:r>
      <w:r>
        <w:t xml:space="preserve">patients. Kaya </w:t>
      </w:r>
      <w:proofErr w:type="gramStart"/>
      <w:r>
        <w:t>Hüseyın,Çalıskan</w:t>
      </w:r>
      <w:proofErr w:type="gramEnd"/>
      <w:r>
        <w:t xml:space="preserve"> Ahmet,Okul Mehmet,Sarı Tugba</w:t>
      </w:r>
      <w:r w:rsidRPr="00095AAE">
        <w:rPr>
          <w:b/>
        </w:rPr>
        <w:t>,Akbudak Ismaıl Hakkı</w:t>
      </w:r>
      <w:r>
        <w:t xml:space="preserve"> </w:t>
      </w:r>
    </w:p>
    <w:p w:rsidR="00870384" w:rsidRDefault="00870384" w:rsidP="00095AAE">
      <w:pPr>
        <w:pStyle w:val="ListeParagraf"/>
        <w:spacing w:line="276" w:lineRule="auto"/>
        <w:ind w:left="720"/>
        <w:jc w:val="both"/>
      </w:pPr>
      <w:r>
        <w:t>The Journal of Infection in Developing Countries, 14(09), 977-981</w:t>
      </w:r>
      <w:proofErr w:type="gramStart"/>
      <w:r>
        <w:t>.,</w:t>
      </w:r>
      <w:proofErr w:type="gramEnd"/>
      <w:r>
        <w:t xml:space="preserve"> Doi:10.3855/jidc.13224</w:t>
      </w:r>
    </w:p>
    <w:p w:rsidR="00870384" w:rsidRDefault="00870384" w:rsidP="00870384">
      <w:pPr>
        <w:spacing w:line="276" w:lineRule="auto"/>
        <w:jc w:val="both"/>
      </w:pPr>
    </w:p>
    <w:p w:rsidR="00095AAE" w:rsidRDefault="00870384" w:rsidP="001B6533">
      <w:pPr>
        <w:pStyle w:val="ListeParagraf"/>
        <w:numPr>
          <w:ilvl w:val="0"/>
          <w:numId w:val="45"/>
        </w:numPr>
        <w:spacing w:line="276" w:lineRule="auto"/>
        <w:jc w:val="both"/>
      </w:pPr>
      <w:r>
        <w:t xml:space="preserve">The association between the route of nutrition and serum levels of adipokines in critical illness: a pilot study. Gündogan Kürsat, Dogan Ender, Özer Nurhayat Tugra, Günes Gülsah, Sahin Serap, Sungur Murat, </w:t>
      </w:r>
      <w:r w:rsidRPr="001B6533">
        <w:rPr>
          <w:b/>
        </w:rPr>
        <w:t>Akbudak Ismaıl Hakkı</w:t>
      </w:r>
      <w:r>
        <w:t xml:space="preserve">, Muhtaroglu Sabahattın, Güven Muhammet, Ziegler Thomas R. (2020). </w:t>
      </w:r>
    </w:p>
    <w:p w:rsidR="00870384" w:rsidRDefault="00870384" w:rsidP="00095AAE">
      <w:pPr>
        <w:pStyle w:val="ListeParagraf"/>
        <w:spacing w:line="276" w:lineRule="auto"/>
        <w:ind w:left="720"/>
        <w:jc w:val="both"/>
      </w:pPr>
      <w:r>
        <w:t>Turkısh Journal Of Medıcal Scıences, 50(4), 877-884</w:t>
      </w:r>
      <w:proofErr w:type="gramStart"/>
      <w:r>
        <w:t>.,</w:t>
      </w:r>
      <w:proofErr w:type="gramEnd"/>
      <w:r>
        <w:t xml:space="preserve"> Doi:10.3906/sag-1911-165</w:t>
      </w:r>
    </w:p>
    <w:p w:rsidR="00870384" w:rsidRDefault="00870384" w:rsidP="00870384">
      <w:pPr>
        <w:spacing w:line="276" w:lineRule="auto"/>
        <w:jc w:val="both"/>
      </w:pPr>
    </w:p>
    <w:p w:rsidR="00095AAE" w:rsidRDefault="00870384" w:rsidP="001B6533">
      <w:pPr>
        <w:pStyle w:val="ListeParagraf"/>
        <w:numPr>
          <w:ilvl w:val="0"/>
          <w:numId w:val="45"/>
        </w:numPr>
        <w:spacing w:line="276" w:lineRule="auto"/>
        <w:jc w:val="both"/>
      </w:pPr>
      <w:r>
        <w:lastRenderedPageBreak/>
        <w:t>The prognostic value of pneumonia severity score and pectoralis muscle Area onchest CT in adult COVID-19 patients.</w:t>
      </w:r>
      <w:r w:rsidRPr="00870384">
        <w:t xml:space="preserve"> </w:t>
      </w:r>
      <w:r>
        <w:t xml:space="preserve">Ufuk </w:t>
      </w:r>
      <w:proofErr w:type="gramStart"/>
      <w:r>
        <w:t>Furkan,Demırcı</w:t>
      </w:r>
      <w:proofErr w:type="gramEnd"/>
      <w:r>
        <w:t xml:space="preserve"> Mahmut,Sagtas Ergın</w:t>
      </w:r>
      <w:r w:rsidRPr="004D516B">
        <w:rPr>
          <w:b/>
        </w:rPr>
        <w:t>,Akbudak Ismaıl Hakkı</w:t>
      </w:r>
      <w:r>
        <w:t>,Ugurlu Erhan,Sarı Tugba (2020).</w:t>
      </w:r>
    </w:p>
    <w:p w:rsidR="00870384" w:rsidRDefault="00870384" w:rsidP="00095AAE">
      <w:pPr>
        <w:pStyle w:val="ListeParagraf"/>
        <w:spacing w:line="276" w:lineRule="auto"/>
        <w:ind w:left="720"/>
        <w:jc w:val="both"/>
      </w:pPr>
      <w:r>
        <w:t xml:space="preserve"> European Journal of Radiology, 131, 109271, Doi:10.1016/j.ejrad.2020.109271</w:t>
      </w:r>
    </w:p>
    <w:p w:rsidR="00870384" w:rsidRDefault="00870384" w:rsidP="00870384">
      <w:pPr>
        <w:spacing w:line="276" w:lineRule="auto"/>
        <w:jc w:val="both"/>
      </w:pPr>
    </w:p>
    <w:p w:rsidR="00095AAE" w:rsidRDefault="00870384" w:rsidP="001B6533">
      <w:pPr>
        <w:pStyle w:val="ListeParagraf"/>
        <w:numPr>
          <w:ilvl w:val="0"/>
          <w:numId w:val="45"/>
        </w:numPr>
        <w:spacing w:line="276" w:lineRule="auto"/>
        <w:jc w:val="both"/>
      </w:pPr>
      <w:r>
        <w:t xml:space="preserve">Prognosis of COVID-19 Patients Requiring Intensive Care Unit Care. Sungurtekın Hülya, Arslan Ülkü, Özgen Cansu, </w:t>
      </w:r>
      <w:r w:rsidRPr="001B6533">
        <w:rPr>
          <w:b/>
        </w:rPr>
        <w:t>Akbudak Ismaıl Hakkı,</w:t>
      </w:r>
      <w:r>
        <w:t xml:space="preserve"> Karamanoglu Mithat, Erbay Rıza Hakan, Atalay Habıp, Çalıskan Ahmet, Karaduman Sımay (2020).</w:t>
      </w:r>
    </w:p>
    <w:p w:rsidR="00870384" w:rsidRDefault="00870384" w:rsidP="00095AAE">
      <w:pPr>
        <w:pStyle w:val="ListeParagraf"/>
        <w:spacing w:line="276" w:lineRule="auto"/>
        <w:ind w:left="720"/>
        <w:jc w:val="both"/>
      </w:pPr>
      <w:r>
        <w:t xml:space="preserve"> Signa Vitae, 16(1), 147-151.Doi: 10.22514/sv.2020.16.0019</w:t>
      </w:r>
    </w:p>
    <w:p w:rsidR="00870384" w:rsidRDefault="00870384" w:rsidP="00870384">
      <w:pPr>
        <w:spacing w:line="276" w:lineRule="auto"/>
        <w:jc w:val="both"/>
      </w:pPr>
    </w:p>
    <w:p w:rsidR="00870384" w:rsidRDefault="00870384" w:rsidP="001B6533">
      <w:pPr>
        <w:pStyle w:val="ListeParagraf"/>
        <w:numPr>
          <w:ilvl w:val="0"/>
          <w:numId w:val="45"/>
        </w:numPr>
        <w:spacing w:line="276" w:lineRule="auto"/>
        <w:jc w:val="both"/>
      </w:pPr>
      <w:r>
        <w:t>Clinical Outcomes and Independent Risk Factors for 90-Day Mortality in Critically Ill Patients with Respiratory Failure Infected with SARS-CoV-2: A Multicenter Study in Turkish Intensive Care Units.</w:t>
      </w:r>
      <w:r w:rsidRPr="00870384">
        <w:t xml:space="preserve"> </w:t>
      </w:r>
    </w:p>
    <w:p w:rsidR="00870384" w:rsidRDefault="00870384" w:rsidP="00095AAE">
      <w:pPr>
        <w:pStyle w:val="ListeParagraf"/>
        <w:spacing w:line="276" w:lineRule="auto"/>
        <w:ind w:left="720"/>
        <w:jc w:val="both"/>
      </w:pPr>
      <w:r>
        <w:t xml:space="preserve">Gündogan Kürsat, </w:t>
      </w:r>
      <w:r w:rsidRPr="001B6533">
        <w:rPr>
          <w:b/>
        </w:rPr>
        <w:t>Akbudak Ismaıl Hakkı</w:t>
      </w:r>
      <w:r>
        <w:t xml:space="preserve">, Hancı Pervin, Halaçlı Burçin, Temel Sahın, Güllüzuhal, İnci Kamil, Bılır Yelız, Bozkurt Fırdevs Tugba, Yıldırım Fatma, Simsek Meltem, Yükselrecep Civan, Eren Esma, Altıntas Neriman Defne, Talan Leyla, Elay Gülseren, Güven </w:t>
      </w:r>
      <w:proofErr w:type="gramStart"/>
      <w:r>
        <w:t>Göksel,Kara</w:t>
      </w:r>
      <w:proofErr w:type="gramEnd"/>
      <w:r>
        <w:t xml:space="preserve"> Iskender, Aydın Emre, Yılmaz Seda, Mengi Tugçe, Sarı Sema, Akbas Türkay, Acar Cinleti Burcu, Ates Ayhan Nazire, Aral Özbek Deniz, Sahin Taha Koray, Açıkgöz Aslı, Esbah Ali Ümit, Fırat Ahmet, Aydemir Ferhan, Gürkök Mehmet Çagatay, Zerman Avsar, Gümüs Ayça, Türkoglu Melda, Aydogdu Müge, Ulu Ramazan, Bengi Çelik Jale, Balcı Canan, Kıraklı Cenk, Karakoç Emre, Özyılmaz Ezgi, Ortaç Ersoy Ebru, Öcal Serpil, Akın Sen Irem, Tor Ibrahim Hakkı, Cömert Bilgin, Ergan Begüm, Saraçoglu Kemal Tolga, Ergil Jülide, Yüksel Ümmü Gülsüm, Tutar Nuri, Sungur Murat,</w:t>
      </w:r>
      <w:r w:rsidRPr="00870384">
        <w:t xml:space="preserve"> Topeli Arzu (2021).</w:t>
      </w:r>
      <w:r>
        <w:t xml:space="preserve"> </w:t>
      </w:r>
    </w:p>
    <w:p w:rsidR="00870384" w:rsidRDefault="00870384" w:rsidP="00095AAE">
      <w:pPr>
        <w:pStyle w:val="ListeParagraf"/>
        <w:spacing w:line="276" w:lineRule="auto"/>
        <w:ind w:left="720"/>
        <w:jc w:val="both"/>
      </w:pPr>
      <w:r>
        <w:t>Balkan Medical Journal, 38(5), 296-303</w:t>
      </w:r>
      <w:proofErr w:type="gramStart"/>
      <w:r>
        <w:t>.,</w:t>
      </w:r>
      <w:proofErr w:type="gramEnd"/>
      <w:r>
        <w:t xml:space="preserve"> Doi:10.5152/balkanmedj.2021.21188</w:t>
      </w:r>
    </w:p>
    <w:p w:rsidR="002067E5" w:rsidRPr="006E3673" w:rsidRDefault="002067E5" w:rsidP="00341566">
      <w:pPr>
        <w:pStyle w:val="ListeParagraf"/>
        <w:spacing w:line="276" w:lineRule="auto"/>
        <w:ind w:left="720"/>
        <w:jc w:val="both"/>
      </w:pPr>
    </w:p>
    <w:p w:rsidR="00B61B80" w:rsidRPr="006E3673" w:rsidRDefault="00B61B80" w:rsidP="00341566">
      <w:pPr>
        <w:spacing w:line="276" w:lineRule="auto"/>
        <w:jc w:val="both"/>
        <w:rPr>
          <w:b/>
        </w:rPr>
      </w:pPr>
    </w:p>
    <w:p w:rsidR="005A20C9" w:rsidRPr="006E3673" w:rsidRDefault="00B61B80" w:rsidP="00341566">
      <w:pPr>
        <w:spacing w:line="276" w:lineRule="auto"/>
        <w:jc w:val="both"/>
        <w:rPr>
          <w:b/>
        </w:rPr>
      </w:pPr>
      <w:r w:rsidRPr="006E3673">
        <w:rPr>
          <w:b/>
        </w:rPr>
        <w:t>ISI TARAFINDAN TARANAN VE SCI, SCI EXPANDED, SSCI, AHCI KAPSAMI DIŞINDAKİ İNDEKSLERDEKİ MAKALELER</w:t>
      </w:r>
    </w:p>
    <w:p w:rsidR="007A2039" w:rsidRPr="002067E5" w:rsidRDefault="00B61B80" w:rsidP="002067E5">
      <w:pPr>
        <w:pStyle w:val="ListeParagraf"/>
        <w:numPr>
          <w:ilvl w:val="0"/>
          <w:numId w:val="42"/>
        </w:numPr>
        <w:spacing w:line="276" w:lineRule="auto"/>
        <w:jc w:val="both"/>
        <w:rPr>
          <w:shd w:val="clear" w:color="auto" w:fill="F6F6F6"/>
        </w:rPr>
      </w:pPr>
      <w:r w:rsidRPr="002067E5">
        <w:rPr>
          <w:lang w:val="en-US"/>
        </w:rPr>
        <w:t>Predictors of mortality in critically ill patients with poisoning: A single center experience.</w:t>
      </w:r>
    </w:p>
    <w:p w:rsidR="00B61B80" w:rsidRPr="002067E5" w:rsidRDefault="00B61B80" w:rsidP="002067E5">
      <w:pPr>
        <w:pStyle w:val="ListeParagraf"/>
        <w:spacing w:line="276" w:lineRule="auto"/>
        <w:ind w:left="720"/>
        <w:jc w:val="both"/>
        <w:rPr>
          <w:shd w:val="clear" w:color="auto" w:fill="F6F6F6"/>
        </w:rPr>
      </w:pPr>
      <w:r w:rsidRPr="006E3673">
        <w:t xml:space="preserve">Coskun R, Gundogan K, Atag E, </w:t>
      </w:r>
      <w:r w:rsidRPr="002067E5">
        <w:rPr>
          <w:b/>
        </w:rPr>
        <w:t>Akbudak IH</w:t>
      </w:r>
      <w:r w:rsidRPr="006E3673">
        <w:t xml:space="preserve">, Ozturk A, Guven M, Sungur M. Turkiye Klinikleri J Med Sci 2013. </w:t>
      </w:r>
      <w:r w:rsidRPr="002067E5">
        <w:rPr>
          <w:shd w:val="clear" w:color="auto" w:fill="F6F6F6"/>
        </w:rPr>
        <w:t>DOI: 10.5336/medsci.2012-33098 </w:t>
      </w:r>
    </w:p>
    <w:p w:rsidR="00B61B80" w:rsidRPr="006E3673" w:rsidRDefault="00B61B80" w:rsidP="002067E5">
      <w:pPr>
        <w:spacing w:line="276" w:lineRule="auto"/>
        <w:jc w:val="both"/>
        <w:rPr>
          <w:b/>
        </w:rPr>
      </w:pPr>
    </w:p>
    <w:p w:rsidR="00B61B80" w:rsidRPr="002067E5" w:rsidRDefault="006E0428" w:rsidP="002067E5">
      <w:pPr>
        <w:pStyle w:val="ListeParagraf"/>
        <w:numPr>
          <w:ilvl w:val="0"/>
          <w:numId w:val="42"/>
        </w:numPr>
        <w:spacing w:line="276" w:lineRule="auto"/>
        <w:jc w:val="both"/>
        <w:rPr>
          <w:b/>
        </w:rPr>
      </w:pPr>
      <w:r w:rsidRPr="006E3673">
        <w:t>Relationship between hematological examination, glucose, HbA1clevel, and disease stages in patients with obstructive sleep apnea syndrome.</w:t>
      </w:r>
    </w:p>
    <w:p w:rsidR="002067E5" w:rsidRDefault="006E0428" w:rsidP="002067E5">
      <w:pPr>
        <w:pStyle w:val="ListeParagraf"/>
        <w:spacing w:line="276" w:lineRule="auto"/>
        <w:ind w:left="720"/>
        <w:jc w:val="both"/>
      </w:pPr>
      <w:r w:rsidRPr="006E3673">
        <w:t>Ugurlu E, Can I, Ertürk MS, A</w:t>
      </w:r>
      <w:r w:rsidRPr="002067E5">
        <w:rPr>
          <w:b/>
        </w:rPr>
        <w:t>kbudak IH</w:t>
      </w:r>
      <w:r w:rsidRPr="006E3673">
        <w:t>, Dursunoglu N, Ozkurt S. Eurasian J Pulmonol 2018;20:33-6</w:t>
      </w:r>
    </w:p>
    <w:p w:rsidR="002067E5" w:rsidRDefault="002067E5" w:rsidP="002067E5">
      <w:pPr>
        <w:pStyle w:val="ListeParagraf"/>
        <w:numPr>
          <w:ilvl w:val="0"/>
          <w:numId w:val="42"/>
        </w:numPr>
        <w:spacing w:line="276" w:lineRule="auto"/>
        <w:jc w:val="both"/>
      </w:pPr>
      <w:r w:rsidRPr="002067E5">
        <w:t>ABCDEF Bundle: An</w:t>
      </w:r>
      <w:r>
        <w:t xml:space="preserve"> </w:t>
      </w:r>
      <w:r w:rsidRPr="002067E5">
        <w:t>undiscovered golden approach for acute care patients in Turkey.</w:t>
      </w:r>
    </w:p>
    <w:p w:rsidR="002067E5" w:rsidRDefault="002067E5" w:rsidP="002067E5">
      <w:pPr>
        <w:spacing w:line="276" w:lineRule="auto"/>
        <w:ind w:left="360"/>
        <w:jc w:val="both"/>
      </w:pPr>
      <w:r>
        <w:t xml:space="preserve">      </w:t>
      </w:r>
      <w:r w:rsidRPr="002067E5">
        <w:t xml:space="preserve">Elay Gülseren, </w:t>
      </w:r>
      <w:r w:rsidRPr="002067E5">
        <w:rPr>
          <w:b/>
        </w:rPr>
        <w:t>Akbudak Ismaıl Hakkı</w:t>
      </w:r>
      <w:r w:rsidRPr="002067E5">
        <w:t xml:space="preserve">, Bahar Ilhan </w:t>
      </w:r>
      <w:r>
        <w:t xml:space="preserve">Erciyes Medical Journal,  </w:t>
      </w:r>
      <w:r w:rsidRPr="002067E5">
        <w:t>43(2),</w:t>
      </w:r>
      <w:r>
        <w:t>180-183</w:t>
      </w:r>
      <w:r w:rsidRPr="002067E5">
        <w:t xml:space="preserve"> Doi: 10.14744/etd.2020.39225</w:t>
      </w:r>
    </w:p>
    <w:p w:rsidR="002067E5" w:rsidRDefault="002067E5" w:rsidP="002067E5">
      <w:pPr>
        <w:spacing w:line="276" w:lineRule="auto"/>
        <w:ind w:left="360"/>
        <w:jc w:val="both"/>
      </w:pPr>
    </w:p>
    <w:p w:rsidR="002067E5" w:rsidRDefault="002067E5" w:rsidP="002067E5">
      <w:pPr>
        <w:pStyle w:val="ListeParagraf"/>
        <w:numPr>
          <w:ilvl w:val="0"/>
          <w:numId w:val="42"/>
        </w:numPr>
        <w:spacing w:line="276" w:lineRule="auto"/>
        <w:jc w:val="both"/>
      </w:pPr>
      <w:r>
        <w:lastRenderedPageBreak/>
        <w:t xml:space="preserve">Covid19 enfeksiyonu tanısı ile yogun bakımda takip edilen kritik hastaların </w:t>
      </w:r>
      <w:proofErr w:type="gramStart"/>
      <w:r>
        <w:t>retrospektif</w:t>
      </w:r>
      <w:proofErr w:type="gramEnd"/>
      <w:r>
        <w:t xml:space="preserve"> degerlendirilmesi: tek merkez deneyimi. </w:t>
      </w:r>
      <w:r w:rsidRPr="002067E5">
        <w:rPr>
          <w:b/>
        </w:rPr>
        <w:t>AKBUDAK ISMAIL HAKKI</w:t>
      </w:r>
      <w:r>
        <w:t xml:space="preserve"> Pamukkale Medical Journal, 14(2), 438-442</w:t>
      </w:r>
      <w:proofErr w:type="gramStart"/>
      <w:r>
        <w:t>.,</w:t>
      </w:r>
      <w:proofErr w:type="gramEnd"/>
      <w:r>
        <w:t xml:space="preserve"> Doi: 10.31362/patd.848721</w:t>
      </w:r>
    </w:p>
    <w:p w:rsidR="002067E5" w:rsidRDefault="002067E5" w:rsidP="002067E5">
      <w:pPr>
        <w:pStyle w:val="ListeParagraf"/>
        <w:spacing w:line="276" w:lineRule="auto"/>
        <w:ind w:left="720"/>
        <w:jc w:val="both"/>
      </w:pPr>
    </w:p>
    <w:p w:rsidR="002067E5" w:rsidRDefault="002067E5" w:rsidP="002067E5">
      <w:pPr>
        <w:pStyle w:val="ListeParagraf"/>
      </w:pPr>
    </w:p>
    <w:p w:rsidR="002067E5" w:rsidRDefault="002067E5" w:rsidP="002067E5">
      <w:pPr>
        <w:pStyle w:val="ListeParagraf"/>
        <w:numPr>
          <w:ilvl w:val="0"/>
          <w:numId w:val="42"/>
        </w:numPr>
        <w:spacing w:line="276" w:lineRule="auto"/>
        <w:jc w:val="both"/>
      </w:pPr>
      <w:r>
        <w:t xml:space="preserve">Hematolojik kanser tanısıyla yogun bakım ünitesinde takip edilen hastaların klinik özelliklerinin ve sonuçlarının degerlendirilmesi: tek merkez deneyimi. </w:t>
      </w:r>
      <w:r w:rsidRPr="002067E5">
        <w:rPr>
          <w:b/>
        </w:rPr>
        <w:t>AKBUDAK ISMAIL HAKKI.</w:t>
      </w:r>
      <w:r>
        <w:t xml:space="preserve"> Pamukkale Medical Journal, 14(3), 684-690</w:t>
      </w:r>
      <w:proofErr w:type="gramStart"/>
      <w:r>
        <w:t>.,</w:t>
      </w:r>
      <w:proofErr w:type="gramEnd"/>
      <w:r>
        <w:t xml:space="preserve"> Doi: 10.31362/patd.928239</w:t>
      </w:r>
    </w:p>
    <w:p w:rsidR="002067E5" w:rsidRDefault="002067E5" w:rsidP="002067E5">
      <w:pPr>
        <w:pStyle w:val="ListeParagraf"/>
      </w:pPr>
    </w:p>
    <w:p w:rsidR="002067E5" w:rsidRDefault="002067E5" w:rsidP="002067E5">
      <w:pPr>
        <w:pStyle w:val="ListeParagraf"/>
        <w:numPr>
          <w:ilvl w:val="0"/>
          <w:numId w:val="42"/>
        </w:numPr>
        <w:spacing w:line="276" w:lineRule="auto"/>
        <w:jc w:val="both"/>
      </w:pPr>
      <w:r>
        <w:t xml:space="preserve">Evaluation of the relationship between viral load and biochemical parameters in Covid-19 patients. Nar Rukıye, Çalıskan Ahmet, Sarı Tugba, </w:t>
      </w:r>
      <w:r w:rsidRPr="004D516B">
        <w:rPr>
          <w:b/>
        </w:rPr>
        <w:t>Akbudak Ismaıl Hakkı</w:t>
      </w:r>
      <w:r>
        <w:t xml:space="preserve">, Ugurlu Erhan, Avcı Esın, Senol </w:t>
      </w:r>
      <w:proofErr w:type="gramStart"/>
      <w:r>
        <w:t>Hande .</w:t>
      </w:r>
      <w:proofErr w:type="gramEnd"/>
    </w:p>
    <w:p w:rsidR="002067E5" w:rsidRDefault="002067E5" w:rsidP="002067E5">
      <w:pPr>
        <w:pStyle w:val="ListeParagraf"/>
        <w:spacing w:line="276" w:lineRule="auto"/>
        <w:ind w:left="720"/>
        <w:jc w:val="both"/>
      </w:pPr>
      <w:r>
        <w:t>Medicine Science International Medical Journal, 10(2), 469-473</w:t>
      </w:r>
      <w:proofErr w:type="gramStart"/>
      <w:r>
        <w:t>.,</w:t>
      </w:r>
      <w:proofErr w:type="gramEnd"/>
      <w:r>
        <w:t xml:space="preserve"> Doi: 10.5455/medscience.2020.10.218.</w:t>
      </w:r>
    </w:p>
    <w:p w:rsidR="002067E5" w:rsidRDefault="002067E5" w:rsidP="002067E5">
      <w:pPr>
        <w:pStyle w:val="ListeParagraf"/>
        <w:numPr>
          <w:ilvl w:val="0"/>
          <w:numId w:val="42"/>
        </w:numPr>
        <w:spacing w:line="276" w:lineRule="auto"/>
        <w:jc w:val="both"/>
      </w:pPr>
      <w:r>
        <w:t>Vitamin D levels in critically ill patients on admission and during the intensive care unit stay and its association with short and long-term morbidity and mortality: A single center observational study.</w:t>
      </w:r>
    </w:p>
    <w:p w:rsidR="002067E5" w:rsidRDefault="002067E5" w:rsidP="002067E5">
      <w:pPr>
        <w:pStyle w:val="ListeParagraf"/>
        <w:spacing w:line="276" w:lineRule="auto"/>
        <w:ind w:left="720"/>
        <w:jc w:val="both"/>
      </w:pPr>
      <w:r w:rsidRPr="002067E5">
        <w:t xml:space="preserve">Elay </w:t>
      </w:r>
      <w:proofErr w:type="gramStart"/>
      <w:r w:rsidRPr="002067E5">
        <w:t>Gülseren,Gündogan</w:t>
      </w:r>
      <w:proofErr w:type="gramEnd"/>
      <w:r w:rsidRPr="002067E5">
        <w:t xml:space="preserve"> Kürsat,</w:t>
      </w:r>
      <w:r w:rsidRPr="002067E5">
        <w:rPr>
          <w:b/>
        </w:rPr>
        <w:t>Akbudak Ismaıl Hakkı</w:t>
      </w:r>
      <w:r w:rsidRPr="002067E5">
        <w:t>,Simsek Zuhal Özer,Temel Sahın,Güven Muhammet,Sungur Murat</w:t>
      </w:r>
    </w:p>
    <w:p w:rsidR="002067E5" w:rsidRDefault="002067E5" w:rsidP="002067E5">
      <w:pPr>
        <w:spacing w:line="276" w:lineRule="auto"/>
        <w:ind w:left="360"/>
        <w:jc w:val="both"/>
      </w:pPr>
      <w:r>
        <w:t xml:space="preserve">      Erciyes Medical Journal, 42(4), 411-416</w:t>
      </w:r>
      <w:proofErr w:type="gramStart"/>
      <w:r>
        <w:t>.,</w:t>
      </w:r>
      <w:proofErr w:type="gramEnd"/>
      <w:r>
        <w:t xml:space="preserve"> Doi: 10.14744/etd.2020.40771</w:t>
      </w:r>
    </w:p>
    <w:p w:rsidR="002067E5" w:rsidRDefault="00870384" w:rsidP="00870384">
      <w:pPr>
        <w:pStyle w:val="ListeParagraf"/>
        <w:numPr>
          <w:ilvl w:val="0"/>
          <w:numId w:val="42"/>
        </w:numPr>
        <w:spacing w:line="276" w:lineRule="auto"/>
        <w:jc w:val="both"/>
      </w:pPr>
      <w:r>
        <w:t xml:space="preserve">Corticosteroid Therapy in COVID-19 Disease. </w:t>
      </w:r>
      <w:r w:rsidRPr="00870384">
        <w:rPr>
          <w:b/>
        </w:rPr>
        <w:t xml:space="preserve">AKBUDAK ISMAIL </w:t>
      </w:r>
      <w:proofErr w:type="gramStart"/>
      <w:r w:rsidRPr="00870384">
        <w:rPr>
          <w:b/>
        </w:rPr>
        <w:t>HAKKI</w:t>
      </w:r>
      <w:r>
        <w:t xml:space="preserve"> .</w:t>
      </w:r>
      <w:proofErr w:type="gramEnd"/>
      <w:r>
        <w:t xml:space="preserve"> Journal of Critical and Intensive Care, 30-31</w:t>
      </w:r>
      <w:proofErr w:type="gramStart"/>
      <w:r>
        <w:t>.,</w:t>
      </w:r>
      <w:proofErr w:type="gramEnd"/>
      <w:r>
        <w:t xml:space="preserve"> Doi: 10.37678/dcybd.2020.2349</w:t>
      </w:r>
    </w:p>
    <w:p w:rsidR="002067E5" w:rsidRPr="00E9061B" w:rsidRDefault="002067E5" w:rsidP="00E9061B">
      <w:pPr>
        <w:spacing w:line="276" w:lineRule="auto"/>
        <w:jc w:val="both"/>
        <w:rPr>
          <w:b/>
        </w:rPr>
      </w:pPr>
    </w:p>
    <w:p w:rsidR="006E0428" w:rsidRPr="006E3673" w:rsidRDefault="006E0428" w:rsidP="00341566">
      <w:pPr>
        <w:spacing w:line="276" w:lineRule="auto"/>
        <w:jc w:val="both"/>
      </w:pPr>
    </w:p>
    <w:p w:rsidR="00D26205" w:rsidRPr="006E3673" w:rsidRDefault="00E74B7F" w:rsidP="00341566">
      <w:pPr>
        <w:widowControl w:val="0"/>
        <w:tabs>
          <w:tab w:val="left" w:pos="590"/>
        </w:tabs>
        <w:autoSpaceDE w:val="0"/>
        <w:autoSpaceDN w:val="0"/>
        <w:adjustRightInd w:val="0"/>
        <w:spacing w:line="276" w:lineRule="auto"/>
        <w:ind w:right="170" w:hanging="420"/>
        <w:jc w:val="both"/>
        <w:rPr>
          <w:b/>
          <w:bCs/>
        </w:rPr>
      </w:pPr>
      <w:r w:rsidRPr="006E3673">
        <w:rPr>
          <w:b/>
          <w:bCs/>
        </w:rPr>
        <w:t xml:space="preserve">   ULUSAL HAKEMLİ DERGİLERDE YAYINLANAN MAKALE VE VAKA TAKDİMLERİ</w:t>
      </w:r>
    </w:p>
    <w:p w:rsidR="00C7432D" w:rsidRPr="006E3673" w:rsidRDefault="00C7432D" w:rsidP="00341566">
      <w:pPr>
        <w:numPr>
          <w:ilvl w:val="0"/>
          <w:numId w:val="28"/>
        </w:numPr>
        <w:spacing w:line="276" w:lineRule="auto"/>
        <w:jc w:val="both"/>
      </w:pPr>
      <w:r w:rsidRPr="006E3673">
        <w:t>Metastatik Mide Kanserinde Sisplatin, Epirubisin ve</w:t>
      </w:r>
      <w:r w:rsidR="00D050E0" w:rsidRPr="006E3673">
        <w:t xml:space="preserve"> Urasil-Tegafur Kemoterapisinin </w:t>
      </w:r>
      <w:r w:rsidRPr="006E3673">
        <w:t>Etkinliğinin Retrospektif Değerlendirilmesi</w:t>
      </w:r>
      <w:r w:rsidR="00DF6585" w:rsidRPr="006E3673">
        <w:t>.</w:t>
      </w:r>
      <w:r w:rsidRPr="006E3673">
        <w:t xml:space="preserve"> </w:t>
      </w:r>
      <w:r w:rsidRPr="006E3673">
        <w:rPr>
          <w:b/>
        </w:rPr>
        <w:t>Akbudak İsmail Hakki</w:t>
      </w:r>
      <w:r w:rsidRPr="006E3673">
        <w:t>, Karaca Halit, Dikilitaş Mustafa, Özkan Metin, Er Özlem.</w:t>
      </w:r>
    </w:p>
    <w:p w:rsidR="00D26205" w:rsidRPr="006E3673" w:rsidRDefault="00C7432D" w:rsidP="00341566">
      <w:pPr>
        <w:pStyle w:val="ListeParagraf"/>
        <w:spacing w:line="276" w:lineRule="auto"/>
        <w:ind w:left="720"/>
        <w:jc w:val="both"/>
      </w:pPr>
      <w:r w:rsidRPr="006E3673">
        <w:t xml:space="preserve">Erciyes Tıp Dergisi (Erciyes Medical Journal) 2010;32(1):019-022. </w:t>
      </w:r>
    </w:p>
    <w:p w:rsidR="00B0237A" w:rsidRPr="006E3673" w:rsidRDefault="00B0237A" w:rsidP="00341566">
      <w:pPr>
        <w:spacing w:line="276" w:lineRule="auto"/>
        <w:ind w:left="405"/>
        <w:jc w:val="both"/>
      </w:pPr>
    </w:p>
    <w:p w:rsidR="00B0237A" w:rsidRPr="006E3673" w:rsidRDefault="00B0237A" w:rsidP="00341566">
      <w:pPr>
        <w:numPr>
          <w:ilvl w:val="0"/>
          <w:numId w:val="28"/>
        </w:numPr>
        <w:spacing w:after="120" w:line="276" w:lineRule="auto"/>
        <w:jc w:val="both"/>
        <w:outlineLvl w:val="0"/>
        <w:rPr>
          <w:lang w:val="en-US"/>
        </w:rPr>
      </w:pPr>
      <w:r w:rsidRPr="006E3673">
        <w:rPr>
          <w:shd w:val="clear" w:color="auto" w:fill="F6F6F6"/>
        </w:rPr>
        <w:t xml:space="preserve">The Effectiveness of Bilirubin Column on Severe Hyperbilirubinemia in a Patient with Cardiac Cirrhosis. Ramazan Coşkun, Samime Uslup, Kürşat Gündoğan, Çiğdem Pala, </w:t>
      </w:r>
      <w:r w:rsidRPr="006E3673">
        <w:rPr>
          <w:b/>
          <w:shd w:val="clear" w:color="auto" w:fill="F6F6F6"/>
        </w:rPr>
        <w:t>İsmail Hakkı Akbudak</w:t>
      </w:r>
      <w:r w:rsidRPr="006E3673">
        <w:rPr>
          <w:shd w:val="clear" w:color="auto" w:fill="F6F6F6"/>
        </w:rPr>
        <w:t xml:space="preserve">, Murat Sungur, Muhammet </w:t>
      </w:r>
      <w:proofErr w:type="gramStart"/>
      <w:r w:rsidRPr="006E3673">
        <w:rPr>
          <w:shd w:val="clear" w:color="auto" w:fill="F6F6F6"/>
        </w:rPr>
        <w:t>Güven  Erciyes</w:t>
      </w:r>
      <w:proofErr w:type="gramEnd"/>
      <w:r w:rsidRPr="006E3673">
        <w:rPr>
          <w:shd w:val="clear" w:color="auto" w:fill="F6F6F6"/>
        </w:rPr>
        <w:t xml:space="preserve"> Med J 2014 36(2): 82-4 • DOI: 10.5152/etd.2014.7563</w:t>
      </w:r>
    </w:p>
    <w:p w:rsidR="00B0237A" w:rsidRPr="006E3673" w:rsidRDefault="00B0237A" w:rsidP="00341566">
      <w:pPr>
        <w:numPr>
          <w:ilvl w:val="0"/>
          <w:numId w:val="28"/>
        </w:numPr>
        <w:spacing w:after="120" w:line="276" w:lineRule="auto"/>
        <w:jc w:val="both"/>
        <w:outlineLvl w:val="0"/>
        <w:rPr>
          <w:shd w:val="clear" w:color="auto" w:fill="F6F6F6"/>
        </w:rPr>
      </w:pPr>
      <w:r w:rsidRPr="006E3673">
        <w:rPr>
          <w:shd w:val="clear" w:color="auto" w:fill="F6F6F6"/>
        </w:rPr>
        <w:t xml:space="preserve">Has High-Frequency Oscillation Technique Any Benefit to Prevent Pulmonary Complications in Abdominal Surgery Patients?  Gülseren Elay, Serbülent Kaya, Afra Yıldırım, Ramazan Coşkun, Kürşat Gündoğan, </w:t>
      </w:r>
      <w:r w:rsidRPr="006E3673">
        <w:rPr>
          <w:b/>
          <w:shd w:val="clear" w:color="auto" w:fill="F6F6F6"/>
        </w:rPr>
        <w:t xml:space="preserve">İsmail Hakkı </w:t>
      </w:r>
      <w:proofErr w:type="gramStart"/>
      <w:r w:rsidRPr="006E3673">
        <w:rPr>
          <w:b/>
          <w:shd w:val="clear" w:color="auto" w:fill="F6F6F6"/>
        </w:rPr>
        <w:t>Akbudak,</w:t>
      </w:r>
      <w:r w:rsidRPr="006E3673">
        <w:rPr>
          <w:shd w:val="clear" w:color="auto" w:fill="F6F6F6"/>
        </w:rPr>
        <w:t>Muhammet</w:t>
      </w:r>
      <w:proofErr w:type="gramEnd"/>
      <w:r w:rsidRPr="006E3673">
        <w:rPr>
          <w:shd w:val="clear" w:color="auto" w:fill="F6F6F6"/>
        </w:rPr>
        <w:t xml:space="preserve"> Güven, Murat SungurReceived: 06.02.2015 Accepted: 20.10.2015 Available Online Date: 30.11.2015 DOI: 10.5152/dcbybd.2015.804</w:t>
      </w:r>
    </w:p>
    <w:p w:rsidR="00DE0D9B" w:rsidRPr="00870384" w:rsidRDefault="00B0237A" w:rsidP="00341566">
      <w:pPr>
        <w:numPr>
          <w:ilvl w:val="0"/>
          <w:numId w:val="28"/>
        </w:numPr>
        <w:spacing w:after="120" w:line="276" w:lineRule="auto"/>
        <w:jc w:val="both"/>
        <w:outlineLvl w:val="0"/>
        <w:rPr>
          <w:shd w:val="clear" w:color="auto" w:fill="F6F6F6"/>
        </w:rPr>
      </w:pPr>
      <w:r w:rsidRPr="006E3673">
        <w:t xml:space="preserve">Farklı Açılardan Sarkoidoz: Bir olgu üzerinden Olgu Sunumu From different angles, Sarcoidosis: A case </w:t>
      </w:r>
      <w:proofErr w:type="gramStart"/>
      <w:r w:rsidRPr="006E3673">
        <w:t>over  Erhan</w:t>
      </w:r>
      <w:proofErr w:type="gramEnd"/>
      <w:r w:rsidRPr="006E3673">
        <w:t xml:space="preserve"> Uğurlu, Göksel Altinişik, Neşe Dursunoğlu, </w:t>
      </w:r>
      <w:r w:rsidRPr="006E3673">
        <w:rPr>
          <w:b/>
        </w:rPr>
        <w:t xml:space="preserve">İsmail </w:t>
      </w:r>
      <w:r w:rsidRPr="006E3673">
        <w:rPr>
          <w:b/>
        </w:rPr>
        <w:lastRenderedPageBreak/>
        <w:t xml:space="preserve">Hakkı Akbudak, </w:t>
      </w:r>
      <w:r w:rsidRPr="006E3673">
        <w:t>Ümit Aydoğmuş.  Geliş tarihi / Received: 30.04.2015 Kabul tarihi / Accepted: 18.08.2015 Harran Üniversitesi Tıp Fakültesi Dergisi (Journal of Harran University Medical Faculty) Cilt 12. Sayı 3, 2015</w:t>
      </w:r>
    </w:p>
    <w:p w:rsidR="00870384" w:rsidRDefault="00870384" w:rsidP="00870384">
      <w:pPr>
        <w:numPr>
          <w:ilvl w:val="0"/>
          <w:numId w:val="28"/>
        </w:numPr>
        <w:spacing w:after="120" w:line="276" w:lineRule="auto"/>
        <w:jc w:val="both"/>
        <w:outlineLvl w:val="0"/>
        <w:rPr>
          <w:shd w:val="clear" w:color="auto" w:fill="F6F6F6"/>
        </w:rPr>
      </w:pPr>
      <w:r w:rsidRPr="00870384">
        <w:rPr>
          <w:shd w:val="clear" w:color="auto" w:fill="F6F6F6"/>
        </w:rPr>
        <w:t xml:space="preserve">Kronik Hepatit B Tedavisinde HBSAG VE M30 Antijen TitreTakibinin Klinik Yararı. Dündar Ök Zeynep, Çelık Mustafa, </w:t>
      </w:r>
      <w:r w:rsidRPr="00870384">
        <w:rPr>
          <w:b/>
          <w:shd w:val="clear" w:color="auto" w:fill="F6F6F6"/>
        </w:rPr>
        <w:t>Akbudak Ismaıl Hakkı</w:t>
      </w:r>
      <w:r w:rsidRPr="00870384">
        <w:rPr>
          <w:shd w:val="clear" w:color="auto" w:fill="F6F6F6"/>
        </w:rPr>
        <w:t>, Güleryüzlü Yüksel, Yılmaz Halıl, Yılmaz Mustafa (2021). Pamukkale Medical Journal, 14(2), 380-387</w:t>
      </w:r>
      <w:proofErr w:type="gramStart"/>
      <w:r w:rsidRPr="00870384">
        <w:rPr>
          <w:shd w:val="clear" w:color="auto" w:fill="F6F6F6"/>
        </w:rPr>
        <w:t>.,</w:t>
      </w:r>
      <w:proofErr w:type="gramEnd"/>
      <w:r w:rsidRPr="00870384">
        <w:rPr>
          <w:shd w:val="clear" w:color="auto" w:fill="F6F6F6"/>
        </w:rPr>
        <w:t xml:space="preserve"> Doi: 10.31362/patd.826929</w:t>
      </w:r>
    </w:p>
    <w:p w:rsidR="00870384" w:rsidRPr="00870384" w:rsidRDefault="00870384" w:rsidP="00870384">
      <w:pPr>
        <w:numPr>
          <w:ilvl w:val="0"/>
          <w:numId w:val="28"/>
        </w:numPr>
        <w:spacing w:after="120" w:line="276" w:lineRule="auto"/>
        <w:jc w:val="both"/>
        <w:outlineLvl w:val="0"/>
        <w:rPr>
          <w:shd w:val="clear" w:color="auto" w:fill="F6F6F6"/>
        </w:rPr>
      </w:pPr>
      <w:r w:rsidRPr="00870384">
        <w:rPr>
          <w:shd w:val="clear" w:color="auto" w:fill="F6F6F6"/>
        </w:rPr>
        <w:t>Obez Hastalarda</w:t>
      </w:r>
      <w:r>
        <w:rPr>
          <w:shd w:val="clear" w:color="auto" w:fill="F6F6F6"/>
        </w:rPr>
        <w:t xml:space="preserve"> </w:t>
      </w:r>
      <w:r w:rsidRPr="00870384">
        <w:rPr>
          <w:shd w:val="clear" w:color="auto" w:fill="F6F6F6"/>
        </w:rPr>
        <w:t>Pron Pozisyonda PEEP Uygulamasının Solunum Mekanikleri, Intraabdominal Basınç ve Hemodinami</w:t>
      </w:r>
      <w:r>
        <w:rPr>
          <w:shd w:val="clear" w:color="auto" w:fill="F6F6F6"/>
        </w:rPr>
        <w:t xml:space="preserve"> </w:t>
      </w:r>
      <w:r w:rsidRPr="00870384">
        <w:rPr>
          <w:shd w:val="clear" w:color="auto" w:fill="F6F6F6"/>
        </w:rPr>
        <w:t>Üzerine Etkileri.</w:t>
      </w:r>
      <w:r w:rsidRPr="00870384">
        <w:t xml:space="preserve"> </w:t>
      </w:r>
      <w:r w:rsidRPr="00870384">
        <w:rPr>
          <w:shd w:val="clear" w:color="auto" w:fill="F6F6F6"/>
        </w:rPr>
        <w:t xml:space="preserve">Akbudak Ilknur Hatıce, </w:t>
      </w:r>
      <w:r w:rsidRPr="00870384">
        <w:rPr>
          <w:b/>
          <w:shd w:val="clear" w:color="auto" w:fill="F6F6F6"/>
        </w:rPr>
        <w:t>Akbudak Ismaıl Hakkı,</w:t>
      </w:r>
      <w:r w:rsidRPr="00870384">
        <w:rPr>
          <w:shd w:val="clear" w:color="auto" w:fill="F6F6F6"/>
        </w:rPr>
        <w:t xml:space="preserve"> Öksüz Hafıze Pamukkale Medical Journal, 14(1), 113-118</w:t>
      </w:r>
      <w:proofErr w:type="gramStart"/>
      <w:r w:rsidRPr="00870384">
        <w:rPr>
          <w:shd w:val="clear" w:color="auto" w:fill="F6F6F6"/>
        </w:rPr>
        <w:t>.,</w:t>
      </w:r>
      <w:proofErr w:type="gramEnd"/>
      <w:r w:rsidRPr="00870384">
        <w:rPr>
          <w:shd w:val="clear" w:color="auto" w:fill="F6F6F6"/>
        </w:rPr>
        <w:t xml:space="preserve"> Doi: 10.31362/patd.786754</w:t>
      </w:r>
    </w:p>
    <w:p w:rsidR="00341566" w:rsidRPr="006E3673" w:rsidRDefault="00341566" w:rsidP="00341566">
      <w:pPr>
        <w:spacing w:after="120" w:line="276" w:lineRule="auto"/>
        <w:jc w:val="both"/>
        <w:outlineLvl w:val="0"/>
        <w:rPr>
          <w:shd w:val="clear" w:color="auto" w:fill="F6F6F6"/>
        </w:rPr>
      </w:pPr>
    </w:p>
    <w:p w:rsidR="00440266" w:rsidRPr="006E3673" w:rsidRDefault="005A20C9" w:rsidP="00341566">
      <w:pPr>
        <w:spacing w:after="120" w:line="276" w:lineRule="auto"/>
        <w:ind w:left="45"/>
        <w:jc w:val="both"/>
        <w:outlineLvl w:val="0"/>
        <w:rPr>
          <w:b/>
          <w:bCs/>
        </w:rPr>
      </w:pPr>
      <w:r w:rsidRPr="006E3673">
        <w:rPr>
          <w:b/>
          <w:bCs/>
        </w:rPr>
        <w:t>ULUSLARARASI KONGRELERDE SUNULAN, SCI, SCI EXPANDED, SSCI VE AHCI KAPSAMINDAKİ DERGİ ÖZEL SAYILARINDA AYNI KAPSAMLARDAKİ KONGRE KİTABINDA VEYA CD’SİNDE YAYINLANMIŞ SÖZLÜ VEYA POSTER BİLDİRİLER</w:t>
      </w:r>
    </w:p>
    <w:p w:rsidR="00F01E81" w:rsidRPr="006E3673" w:rsidRDefault="00F01E81" w:rsidP="00341566">
      <w:pPr>
        <w:pStyle w:val="ListeParagraf"/>
        <w:numPr>
          <w:ilvl w:val="0"/>
          <w:numId w:val="29"/>
        </w:numPr>
        <w:spacing w:after="120" w:line="276" w:lineRule="auto"/>
        <w:jc w:val="both"/>
        <w:outlineLvl w:val="0"/>
        <w:rPr>
          <w:bCs/>
        </w:rPr>
      </w:pPr>
      <w:r w:rsidRPr="006E3673">
        <w:rPr>
          <w:bCs/>
        </w:rPr>
        <w:t xml:space="preserve">ASFA 35th Annual Meeyting april 2-5 2014 San Francisco California POSTER </w:t>
      </w:r>
    </w:p>
    <w:p w:rsidR="00F01E81" w:rsidRPr="006E3673" w:rsidRDefault="00F01E81" w:rsidP="00341566">
      <w:pPr>
        <w:pStyle w:val="ListeParagraf"/>
        <w:spacing w:after="120" w:line="276" w:lineRule="auto"/>
        <w:ind w:left="720"/>
        <w:jc w:val="both"/>
        <w:outlineLvl w:val="0"/>
        <w:rPr>
          <w:bCs/>
        </w:rPr>
      </w:pPr>
      <w:r w:rsidRPr="006E3673">
        <w:rPr>
          <w:bCs/>
        </w:rPr>
        <w:t>Changes in serologic markers of hepatitis b in autologous hematopoietic stem cell transplantation</w:t>
      </w:r>
    </w:p>
    <w:p w:rsidR="007D08A5" w:rsidRPr="006E3673" w:rsidRDefault="00F01E81" w:rsidP="00341566">
      <w:pPr>
        <w:pStyle w:val="ListeParagraf"/>
        <w:spacing w:after="120" w:line="276" w:lineRule="auto"/>
        <w:ind w:left="720"/>
        <w:jc w:val="both"/>
        <w:outlineLvl w:val="0"/>
        <w:rPr>
          <w:bCs/>
        </w:rPr>
      </w:pPr>
      <w:r w:rsidRPr="006E3673">
        <w:rPr>
          <w:bCs/>
        </w:rPr>
        <w:t xml:space="preserve">Sibel Hacıoğglu, İsmail Sarı, Mehmet Hilmi Doğu, Sema Ertuk, </w:t>
      </w:r>
      <w:r w:rsidRPr="006E3673">
        <w:rPr>
          <w:b/>
          <w:bCs/>
        </w:rPr>
        <w:t>İsmail Hakkı Akbudak</w:t>
      </w:r>
      <w:r w:rsidRPr="006E3673">
        <w:rPr>
          <w:bCs/>
        </w:rPr>
        <w:t xml:space="preserve">, Ali </w:t>
      </w:r>
      <w:r w:rsidR="007D08A5" w:rsidRPr="006E3673">
        <w:rPr>
          <w:bCs/>
        </w:rPr>
        <w:t>Keskin</w:t>
      </w:r>
    </w:p>
    <w:p w:rsidR="00F01E81" w:rsidRPr="006E3673" w:rsidRDefault="00F01E81" w:rsidP="00341566">
      <w:pPr>
        <w:pStyle w:val="ListeParagraf"/>
        <w:numPr>
          <w:ilvl w:val="0"/>
          <w:numId w:val="29"/>
        </w:numPr>
        <w:spacing w:after="120" w:line="276" w:lineRule="auto"/>
        <w:jc w:val="both"/>
        <w:outlineLvl w:val="0"/>
        <w:rPr>
          <w:bCs/>
        </w:rPr>
      </w:pPr>
      <w:r w:rsidRPr="006E3673">
        <w:rPr>
          <w:bCs/>
        </w:rPr>
        <w:t xml:space="preserve">ASFA 35th Annual Meeyting april 2-5 2014 San Francisco California POSTER </w:t>
      </w:r>
    </w:p>
    <w:p w:rsidR="00F01E81" w:rsidRPr="006E3673" w:rsidRDefault="00F01E81" w:rsidP="00341566">
      <w:pPr>
        <w:pStyle w:val="ListeParagraf"/>
        <w:spacing w:after="120" w:line="276" w:lineRule="auto"/>
        <w:ind w:left="720"/>
        <w:jc w:val="both"/>
        <w:outlineLvl w:val="0"/>
        <w:rPr>
          <w:bCs/>
        </w:rPr>
      </w:pPr>
      <w:r w:rsidRPr="006E3673">
        <w:rPr>
          <w:bCs/>
        </w:rPr>
        <w:t>The comparison of peripheral and central venous acces in terms of stem cell kinetics for peripheral blood stem cell mobilization</w:t>
      </w:r>
    </w:p>
    <w:p w:rsidR="00F01E81" w:rsidRPr="006E3673" w:rsidRDefault="00F01E81" w:rsidP="00341566">
      <w:pPr>
        <w:pStyle w:val="ListeParagraf"/>
        <w:spacing w:after="120" w:line="276" w:lineRule="auto"/>
        <w:ind w:left="720"/>
        <w:jc w:val="both"/>
        <w:outlineLvl w:val="0"/>
        <w:rPr>
          <w:bCs/>
        </w:rPr>
      </w:pPr>
      <w:r w:rsidRPr="006E3673">
        <w:rPr>
          <w:bCs/>
        </w:rPr>
        <w:t xml:space="preserve">İsmail Sarı, Mehmet Hilmi Doğu, Sibel Hacıoğlu Sema Ertuk, </w:t>
      </w:r>
      <w:r w:rsidRPr="006E3673">
        <w:rPr>
          <w:b/>
          <w:bCs/>
        </w:rPr>
        <w:t>İsmail Hakkı Akbudak</w:t>
      </w:r>
      <w:r w:rsidR="005A20C9" w:rsidRPr="006E3673">
        <w:rPr>
          <w:bCs/>
        </w:rPr>
        <w:t xml:space="preserve">,  </w:t>
      </w:r>
      <w:r w:rsidRPr="006E3673">
        <w:rPr>
          <w:bCs/>
        </w:rPr>
        <w:t>Ali Keskin</w:t>
      </w:r>
    </w:p>
    <w:p w:rsidR="00F01E81" w:rsidRPr="006E3673" w:rsidRDefault="00F01E81" w:rsidP="00341566">
      <w:pPr>
        <w:pStyle w:val="ListeParagraf"/>
        <w:numPr>
          <w:ilvl w:val="0"/>
          <w:numId w:val="29"/>
        </w:numPr>
        <w:spacing w:after="120" w:line="276" w:lineRule="auto"/>
        <w:jc w:val="both"/>
        <w:outlineLvl w:val="0"/>
        <w:rPr>
          <w:bCs/>
        </w:rPr>
      </w:pPr>
      <w:r w:rsidRPr="006E3673">
        <w:rPr>
          <w:bCs/>
        </w:rPr>
        <w:t>5th İnternatiaonal Congress on Cell Membranses and Oxidative Stress: Focus on calcium signaling and TRP Channels 9-12 september 2014 ısparta turkey. POSTER</w:t>
      </w:r>
    </w:p>
    <w:p w:rsidR="00F01E81" w:rsidRPr="006E3673" w:rsidRDefault="00F01E81" w:rsidP="00341566">
      <w:pPr>
        <w:pStyle w:val="ListeParagraf"/>
        <w:spacing w:after="120" w:line="276" w:lineRule="auto"/>
        <w:ind w:left="720"/>
        <w:jc w:val="both"/>
        <w:outlineLvl w:val="0"/>
        <w:rPr>
          <w:bCs/>
        </w:rPr>
      </w:pPr>
      <w:r w:rsidRPr="006E3673">
        <w:rPr>
          <w:bCs/>
        </w:rPr>
        <w:t>Alternations of renal oxidative stres in response to exercise and detraining of 10 weeks in spontaneously hypertensive rats.</w:t>
      </w:r>
    </w:p>
    <w:p w:rsidR="00440266" w:rsidRPr="006E3673" w:rsidRDefault="00F01E81" w:rsidP="00341566">
      <w:pPr>
        <w:pStyle w:val="ListeParagraf"/>
        <w:spacing w:after="120" w:line="276" w:lineRule="auto"/>
        <w:ind w:left="720"/>
        <w:jc w:val="both"/>
        <w:outlineLvl w:val="0"/>
        <w:rPr>
          <w:b/>
          <w:bCs/>
        </w:rPr>
      </w:pPr>
      <w:r w:rsidRPr="006E3673">
        <w:rPr>
          <w:bCs/>
        </w:rPr>
        <w:t xml:space="preserve">Kilic-Erkek O, Kilic-Toprak E, </w:t>
      </w:r>
      <w:r w:rsidRPr="006E3673">
        <w:rPr>
          <w:b/>
          <w:bCs/>
        </w:rPr>
        <w:t>Akbudak IH</w:t>
      </w:r>
      <w:r w:rsidRPr="006E3673">
        <w:rPr>
          <w:bCs/>
        </w:rPr>
        <w:t>, Kucukatay V, Bor-Kucukatay M</w:t>
      </w:r>
    </w:p>
    <w:p w:rsidR="00440266" w:rsidRPr="006E3673" w:rsidRDefault="00440266" w:rsidP="00341566">
      <w:pPr>
        <w:pStyle w:val="ListeParagraf"/>
        <w:numPr>
          <w:ilvl w:val="0"/>
          <w:numId w:val="29"/>
        </w:numPr>
        <w:spacing w:after="120" w:line="276" w:lineRule="auto"/>
        <w:jc w:val="both"/>
        <w:outlineLvl w:val="0"/>
        <w:rPr>
          <w:bCs/>
        </w:rPr>
      </w:pPr>
      <w:r w:rsidRPr="006E3673">
        <w:rPr>
          <w:bCs/>
        </w:rPr>
        <w:t xml:space="preserve">The Joint Meeting </w:t>
      </w:r>
      <w:r w:rsidR="00F01E81" w:rsidRPr="006E3673">
        <w:rPr>
          <w:bCs/>
        </w:rPr>
        <w:t xml:space="preserve">Of The </w:t>
      </w:r>
      <w:r w:rsidRPr="006E3673">
        <w:rPr>
          <w:bCs/>
        </w:rPr>
        <w:t xml:space="preserve">Federation European </w:t>
      </w:r>
      <w:r w:rsidR="00F01E81" w:rsidRPr="006E3673">
        <w:rPr>
          <w:bCs/>
        </w:rPr>
        <w:t xml:space="preserve">Physiological </w:t>
      </w:r>
      <w:r w:rsidRPr="006E3673">
        <w:rPr>
          <w:bCs/>
        </w:rPr>
        <w:t xml:space="preserve">Societies </w:t>
      </w:r>
      <w:r w:rsidR="00F01E81" w:rsidRPr="006E3673">
        <w:rPr>
          <w:bCs/>
        </w:rPr>
        <w:t xml:space="preserve">And The </w:t>
      </w:r>
      <w:r w:rsidRPr="006E3673">
        <w:rPr>
          <w:bCs/>
        </w:rPr>
        <w:t xml:space="preserve">Baltic </w:t>
      </w:r>
      <w:r w:rsidR="00F01E81" w:rsidRPr="006E3673">
        <w:rPr>
          <w:bCs/>
        </w:rPr>
        <w:t xml:space="preserve">Physiological Societies İn </w:t>
      </w:r>
      <w:r w:rsidRPr="006E3673">
        <w:rPr>
          <w:bCs/>
        </w:rPr>
        <w:t>Kaunas</w:t>
      </w:r>
      <w:r w:rsidR="00F01E81" w:rsidRPr="006E3673">
        <w:rPr>
          <w:bCs/>
        </w:rPr>
        <w:t xml:space="preserve">, </w:t>
      </w:r>
      <w:r w:rsidRPr="006E3673">
        <w:rPr>
          <w:bCs/>
        </w:rPr>
        <w:t>Lithuania</w:t>
      </w:r>
      <w:r w:rsidR="00F01E81" w:rsidRPr="006E3673">
        <w:rPr>
          <w:bCs/>
        </w:rPr>
        <w:t>, Agu</w:t>
      </w:r>
      <w:r w:rsidRPr="006E3673">
        <w:rPr>
          <w:bCs/>
        </w:rPr>
        <w:t>st 26-29, 2015 POSTER</w:t>
      </w:r>
    </w:p>
    <w:p w:rsidR="00440266" w:rsidRPr="006E3673" w:rsidRDefault="00440266" w:rsidP="00341566">
      <w:pPr>
        <w:pStyle w:val="ListeParagraf"/>
        <w:spacing w:after="120" w:line="276" w:lineRule="auto"/>
        <w:ind w:left="720"/>
        <w:jc w:val="both"/>
        <w:outlineLvl w:val="0"/>
        <w:rPr>
          <w:bCs/>
        </w:rPr>
      </w:pPr>
      <w:r w:rsidRPr="006E3673">
        <w:rPr>
          <w:bCs/>
        </w:rPr>
        <w:t>İnvestigation of hemorheological parameters in patients with interstital lung diseases.</w:t>
      </w:r>
    </w:p>
    <w:p w:rsidR="00440266" w:rsidRPr="006E3673" w:rsidRDefault="00440266" w:rsidP="00341566">
      <w:pPr>
        <w:pStyle w:val="ListeParagraf"/>
        <w:spacing w:after="120" w:line="276" w:lineRule="auto"/>
        <w:ind w:left="720"/>
        <w:jc w:val="both"/>
        <w:outlineLvl w:val="0"/>
        <w:rPr>
          <w:bCs/>
        </w:rPr>
      </w:pPr>
      <w:r w:rsidRPr="006E3673">
        <w:rPr>
          <w:bCs/>
        </w:rPr>
        <w:t>Erhan Ugurlu, Emine Kilic-Toprak, Göksel Altinisik, Ozgen Kilic-Erkek, Betul Cengiz,</w:t>
      </w:r>
    </w:p>
    <w:p w:rsidR="00F01E81" w:rsidRPr="006E3673" w:rsidRDefault="00440266" w:rsidP="00341566">
      <w:pPr>
        <w:pStyle w:val="ListeParagraf"/>
        <w:spacing w:after="120" w:line="276" w:lineRule="auto"/>
        <w:ind w:left="720"/>
        <w:jc w:val="both"/>
        <w:outlineLvl w:val="0"/>
        <w:rPr>
          <w:bCs/>
        </w:rPr>
      </w:pPr>
      <w:r w:rsidRPr="006E3673">
        <w:rPr>
          <w:bCs/>
        </w:rPr>
        <w:t xml:space="preserve">Vural Kucukatay, Hande Senol, </w:t>
      </w:r>
      <w:r w:rsidRPr="006E3673">
        <w:rPr>
          <w:b/>
          <w:bCs/>
        </w:rPr>
        <w:t>Ismail Hakki Akbudak</w:t>
      </w:r>
      <w:r w:rsidRPr="006E3673">
        <w:rPr>
          <w:bCs/>
        </w:rPr>
        <w:t>, Melek Bor-Kucukatay</w:t>
      </w:r>
    </w:p>
    <w:p w:rsidR="00F01E81" w:rsidRPr="006E3673" w:rsidRDefault="00F01E81" w:rsidP="00341566">
      <w:pPr>
        <w:pStyle w:val="ListeParagraf"/>
        <w:numPr>
          <w:ilvl w:val="0"/>
          <w:numId w:val="29"/>
        </w:numPr>
        <w:spacing w:after="120" w:line="276" w:lineRule="auto"/>
        <w:jc w:val="both"/>
        <w:outlineLvl w:val="0"/>
        <w:rPr>
          <w:bCs/>
        </w:rPr>
      </w:pPr>
      <w:r w:rsidRPr="006E3673">
        <w:rPr>
          <w:bCs/>
        </w:rPr>
        <w:lastRenderedPageBreak/>
        <w:t xml:space="preserve">38th ESPEN Congress, Copenhagen, Denmark, 17–20 September 2016 </w:t>
      </w:r>
      <w:r w:rsidR="005B0B45" w:rsidRPr="006E3673">
        <w:rPr>
          <w:bCs/>
        </w:rPr>
        <w:t>SÖZLÜ BİLDİRİ</w:t>
      </w:r>
    </w:p>
    <w:p w:rsidR="00F01E81" w:rsidRPr="006E3673" w:rsidRDefault="00F01E81" w:rsidP="00341566">
      <w:pPr>
        <w:pStyle w:val="ListeParagraf"/>
        <w:spacing w:after="120" w:line="276" w:lineRule="auto"/>
        <w:ind w:left="720"/>
        <w:jc w:val="both"/>
        <w:outlineLvl w:val="0"/>
        <w:rPr>
          <w:bCs/>
        </w:rPr>
      </w:pPr>
      <w:r w:rsidRPr="006E3673">
        <w:rPr>
          <w:bCs/>
        </w:rPr>
        <w:t>Evaluatıon Of Plasmathıamıne Levels Of Crıtıcally Illness Patıents Wıth Chronıc Dıuretıc Use: A Pılot Study</w:t>
      </w:r>
    </w:p>
    <w:p w:rsidR="00845072" w:rsidRPr="006E3673" w:rsidRDefault="00F01E81" w:rsidP="00341566">
      <w:pPr>
        <w:pStyle w:val="ListeParagraf"/>
        <w:spacing w:after="120" w:line="276" w:lineRule="auto"/>
        <w:ind w:left="720"/>
        <w:jc w:val="both"/>
        <w:outlineLvl w:val="0"/>
        <w:rPr>
          <w:bCs/>
        </w:rPr>
      </w:pPr>
      <w:r w:rsidRPr="006E3673">
        <w:rPr>
          <w:bCs/>
        </w:rPr>
        <w:t xml:space="preserve">K. Gundogan, R. Coskun, </w:t>
      </w:r>
      <w:r w:rsidRPr="006E3673">
        <w:rPr>
          <w:b/>
          <w:bCs/>
        </w:rPr>
        <w:t>I. H. Akbudak,</w:t>
      </w:r>
      <w:r w:rsidRPr="006E3673">
        <w:rPr>
          <w:bCs/>
        </w:rPr>
        <w:t xml:space="preserve"> G. Elay, N. Dave, D. Griffith, M. Sungur, T. Ziegler</w:t>
      </w:r>
    </w:p>
    <w:p w:rsidR="007F0010" w:rsidRPr="006E3673" w:rsidRDefault="003641BC" w:rsidP="00341566">
      <w:pPr>
        <w:pStyle w:val="ListeParagraf"/>
        <w:numPr>
          <w:ilvl w:val="0"/>
          <w:numId w:val="29"/>
        </w:numPr>
        <w:spacing w:after="120" w:line="276" w:lineRule="auto"/>
        <w:jc w:val="both"/>
        <w:outlineLvl w:val="0"/>
        <w:rPr>
          <w:bCs/>
        </w:rPr>
      </w:pPr>
      <w:r w:rsidRPr="006E3673">
        <w:t xml:space="preserve">30th ESİCM </w:t>
      </w:r>
      <w:proofErr w:type="gramStart"/>
      <w:r w:rsidRPr="006E3673">
        <w:t xml:space="preserve">Annual </w:t>
      </w:r>
      <w:r w:rsidR="007F0010" w:rsidRPr="006E3673">
        <w:t xml:space="preserve"> Congress</w:t>
      </w:r>
      <w:proofErr w:type="gramEnd"/>
      <w:r w:rsidR="007F0010" w:rsidRPr="006E3673">
        <w:t xml:space="preserve">, </w:t>
      </w:r>
      <w:r w:rsidRPr="006E3673">
        <w:t xml:space="preserve">23-27 September Viena/ Austria </w:t>
      </w:r>
      <w:r w:rsidR="007F0010" w:rsidRPr="006E3673">
        <w:rPr>
          <w:bCs/>
        </w:rPr>
        <w:t>201</w:t>
      </w:r>
      <w:r w:rsidRPr="006E3673">
        <w:rPr>
          <w:bCs/>
        </w:rPr>
        <w:t>7</w:t>
      </w:r>
      <w:r w:rsidR="007F0010" w:rsidRPr="006E3673">
        <w:rPr>
          <w:bCs/>
        </w:rPr>
        <w:t xml:space="preserve"> </w:t>
      </w:r>
    </w:p>
    <w:p w:rsidR="003641BC" w:rsidRPr="006E3673" w:rsidRDefault="003641BC" w:rsidP="00341566">
      <w:pPr>
        <w:pStyle w:val="ListeParagraf"/>
        <w:spacing w:after="120" w:line="276" w:lineRule="auto"/>
        <w:ind w:left="720"/>
        <w:jc w:val="both"/>
        <w:outlineLvl w:val="0"/>
        <w:rPr>
          <w:bCs/>
        </w:rPr>
      </w:pPr>
      <w:r w:rsidRPr="006E3673">
        <w:rPr>
          <w:bCs/>
        </w:rPr>
        <w:t>Effect of Vitamin D Levels on Mortality in Criticallyill Patients: Single Center Observational Study</w:t>
      </w:r>
      <w:r w:rsidR="007F0010" w:rsidRPr="006E3673">
        <w:rPr>
          <w:bCs/>
        </w:rPr>
        <w:t xml:space="preserve">Observatıonal Study </w:t>
      </w:r>
    </w:p>
    <w:p w:rsidR="00440266" w:rsidRPr="006E3673" w:rsidRDefault="003641BC" w:rsidP="00341566">
      <w:pPr>
        <w:pStyle w:val="ListeParagraf"/>
        <w:spacing w:after="120" w:line="276" w:lineRule="auto"/>
        <w:ind w:left="720"/>
        <w:jc w:val="both"/>
        <w:outlineLvl w:val="0"/>
        <w:rPr>
          <w:bCs/>
        </w:rPr>
      </w:pPr>
      <w:r w:rsidRPr="006E3673">
        <w:rPr>
          <w:bCs/>
        </w:rPr>
        <w:t xml:space="preserve">M. Sungur. G. Elay, K Gundogan, R. </w:t>
      </w:r>
      <w:proofErr w:type="gramStart"/>
      <w:r w:rsidRPr="006E3673">
        <w:rPr>
          <w:bCs/>
        </w:rPr>
        <w:t>Coşkun,</w:t>
      </w:r>
      <w:r w:rsidR="007F0010" w:rsidRPr="006E3673">
        <w:rPr>
          <w:b/>
          <w:bCs/>
        </w:rPr>
        <w:t>I</w:t>
      </w:r>
      <w:proofErr w:type="gramEnd"/>
      <w:r w:rsidR="007F0010" w:rsidRPr="006E3673">
        <w:rPr>
          <w:b/>
          <w:bCs/>
        </w:rPr>
        <w:t>. H. Akbudak</w:t>
      </w:r>
      <w:r w:rsidRPr="006E3673">
        <w:rPr>
          <w:bCs/>
        </w:rPr>
        <w:t xml:space="preserve"> , Z. O. Simsek </w:t>
      </w:r>
      <w:r w:rsidR="007F0010" w:rsidRPr="006E3673">
        <w:rPr>
          <w:bCs/>
        </w:rPr>
        <w:t>,</w:t>
      </w:r>
      <w:r w:rsidRPr="006E3673">
        <w:rPr>
          <w:bCs/>
        </w:rPr>
        <w:t xml:space="preserve"> M. Guven </w:t>
      </w:r>
    </w:p>
    <w:p w:rsidR="007F0010" w:rsidRPr="006E3673" w:rsidRDefault="007F0010" w:rsidP="00341566">
      <w:pPr>
        <w:pStyle w:val="ListeParagraf"/>
        <w:numPr>
          <w:ilvl w:val="0"/>
          <w:numId w:val="29"/>
        </w:numPr>
        <w:spacing w:after="120" w:line="276" w:lineRule="auto"/>
        <w:jc w:val="both"/>
        <w:outlineLvl w:val="0"/>
        <w:rPr>
          <w:bCs/>
        </w:rPr>
      </w:pPr>
      <w:r w:rsidRPr="006E3673">
        <w:rPr>
          <w:bCs/>
        </w:rPr>
        <w:t>Joınt Meetıng Of The Federatıon Of European Physıologıcal Socıetıes And The Austrıan Physıologıcal Socıety 13-15 September Viena/ Austria 2017</w:t>
      </w:r>
    </w:p>
    <w:p w:rsidR="00500EDB" w:rsidRPr="006E3673" w:rsidRDefault="007F0010" w:rsidP="00341566">
      <w:pPr>
        <w:pStyle w:val="ListeParagraf"/>
        <w:spacing w:after="120" w:line="276" w:lineRule="auto"/>
        <w:ind w:left="720"/>
        <w:jc w:val="both"/>
        <w:outlineLvl w:val="0"/>
        <w:rPr>
          <w:bCs/>
        </w:rPr>
      </w:pPr>
      <w:r w:rsidRPr="006E3673">
        <w:t>İ</w:t>
      </w:r>
      <w:r w:rsidRPr="006E3673">
        <w:rPr>
          <w:bCs/>
        </w:rPr>
        <w:t>nvestigation of the effects of major autohemotherapy ozone application on erythrocyte deformability and aggregation”</w:t>
      </w:r>
    </w:p>
    <w:p w:rsidR="00E615C7" w:rsidRPr="006E3673" w:rsidRDefault="00E615C7" w:rsidP="00341566">
      <w:pPr>
        <w:pStyle w:val="ListeParagraf"/>
        <w:spacing w:after="120" w:line="276" w:lineRule="auto"/>
        <w:ind w:left="720"/>
        <w:jc w:val="both"/>
        <w:outlineLvl w:val="0"/>
        <w:rPr>
          <w:bCs/>
        </w:rPr>
      </w:pPr>
      <w:r w:rsidRPr="006E3673">
        <w:rPr>
          <w:b/>
          <w:bCs/>
        </w:rPr>
        <w:t>Akbudak IH,</w:t>
      </w:r>
      <w:r w:rsidRPr="006E3673">
        <w:rPr>
          <w:bCs/>
        </w:rPr>
        <w:t xml:space="preserve"> Kucukatay V, Kilic-Erkek O, Ozdemir Y, Bor-Kucukatay M.</w:t>
      </w:r>
    </w:p>
    <w:p w:rsidR="007D08A5" w:rsidRPr="006E3673" w:rsidRDefault="007D08A5" w:rsidP="00341566">
      <w:pPr>
        <w:pStyle w:val="ListeParagraf"/>
        <w:numPr>
          <w:ilvl w:val="0"/>
          <w:numId w:val="29"/>
        </w:numPr>
        <w:spacing w:after="120" w:line="276" w:lineRule="auto"/>
        <w:jc w:val="both"/>
        <w:outlineLvl w:val="0"/>
      </w:pPr>
      <w:r w:rsidRPr="006E3673">
        <w:t xml:space="preserve">31th </w:t>
      </w:r>
      <w:r w:rsidRPr="006E3673">
        <w:rPr>
          <w:bCs/>
        </w:rPr>
        <w:t xml:space="preserve">ESİCM </w:t>
      </w:r>
      <w:proofErr w:type="gramStart"/>
      <w:r w:rsidRPr="006E3673">
        <w:rPr>
          <w:bCs/>
        </w:rPr>
        <w:t>Annual  Congress</w:t>
      </w:r>
      <w:proofErr w:type="gramEnd"/>
      <w:r w:rsidRPr="006E3673">
        <w:rPr>
          <w:bCs/>
        </w:rPr>
        <w:t xml:space="preserve">, Paris, France. 20-24 October 2018 </w:t>
      </w:r>
      <w:r w:rsidR="00D233AD" w:rsidRPr="006E3673">
        <w:rPr>
          <w:bCs/>
        </w:rPr>
        <w:t>SÖZLÜ BİLDİRİ</w:t>
      </w:r>
    </w:p>
    <w:p w:rsidR="007D08A5" w:rsidRPr="006E3673" w:rsidRDefault="007D08A5" w:rsidP="00341566">
      <w:pPr>
        <w:pStyle w:val="ListeParagraf"/>
        <w:spacing w:after="120" w:line="276" w:lineRule="auto"/>
        <w:ind w:left="720"/>
        <w:jc w:val="both"/>
        <w:outlineLvl w:val="0"/>
        <w:rPr>
          <w:bCs/>
        </w:rPr>
      </w:pPr>
      <w:r w:rsidRPr="006E3673">
        <w:t>Thiamine status in adults receiving chronic diuretic therapy prior to admission to a medical intensive care unit: a pilot study</w:t>
      </w:r>
    </w:p>
    <w:p w:rsidR="00EA2CD0" w:rsidRPr="006E3673" w:rsidRDefault="007D08A5" w:rsidP="00341566">
      <w:pPr>
        <w:pStyle w:val="ListeParagraf"/>
        <w:spacing w:after="120" w:line="276" w:lineRule="auto"/>
        <w:ind w:left="720"/>
        <w:jc w:val="both"/>
        <w:outlineLvl w:val="0"/>
      </w:pPr>
      <w:r w:rsidRPr="006E3673">
        <w:t xml:space="preserve">K. Gundogan, </w:t>
      </w:r>
      <w:r w:rsidRPr="006E3673">
        <w:rPr>
          <w:b/>
        </w:rPr>
        <w:t>I.H. Akbudak</w:t>
      </w:r>
      <w:r w:rsidRPr="006E3673">
        <w:t>, K. Bulut, S. Temel, M. Sungur, M. Güven, N.J. Dave, D.P. Griffith, T.R. Ziegler</w:t>
      </w:r>
      <w:r w:rsidR="00EA2CD0" w:rsidRPr="006E3673">
        <w:t>.</w:t>
      </w:r>
    </w:p>
    <w:p w:rsidR="00EA2CD0" w:rsidRPr="006E3673" w:rsidRDefault="00EA2CD0" w:rsidP="00341566">
      <w:pPr>
        <w:pStyle w:val="ListeParagraf"/>
        <w:numPr>
          <w:ilvl w:val="0"/>
          <w:numId w:val="29"/>
        </w:numPr>
        <w:spacing w:after="120" w:line="276" w:lineRule="auto"/>
        <w:jc w:val="both"/>
        <w:outlineLvl w:val="0"/>
      </w:pPr>
      <w:r w:rsidRPr="006E3673">
        <w:t>16. Ulusal Dahili Ve Cerrahi Bilimler Yoğun Bakım Kongresi 8. Avrasya Yoğun Bakım Toplantısı</w:t>
      </w:r>
      <w:r w:rsidR="00BF09CE" w:rsidRPr="006E3673">
        <w:t xml:space="preserve"> 2-5 KASIM 2019</w:t>
      </w:r>
      <w:r w:rsidRPr="006E3673">
        <w:t xml:space="preserve"> </w:t>
      </w:r>
      <w:proofErr w:type="gramStart"/>
      <w:r w:rsidRPr="006E3673">
        <w:t>A</w:t>
      </w:r>
      <w:r w:rsidR="00BF09CE" w:rsidRPr="006E3673">
        <w:t xml:space="preserve">ntalya </w:t>
      </w:r>
      <w:r w:rsidRPr="006E3673">
        <w:t xml:space="preserve"> SÖZLÜ</w:t>
      </w:r>
      <w:proofErr w:type="gramEnd"/>
      <w:r w:rsidRPr="006E3673">
        <w:t xml:space="preserve"> BİLDİRİ</w:t>
      </w:r>
    </w:p>
    <w:p w:rsidR="00BF09CE" w:rsidRPr="006E3673" w:rsidRDefault="00EA2CD0" w:rsidP="00341566">
      <w:pPr>
        <w:pStyle w:val="ListeParagraf"/>
        <w:spacing w:after="120" w:line="276" w:lineRule="auto"/>
        <w:ind w:left="720"/>
        <w:jc w:val="both"/>
        <w:outlineLvl w:val="0"/>
        <w:rPr>
          <w:b/>
        </w:rPr>
      </w:pPr>
      <w:r w:rsidRPr="006E3673">
        <w:t>Sepsis İlişkili Hipotansiyonda Kısıtlı Sıvı Resüsitasyonu</w:t>
      </w:r>
      <w:r w:rsidR="00BF09CE" w:rsidRPr="006E3673">
        <w:t xml:space="preserve">. </w:t>
      </w:r>
      <w:r w:rsidR="00BF09CE" w:rsidRPr="006E3673">
        <w:rPr>
          <w:b/>
        </w:rPr>
        <w:t>İsmail Hakkı Akbudak</w:t>
      </w:r>
    </w:p>
    <w:p w:rsidR="00BF09CE" w:rsidRPr="006E3673" w:rsidRDefault="00BF09CE" w:rsidP="00341566">
      <w:pPr>
        <w:pStyle w:val="ListeParagraf"/>
        <w:numPr>
          <w:ilvl w:val="0"/>
          <w:numId w:val="29"/>
        </w:numPr>
        <w:spacing w:after="120" w:line="276" w:lineRule="auto"/>
        <w:jc w:val="both"/>
        <w:outlineLvl w:val="0"/>
      </w:pPr>
      <w:r w:rsidRPr="006E3673">
        <w:t xml:space="preserve">16. Ulusal Dahili Ve Cerrahi Bilimler Yoğun Bakım Kongresi 8. Avrasya Yoğun Bakım Toplantısı 2-5 KASIM 2019 </w:t>
      </w:r>
      <w:proofErr w:type="gramStart"/>
      <w:r w:rsidRPr="006E3673">
        <w:t>Antalya  POSTER</w:t>
      </w:r>
      <w:proofErr w:type="gramEnd"/>
      <w:r w:rsidRPr="006E3673">
        <w:t>.</w:t>
      </w:r>
    </w:p>
    <w:p w:rsidR="00BF09CE" w:rsidRPr="006E3673" w:rsidRDefault="00BF09CE" w:rsidP="00341566">
      <w:pPr>
        <w:pStyle w:val="ListeParagraf"/>
        <w:spacing w:after="120" w:line="276" w:lineRule="auto"/>
        <w:ind w:left="720"/>
        <w:jc w:val="both"/>
        <w:outlineLvl w:val="0"/>
      </w:pPr>
      <w:r w:rsidRPr="006E3673">
        <w:t>Malignite İlişkili Eş Zamanlı Gelişen Masif Pulmoner Emboli ve Perikardiyal Tamponad Olgu Sunumu</w:t>
      </w:r>
    </w:p>
    <w:p w:rsidR="00503B3F" w:rsidRPr="006E3673" w:rsidRDefault="00BF09CE" w:rsidP="00341566">
      <w:pPr>
        <w:pStyle w:val="ListeParagraf"/>
        <w:spacing w:after="120" w:line="276" w:lineRule="auto"/>
        <w:ind w:left="720"/>
        <w:jc w:val="both"/>
        <w:outlineLvl w:val="0"/>
        <w:rPr>
          <w:b/>
        </w:rPr>
      </w:pPr>
      <w:r w:rsidRPr="006E3673">
        <w:t xml:space="preserve">Ahmet Kutluay, </w:t>
      </w:r>
      <w:r w:rsidRPr="006E3673">
        <w:rPr>
          <w:b/>
        </w:rPr>
        <w:t>İsmail Hakkı Akbudak</w:t>
      </w:r>
    </w:p>
    <w:p w:rsidR="00B562D7" w:rsidRPr="006E3673" w:rsidRDefault="005A20C9" w:rsidP="00341566">
      <w:pPr>
        <w:widowControl w:val="0"/>
        <w:tabs>
          <w:tab w:val="left" w:pos="780"/>
        </w:tabs>
        <w:autoSpaceDE w:val="0"/>
        <w:autoSpaceDN w:val="0"/>
        <w:adjustRightInd w:val="0"/>
        <w:spacing w:line="276" w:lineRule="auto"/>
        <w:ind w:right="170"/>
        <w:jc w:val="both"/>
        <w:rPr>
          <w:b/>
          <w:bCs/>
        </w:rPr>
      </w:pPr>
      <w:r w:rsidRPr="006E3673">
        <w:rPr>
          <w:b/>
          <w:bCs/>
        </w:rPr>
        <w:t>ULUSAL BİLİMSEL TOPLANTILARDA SUNULAN VE BİLDİRİ KİTABINDA BASILAN BİLDİRİLER</w:t>
      </w:r>
    </w:p>
    <w:p w:rsidR="00C67CC4" w:rsidRPr="006E3673" w:rsidRDefault="00C67CC4"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20.Ulusal Gastroenteroloji Kongresi 20 eylul- 5 </w:t>
      </w:r>
      <w:proofErr w:type="gramStart"/>
      <w:r w:rsidRPr="006E3673">
        <w:rPr>
          <w:bCs/>
        </w:rPr>
        <w:t>ekim</w:t>
      </w:r>
      <w:proofErr w:type="gramEnd"/>
      <w:r w:rsidRPr="006E3673">
        <w:rPr>
          <w:bCs/>
        </w:rPr>
        <w:t xml:space="preserve"> 2003 Kuşadası türkiye</w:t>
      </w:r>
      <w:r w:rsidR="00D233AD" w:rsidRPr="006E3673">
        <w:rPr>
          <w:bCs/>
        </w:rPr>
        <w:t xml:space="preserve"> POSTER</w:t>
      </w:r>
    </w:p>
    <w:p w:rsidR="00C67CC4" w:rsidRPr="006E3673" w:rsidRDefault="00C67CC4"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Karaciğer Sirozunda Etyoloji ve Komplikasyonların Değerlendirilmesi (228)</w:t>
      </w:r>
    </w:p>
    <w:p w:rsidR="00C67CC4" w:rsidRPr="006E3673" w:rsidRDefault="00C67CC4"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Alper Yurci, </w:t>
      </w:r>
      <w:r w:rsidRPr="006E3673">
        <w:rPr>
          <w:b/>
          <w:bCs/>
        </w:rPr>
        <w:t>İsmail Hakkı Akbudak,</w:t>
      </w:r>
      <w:r w:rsidRPr="006E3673">
        <w:rPr>
          <w:bCs/>
        </w:rPr>
        <w:t xml:space="preserve"> Mevlüt Başkol, Şebnem Gürsoy, Mehmet Yücesoy</w:t>
      </w:r>
    </w:p>
    <w:p w:rsidR="00C67CC4" w:rsidRPr="006E3673" w:rsidRDefault="00C67CC4" w:rsidP="00341566">
      <w:pPr>
        <w:widowControl w:val="0"/>
        <w:tabs>
          <w:tab w:val="left" w:pos="780"/>
        </w:tabs>
        <w:autoSpaceDE w:val="0"/>
        <w:autoSpaceDN w:val="0"/>
        <w:adjustRightInd w:val="0"/>
        <w:spacing w:line="276" w:lineRule="auto"/>
        <w:ind w:right="170"/>
        <w:jc w:val="both"/>
        <w:rPr>
          <w:b/>
          <w:bCs/>
        </w:rPr>
      </w:pPr>
    </w:p>
    <w:p w:rsidR="00440266" w:rsidRPr="006E3673" w:rsidRDefault="00440266"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4. Ulusal Tıbbi Onkoloji Kongresi, 6-10 Eylül 2006, Antalya POSTER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Metastatik mide kanserinde sisplatin-epirubisin-UFT/5FU kombinasyonunun </w:t>
      </w:r>
      <w:r w:rsidRPr="006E3673">
        <w:rPr>
          <w:bCs/>
        </w:rPr>
        <w:lastRenderedPageBreak/>
        <w:t xml:space="preserve">etkinliği ve platinli </w:t>
      </w:r>
      <w:proofErr w:type="gramStart"/>
      <w:r w:rsidRPr="006E3673">
        <w:rPr>
          <w:bCs/>
        </w:rPr>
        <w:t>kemoterapi</w:t>
      </w:r>
      <w:proofErr w:type="gramEnd"/>
      <w:r w:rsidRPr="006E3673">
        <w:rPr>
          <w:bCs/>
        </w:rPr>
        <w:t xml:space="preserve"> alan hastalarda ERCC1’in prediktif değeri. (B8) 4. Ulusal Tıbbi Onkoloji Kongresi, 6-10 </w:t>
      </w:r>
      <w:r w:rsidR="00C67CC4" w:rsidRPr="006E3673">
        <w:rPr>
          <w:bCs/>
        </w:rPr>
        <w:t>Eylül 2006,</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Metin Özkan, </w:t>
      </w:r>
      <w:r w:rsidRPr="006E3673">
        <w:rPr>
          <w:b/>
          <w:bCs/>
          <w:u w:val="single"/>
        </w:rPr>
        <w:t>İsmail Hakkı Akbudak</w:t>
      </w:r>
      <w:r w:rsidRPr="006E3673">
        <w:rPr>
          <w:bCs/>
        </w:rPr>
        <w:t xml:space="preserve">,  Gamze Gököz Doğu, Mustafa Dikilitaş, Kemal Deniz, Özlem Er. </w:t>
      </w:r>
    </w:p>
    <w:p w:rsidR="00440266" w:rsidRPr="006E3673" w:rsidRDefault="00440266" w:rsidP="00341566">
      <w:pPr>
        <w:pStyle w:val="ListeParagraf"/>
        <w:widowControl w:val="0"/>
        <w:numPr>
          <w:ilvl w:val="0"/>
          <w:numId w:val="32"/>
        </w:numPr>
        <w:tabs>
          <w:tab w:val="left" w:pos="780"/>
        </w:tabs>
        <w:autoSpaceDE w:val="0"/>
        <w:autoSpaceDN w:val="0"/>
        <w:adjustRightInd w:val="0"/>
        <w:spacing w:line="276" w:lineRule="auto"/>
        <w:ind w:right="170"/>
        <w:jc w:val="both"/>
        <w:rPr>
          <w:bCs/>
          <w:u w:val="single"/>
        </w:rPr>
      </w:pPr>
      <w:r w:rsidRPr="006E3673">
        <w:rPr>
          <w:bCs/>
        </w:rPr>
        <w:t xml:space="preserve">XVII Ulusal Kanser Kongresi, 19-23 Nisan 2007, </w:t>
      </w:r>
      <w:proofErr w:type="gramStart"/>
      <w:r w:rsidRPr="006E3673">
        <w:rPr>
          <w:bCs/>
        </w:rPr>
        <w:t>Antalya  POSTER</w:t>
      </w:r>
      <w:proofErr w:type="gramEnd"/>
      <w:r w:rsidRPr="006E3673">
        <w:rPr>
          <w:bCs/>
        </w:rPr>
        <w:t xml:space="preserve">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Metastatik kolorektal kanserde farklı </w:t>
      </w:r>
      <w:proofErr w:type="gramStart"/>
      <w:r w:rsidRPr="006E3673">
        <w:rPr>
          <w:bCs/>
        </w:rPr>
        <w:t>kemoterapi</w:t>
      </w:r>
      <w:proofErr w:type="gramEnd"/>
      <w:r w:rsidRPr="006E3673">
        <w:rPr>
          <w:bCs/>
        </w:rPr>
        <w:t xml:space="preserve"> kombinasyonlarının toksisiteleri: MK Dedeman Onkoloji Hastanesi gözlemi (69) XVII Ulusal Kanser Kongresi, 19-23 Nisan 2007,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Metin Özkan, Özlem Er, Gamze Gököz Doğu, Mustafa Dikilitaş, Mevlüde Polat </w:t>
      </w:r>
      <w:r w:rsidRPr="006E3673">
        <w:rPr>
          <w:b/>
          <w:bCs/>
          <w:u w:val="single"/>
        </w:rPr>
        <w:t>İsmail Hakkı Akbudak,</w:t>
      </w:r>
      <w:r w:rsidRPr="006E3673">
        <w:rPr>
          <w:bCs/>
          <w:u w:val="single"/>
        </w:rPr>
        <w:t xml:space="preserve"> </w:t>
      </w:r>
      <w:r w:rsidRPr="006E3673">
        <w:rPr>
          <w:bCs/>
        </w:rPr>
        <w:t>Mustafa Altınbaş</w:t>
      </w:r>
      <w:proofErr w:type="gramStart"/>
      <w:r w:rsidRPr="006E3673">
        <w:rPr>
          <w:bCs/>
        </w:rPr>
        <w:t>.,</w:t>
      </w:r>
      <w:proofErr w:type="gramEnd"/>
      <w:r w:rsidRPr="006E3673">
        <w:rPr>
          <w:bCs/>
        </w:rPr>
        <w:t xml:space="preserve">                            </w:t>
      </w:r>
    </w:p>
    <w:p w:rsidR="00C67CC4" w:rsidRPr="006E3673" w:rsidRDefault="00C67CC4"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XVII Ulusal Kanser Kongresi, 19-23 Nisan 2007, </w:t>
      </w:r>
      <w:proofErr w:type="gramStart"/>
      <w:r w:rsidRPr="006E3673">
        <w:rPr>
          <w:bCs/>
        </w:rPr>
        <w:t>Antalya  POSTER</w:t>
      </w:r>
      <w:proofErr w:type="gramEnd"/>
      <w:r w:rsidRPr="006E3673">
        <w:rPr>
          <w:bCs/>
        </w:rPr>
        <w:t xml:space="preserve">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Metastaik mide kanserinde epirubisin-sisplatin-UFT </w:t>
      </w:r>
      <w:proofErr w:type="gramStart"/>
      <w:r w:rsidRPr="006E3673">
        <w:rPr>
          <w:bCs/>
        </w:rPr>
        <w:t>kombinasyonunun</w:t>
      </w:r>
      <w:proofErr w:type="gramEnd"/>
      <w:r w:rsidRPr="006E3673">
        <w:rPr>
          <w:bCs/>
        </w:rPr>
        <w:t xml:space="preserve"> etkinliği: Retrospektif değerlendirme (783)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Metin Özkan, </w:t>
      </w:r>
      <w:r w:rsidRPr="006E3673">
        <w:rPr>
          <w:b/>
          <w:bCs/>
          <w:u w:val="single"/>
        </w:rPr>
        <w:t>İsmail Hakkı Akbudak</w:t>
      </w:r>
      <w:r w:rsidRPr="006E3673">
        <w:rPr>
          <w:bCs/>
        </w:rPr>
        <w:t>, Gamze Gököz Doğu, Mustafa Dikilitaş, Özlem Er.</w:t>
      </w:r>
    </w:p>
    <w:p w:rsidR="00440266" w:rsidRPr="006E3673" w:rsidRDefault="00440266"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9. Ulusal </w:t>
      </w:r>
      <w:proofErr w:type="gramStart"/>
      <w:r w:rsidRPr="006E3673">
        <w:rPr>
          <w:bCs/>
        </w:rPr>
        <w:t>Dahili</w:t>
      </w:r>
      <w:proofErr w:type="gramEnd"/>
      <w:r w:rsidRPr="006E3673">
        <w:rPr>
          <w:bCs/>
        </w:rPr>
        <w:t xml:space="preserve"> ve Cerrahi Bilimler Yoğun Bakım Kongresi &amp; 1. Avrasya Yoğun Bakım Toplantısı,27-30 Kasım 2012, Ankara </w:t>
      </w:r>
      <w:r w:rsidR="00D233AD" w:rsidRPr="006E3673">
        <w:rPr>
          <w:bCs/>
        </w:rPr>
        <w:t xml:space="preserve">SÖZLÜ BİLDİRİ </w:t>
      </w:r>
      <w:r w:rsidR="00C67CC4" w:rsidRPr="006E3673">
        <w:rPr>
          <w:bCs/>
        </w:rPr>
        <w:t>(11)</w:t>
      </w:r>
      <w:r w:rsidRPr="006E3673">
        <w:rPr>
          <w:bCs/>
        </w:rPr>
        <w:t xml:space="preserve">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Yatan Hastalarda NRS 2002 il</w:t>
      </w:r>
      <w:r w:rsidR="00C67CC4" w:rsidRPr="006E3673">
        <w:rPr>
          <w:bCs/>
        </w:rPr>
        <w:t xml:space="preserve">e Beslenme Risk Değerlendirmesi </w:t>
      </w:r>
      <w:r w:rsidRPr="006E3673">
        <w:rPr>
          <w:bCs/>
        </w:rPr>
        <w:t>R. Coşkun, K. Gündoğan, O. Başpınar, İ. Çerçi</w:t>
      </w:r>
      <w:r w:rsidRPr="006E3673">
        <w:rPr>
          <w:b/>
          <w:bCs/>
        </w:rPr>
        <w:t xml:space="preserve">, </w:t>
      </w:r>
      <w:r w:rsidRPr="006E3673">
        <w:rPr>
          <w:b/>
          <w:bCs/>
          <w:u w:val="single"/>
        </w:rPr>
        <w:t>İsmail Hakkı Akbudak</w:t>
      </w:r>
      <w:r w:rsidRPr="006E3673">
        <w:rPr>
          <w:b/>
          <w:bCs/>
        </w:rPr>
        <w:t>,</w:t>
      </w:r>
      <w:r w:rsidRPr="006E3673">
        <w:rPr>
          <w:bCs/>
        </w:rPr>
        <w:t xml:space="preserve"> M. Güv</w:t>
      </w:r>
      <w:r w:rsidR="00C67CC4" w:rsidRPr="006E3673">
        <w:rPr>
          <w:bCs/>
        </w:rPr>
        <w:t>en, M. Sungur.</w:t>
      </w:r>
    </w:p>
    <w:p w:rsidR="00C67CC4" w:rsidRPr="006E3673" w:rsidRDefault="00C67CC4" w:rsidP="00341566">
      <w:pPr>
        <w:pStyle w:val="ListeParagraf"/>
        <w:widowControl w:val="0"/>
        <w:numPr>
          <w:ilvl w:val="0"/>
          <w:numId w:val="32"/>
        </w:numPr>
        <w:tabs>
          <w:tab w:val="left" w:pos="780"/>
        </w:tabs>
        <w:autoSpaceDE w:val="0"/>
        <w:autoSpaceDN w:val="0"/>
        <w:adjustRightInd w:val="0"/>
        <w:spacing w:line="276" w:lineRule="auto"/>
        <w:ind w:right="170"/>
        <w:jc w:val="both"/>
        <w:rPr>
          <w:b/>
          <w:bCs/>
        </w:rPr>
      </w:pPr>
      <w:r w:rsidRPr="006E3673">
        <w:rPr>
          <w:bCs/>
        </w:rPr>
        <w:t xml:space="preserve">9. Ulusal </w:t>
      </w:r>
      <w:proofErr w:type="gramStart"/>
      <w:r w:rsidRPr="006E3673">
        <w:rPr>
          <w:bCs/>
        </w:rPr>
        <w:t>Dahili</w:t>
      </w:r>
      <w:proofErr w:type="gramEnd"/>
      <w:r w:rsidRPr="006E3673">
        <w:rPr>
          <w:bCs/>
        </w:rPr>
        <w:t xml:space="preserve"> ve Cerrahi Bilimler Yoğun Bakım Kongresi &amp; 1. Avrasya Yoğun Bakım Toplantısı,27-30 Kasım 2012, Ankara </w:t>
      </w:r>
      <w:r w:rsidR="00D233AD" w:rsidRPr="006E3673">
        <w:rPr>
          <w:bCs/>
        </w:rPr>
        <w:t xml:space="preserve">SÖZLÜ BİLDİRİ </w:t>
      </w:r>
      <w:r w:rsidRPr="006E3673">
        <w:rPr>
          <w:bCs/>
        </w:rPr>
        <w:t>(12)</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Karın Cerrahisi Olgularında Postoperetif Yüksek Frekanslı Göğüs Duvarı Osilasyon Terapisi: Randomize Kontrollü Çalışma,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S. Kaya, R. Coşkun, K. Gündoğan, AY. Yıldırım, </w:t>
      </w:r>
      <w:r w:rsidRPr="006E3673">
        <w:rPr>
          <w:b/>
          <w:bCs/>
          <w:u w:val="single"/>
        </w:rPr>
        <w:t>İsmail Hakkı Akbudak</w:t>
      </w:r>
      <w:r w:rsidRPr="006E3673">
        <w:rPr>
          <w:b/>
          <w:bCs/>
        </w:rPr>
        <w:t>,</w:t>
      </w:r>
      <w:r w:rsidRPr="006E3673">
        <w:rPr>
          <w:bCs/>
        </w:rPr>
        <w:t xml:space="preserve"> M. Güven, M. Sungur.</w:t>
      </w:r>
    </w:p>
    <w:p w:rsidR="00C67CC4" w:rsidRPr="006E3673" w:rsidRDefault="00C67CC4" w:rsidP="00341566">
      <w:pPr>
        <w:pStyle w:val="ListeParagraf"/>
        <w:widowControl w:val="0"/>
        <w:numPr>
          <w:ilvl w:val="0"/>
          <w:numId w:val="32"/>
        </w:numPr>
        <w:tabs>
          <w:tab w:val="left" w:pos="780"/>
        </w:tabs>
        <w:autoSpaceDE w:val="0"/>
        <w:autoSpaceDN w:val="0"/>
        <w:adjustRightInd w:val="0"/>
        <w:spacing w:line="276" w:lineRule="auto"/>
        <w:ind w:right="170"/>
        <w:jc w:val="both"/>
        <w:rPr>
          <w:b/>
          <w:bCs/>
        </w:rPr>
      </w:pPr>
      <w:r w:rsidRPr="006E3673">
        <w:rPr>
          <w:bCs/>
        </w:rPr>
        <w:t xml:space="preserve">9. Ulusal </w:t>
      </w:r>
      <w:proofErr w:type="gramStart"/>
      <w:r w:rsidRPr="006E3673">
        <w:rPr>
          <w:bCs/>
        </w:rPr>
        <w:t>Dahili</w:t>
      </w:r>
      <w:proofErr w:type="gramEnd"/>
      <w:r w:rsidRPr="006E3673">
        <w:rPr>
          <w:bCs/>
        </w:rPr>
        <w:t xml:space="preserve"> ve Cerrahi Bilimler Yoğun Bakım Kongresi &amp; 1. Avrasya Yoğun Bakım Toplantısı,27-30 Kasım 2012, Ankara </w:t>
      </w:r>
      <w:r w:rsidR="00D233AD" w:rsidRPr="006E3673">
        <w:rPr>
          <w:bCs/>
        </w:rPr>
        <w:t xml:space="preserve">SÖZLÜ BİLDİRİ </w:t>
      </w:r>
      <w:r w:rsidRPr="006E3673">
        <w:rPr>
          <w:bCs/>
        </w:rPr>
        <w:t>(13)</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Ağır Sepsis ve Septik Şoklu Hastalarda Hedefe Yönelik Tedavide Santral Venöz Kateter ve Pulmoner Arter Kateter Karşılaştırması</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R. Coşkun, K. Gündoğan, G. Altınyurt, UA. Topaloğlu, </w:t>
      </w:r>
      <w:r w:rsidRPr="006E3673">
        <w:rPr>
          <w:b/>
          <w:bCs/>
          <w:u w:val="single"/>
        </w:rPr>
        <w:t>İsmail Hakkı Akbudak</w:t>
      </w:r>
      <w:r w:rsidRPr="006E3673">
        <w:rPr>
          <w:b/>
          <w:bCs/>
        </w:rPr>
        <w:t xml:space="preserve">, </w:t>
      </w:r>
      <w:r w:rsidRPr="006E3673">
        <w:rPr>
          <w:bCs/>
        </w:rPr>
        <w:t xml:space="preserve">M. Güven, M. Sungur. </w:t>
      </w:r>
    </w:p>
    <w:p w:rsidR="005B0B45" w:rsidRPr="006E3673" w:rsidRDefault="005B0B45" w:rsidP="00341566">
      <w:pPr>
        <w:pStyle w:val="ListeParagraf"/>
        <w:widowControl w:val="0"/>
        <w:numPr>
          <w:ilvl w:val="0"/>
          <w:numId w:val="32"/>
        </w:numPr>
        <w:tabs>
          <w:tab w:val="left" w:pos="780"/>
        </w:tabs>
        <w:autoSpaceDE w:val="0"/>
        <w:autoSpaceDN w:val="0"/>
        <w:adjustRightInd w:val="0"/>
        <w:spacing w:line="276" w:lineRule="auto"/>
        <w:ind w:right="170"/>
        <w:jc w:val="both"/>
        <w:rPr>
          <w:b/>
          <w:bCs/>
        </w:rPr>
      </w:pPr>
      <w:r w:rsidRPr="006E3673">
        <w:rPr>
          <w:bCs/>
        </w:rPr>
        <w:t xml:space="preserve">9. Ulusal </w:t>
      </w:r>
      <w:proofErr w:type="gramStart"/>
      <w:r w:rsidRPr="006E3673">
        <w:rPr>
          <w:bCs/>
        </w:rPr>
        <w:t>Dahili</w:t>
      </w:r>
      <w:proofErr w:type="gramEnd"/>
      <w:r w:rsidRPr="006E3673">
        <w:rPr>
          <w:bCs/>
        </w:rPr>
        <w:t xml:space="preserve"> ve Cerrahi Bilimler Yoğun Bakım Kongresi &amp; 1. Avrasya Yoğun Bakım Toplantısı,27-30 Kasım 2012, Ankara POSTER(28)</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
          <w:bCs/>
        </w:rPr>
        <w:t>“</w:t>
      </w:r>
      <w:r w:rsidRPr="006E3673">
        <w:rPr>
          <w:bCs/>
        </w:rPr>
        <w:t xml:space="preserve">Bir Üniversite Hastanesinde Perkütan Endoskopik Gastrostomi Deneyimi”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K. Gündoğan, R. Coşkun, G. İçaçan, A. Yurci, RC. Yüksel, </w:t>
      </w:r>
      <w:r w:rsidRPr="006E3673">
        <w:rPr>
          <w:b/>
          <w:bCs/>
          <w:u w:val="single"/>
        </w:rPr>
        <w:t>İsmail Hakkı Akbudak</w:t>
      </w:r>
      <w:r w:rsidRPr="006E3673">
        <w:rPr>
          <w:bCs/>
        </w:rPr>
        <w:t>, M. Güven, M. Sungur</w:t>
      </w:r>
    </w:p>
    <w:p w:rsidR="005B0B45" w:rsidRPr="006E3673" w:rsidRDefault="005B0B45"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11. Ulusal </w:t>
      </w:r>
      <w:proofErr w:type="gramStart"/>
      <w:r w:rsidRPr="006E3673">
        <w:rPr>
          <w:bCs/>
        </w:rPr>
        <w:t>Dahili</w:t>
      </w:r>
      <w:proofErr w:type="gramEnd"/>
      <w:r w:rsidRPr="006E3673">
        <w:rPr>
          <w:bCs/>
        </w:rPr>
        <w:t xml:space="preserve"> ve Cerrahi Bilimler Yoğun Bakım Kongresi &amp; 43. Avrasya Yoğun Bakım Toplantısı,4-7 Kasım 2015, Antalya</w:t>
      </w:r>
      <w:r w:rsidR="00D233AD" w:rsidRPr="006E3673">
        <w:rPr>
          <w:bCs/>
        </w:rPr>
        <w:t xml:space="preserve"> SÖZLÜ BİLDİRİ</w:t>
      </w:r>
    </w:p>
    <w:p w:rsidR="005B0B45" w:rsidRPr="006E3673" w:rsidRDefault="005B0B45"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Zor Havayolu.  </w:t>
      </w:r>
      <w:r w:rsidRPr="006E3673">
        <w:rPr>
          <w:b/>
          <w:bCs/>
        </w:rPr>
        <w:t>Ismail Hakkı Akbudak</w:t>
      </w:r>
    </w:p>
    <w:p w:rsidR="00440266" w:rsidRPr="006E3673" w:rsidRDefault="005B0B45"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12. </w:t>
      </w:r>
      <w:r w:rsidR="00440266" w:rsidRPr="006E3673">
        <w:rPr>
          <w:bCs/>
        </w:rPr>
        <w:t xml:space="preserve">Ulusal </w:t>
      </w:r>
      <w:proofErr w:type="gramStart"/>
      <w:r w:rsidR="00440266" w:rsidRPr="006E3673">
        <w:rPr>
          <w:bCs/>
        </w:rPr>
        <w:t>Dahili</w:t>
      </w:r>
      <w:proofErr w:type="gramEnd"/>
      <w:r w:rsidR="00440266" w:rsidRPr="006E3673">
        <w:rPr>
          <w:bCs/>
        </w:rPr>
        <w:t xml:space="preserve"> ve Cerrahi Bilimler Yoğun Bakım Kongresi &amp; 4. Avrasya Yoğun Bakım Toplantısı,4-7 Ka</w:t>
      </w:r>
      <w:r w:rsidRPr="006E3673">
        <w:rPr>
          <w:bCs/>
        </w:rPr>
        <w:t>sım 2015, Ankara POSTER</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Yoğun bakımda ne zaman stenotrophomonas maltophilia </w:t>
      </w:r>
      <w:proofErr w:type="gramStart"/>
      <w:r w:rsidRPr="006E3673">
        <w:rPr>
          <w:bCs/>
        </w:rPr>
        <w:t>enfeksiyonu</w:t>
      </w:r>
      <w:proofErr w:type="gramEnd"/>
      <w:r w:rsidRPr="006E3673">
        <w:rPr>
          <w:bCs/>
        </w:rPr>
        <w:t xml:space="preserve"> etkeni düşünülmeli?</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Zahide </w:t>
      </w:r>
      <w:proofErr w:type="gramStart"/>
      <w:r w:rsidRPr="006E3673">
        <w:rPr>
          <w:bCs/>
        </w:rPr>
        <w:t>Karaca , Zuhal</w:t>
      </w:r>
      <w:proofErr w:type="gramEnd"/>
      <w:r w:rsidRPr="006E3673">
        <w:rPr>
          <w:bCs/>
        </w:rPr>
        <w:t xml:space="preserve"> Özer Şimşek, </w:t>
      </w:r>
      <w:r w:rsidRPr="006E3673">
        <w:rPr>
          <w:b/>
          <w:bCs/>
        </w:rPr>
        <w:t xml:space="preserve">İsmail Hakkı Akbudak, </w:t>
      </w:r>
      <w:r w:rsidRPr="006E3673">
        <w:rPr>
          <w:bCs/>
        </w:rPr>
        <w:t xml:space="preserve">Fatma Cevahir, </w:t>
      </w:r>
      <w:r w:rsidRPr="006E3673">
        <w:rPr>
          <w:bCs/>
        </w:rPr>
        <w:lastRenderedPageBreak/>
        <w:t>Ramazan Coşkun, Emine Alp Meşe.</w:t>
      </w:r>
    </w:p>
    <w:p w:rsidR="005B0B45" w:rsidRPr="006E3673" w:rsidRDefault="005B0B45"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12. Ulusal </w:t>
      </w:r>
      <w:proofErr w:type="gramStart"/>
      <w:r w:rsidRPr="006E3673">
        <w:rPr>
          <w:bCs/>
        </w:rPr>
        <w:t>Dahili</w:t>
      </w:r>
      <w:proofErr w:type="gramEnd"/>
      <w:r w:rsidRPr="006E3673">
        <w:rPr>
          <w:bCs/>
        </w:rPr>
        <w:t xml:space="preserve"> ve Cerrahi Bilimler Yoğun Bakım Kongresi &amp; 4. Avrasya Yoğun Bakım Toplantısı,4-7 Kasım 2015, Ankara SÖZLÜ BİLDİRİ </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Akut organofosfat zehirlenmelerinde kromozal ve oksidatif DNA hasarı ve hasarın adrenal, hipofiz ve tiroid hormonları ile ilişkisinin değerlendirilmesi</w:t>
      </w:r>
    </w:p>
    <w:p w:rsidR="00440266" w:rsidRPr="006E3673" w:rsidRDefault="00440266" w:rsidP="00341566">
      <w:pPr>
        <w:pStyle w:val="ListeParagraf"/>
        <w:widowControl w:val="0"/>
        <w:tabs>
          <w:tab w:val="left" w:pos="780"/>
        </w:tabs>
        <w:autoSpaceDE w:val="0"/>
        <w:autoSpaceDN w:val="0"/>
        <w:adjustRightInd w:val="0"/>
        <w:spacing w:line="276" w:lineRule="auto"/>
        <w:ind w:left="720" w:right="170"/>
        <w:jc w:val="both"/>
        <w:rPr>
          <w:b/>
          <w:bCs/>
        </w:rPr>
      </w:pPr>
      <w:r w:rsidRPr="006E3673">
        <w:rPr>
          <w:bCs/>
        </w:rPr>
        <w:t xml:space="preserve">Kürşat Gündoğa, Hamiyet Altuntaş, Fahri Bayram, Ramazan Coşkun, Gülden Başkol, Nazmiye Bitgen, </w:t>
      </w:r>
      <w:r w:rsidRPr="006E3673">
        <w:rPr>
          <w:b/>
          <w:bCs/>
        </w:rPr>
        <w:t>İsmail Hakkı Akbudak</w:t>
      </w:r>
    </w:p>
    <w:p w:rsidR="00B45F28" w:rsidRPr="006E3673" w:rsidRDefault="00B45F28"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14. Ulusal </w:t>
      </w:r>
      <w:proofErr w:type="gramStart"/>
      <w:r w:rsidRPr="006E3673">
        <w:rPr>
          <w:bCs/>
        </w:rPr>
        <w:t>Dahili</w:t>
      </w:r>
      <w:proofErr w:type="gramEnd"/>
      <w:r w:rsidRPr="006E3673">
        <w:rPr>
          <w:bCs/>
        </w:rPr>
        <w:t xml:space="preserve"> ve Cerrahi Bilimler Yoğun Bakım Kongresi &amp; 6. Avrasya Yoğun Bakım Toplantısı,</w:t>
      </w:r>
      <w:r w:rsidRPr="006E3673">
        <w:rPr>
          <w:shd w:val="clear" w:color="auto" w:fill="FFFFFF"/>
        </w:rPr>
        <w:t xml:space="preserve"> </w:t>
      </w:r>
      <w:r w:rsidRPr="006E3673">
        <w:rPr>
          <w:bCs/>
        </w:rPr>
        <w:t>4-7 Ekim 2017, Antalya SÖZLÜ BİLDİRİ</w:t>
      </w:r>
    </w:p>
    <w:p w:rsidR="00B45F28" w:rsidRPr="006E3673" w:rsidRDefault="00B45F28"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Yoğun bakıma yatmadan önce kronikdiüretik kullanan hastalarda thiamin seviyesinin tespit </w:t>
      </w:r>
      <w:proofErr w:type="gramStart"/>
      <w:r w:rsidRPr="006E3673">
        <w:rPr>
          <w:bCs/>
        </w:rPr>
        <w:t>edilmesi:pilot</w:t>
      </w:r>
      <w:proofErr w:type="gramEnd"/>
      <w:r w:rsidRPr="006E3673">
        <w:rPr>
          <w:bCs/>
        </w:rPr>
        <w:t xml:space="preserve"> çalışma</w:t>
      </w:r>
    </w:p>
    <w:p w:rsidR="00127F12" w:rsidRPr="006E3673" w:rsidRDefault="00127F12"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43. Ulusal Fizyoloji Kongresi 07-10 Eylül 2017 Denizli/Türkiye P</w:t>
      </w:r>
      <w:r w:rsidR="00D233AD" w:rsidRPr="006E3673">
        <w:rPr>
          <w:bCs/>
        </w:rPr>
        <w:t>OSTER</w:t>
      </w:r>
      <w:r w:rsidRPr="006E3673">
        <w:rPr>
          <w:bCs/>
        </w:rPr>
        <w:t xml:space="preserve"> </w:t>
      </w:r>
    </w:p>
    <w:p w:rsidR="00127F12" w:rsidRPr="006E3673" w:rsidRDefault="00127F12"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Ozon </w:t>
      </w:r>
      <w:proofErr w:type="gramStart"/>
      <w:r w:rsidRPr="006E3673">
        <w:rPr>
          <w:bCs/>
        </w:rPr>
        <w:t>terapinin</w:t>
      </w:r>
      <w:proofErr w:type="gramEnd"/>
      <w:r w:rsidRPr="006E3673">
        <w:rPr>
          <w:bCs/>
        </w:rPr>
        <w:t xml:space="preserve"> in vitro olarak </w:t>
      </w:r>
      <w:r w:rsidR="00271DD0" w:rsidRPr="006E3673">
        <w:rPr>
          <w:bCs/>
        </w:rPr>
        <w:t>serum oksidan ve anti oksidan dengesi üzerine etkisi.</w:t>
      </w:r>
    </w:p>
    <w:p w:rsidR="006E0428" w:rsidRPr="006E3673" w:rsidRDefault="00271DD0" w:rsidP="00341566">
      <w:pPr>
        <w:pStyle w:val="ListeParagraf"/>
        <w:widowControl w:val="0"/>
        <w:tabs>
          <w:tab w:val="left" w:pos="780"/>
        </w:tabs>
        <w:autoSpaceDE w:val="0"/>
        <w:autoSpaceDN w:val="0"/>
        <w:adjustRightInd w:val="0"/>
        <w:spacing w:line="276" w:lineRule="auto"/>
        <w:ind w:left="720" w:right="170"/>
        <w:jc w:val="both"/>
        <w:rPr>
          <w:bCs/>
        </w:rPr>
      </w:pPr>
      <w:r w:rsidRPr="006E3673">
        <w:rPr>
          <w:b/>
          <w:bCs/>
        </w:rPr>
        <w:t>Akbudak IH,</w:t>
      </w:r>
      <w:r w:rsidRPr="006E3673">
        <w:rPr>
          <w:bCs/>
        </w:rPr>
        <w:t xml:space="preserve"> Kucukatay V, Kilic-Erke</w:t>
      </w:r>
      <w:r w:rsidR="006055EE" w:rsidRPr="006E3673">
        <w:rPr>
          <w:bCs/>
        </w:rPr>
        <w:t>k O, Ozdemir Y, Bor-Kucukatay M</w:t>
      </w:r>
    </w:p>
    <w:p w:rsidR="00D233AD" w:rsidRPr="006E3673" w:rsidRDefault="00D233AD"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 xml:space="preserve">44. Ulusal Fizyoloji Kongresi 1-4 Kasım 2018 Antalya POSTER </w:t>
      </w:r>
    </w:p>
    <w:p w:rsidR="00D233AD" w:rsidRPr="006E3673" w:rsidRDefault="00D233AD"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Spontan Hipertansif Sıçanlarda Egzersiz ve Egzersizi Bırakma (Detraining) Süreçlerinin</w:t>
      </w:r>
    </w:p>
    <w:p w:rsidR="00D233AD" w:rsidRPr="006E3673" w:rsidRDefault="00D233AD"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Böbrek Arilesteraz Enzim Aktivitesi Üzerine Olan Etkileri</w:t>
      </w:r>
    </w:p>
    <w:p w:rsidR="00D233AD" w:rsidRPr="006E3673" w:rsidRDefault="00D233AD" w:rsidP="00341566">
      <w:pPr>
        <w:pStyle w:val="ListeParagraf"/>
        <w:widowControl w:val="0"/>
        <w:tabs>
          <w:tab w:val="left" w:pos="780"/>
        </w:tabs>
        <w:autoSpaceDE w:val="0"/>
        <w:autoSpaceDN w:val="0"/>
        <w:adjustRightInd w:val="0"/>
        <w:spacing w:line="276" w:lineRule="auto"/>
        <w:ind w:left="720" w:right="170"/>
        <w:jc w:val="both"/>
        <w:rPr>
          <w:bCs/>
        </w:rPr>
      </w:pPr>
      <w:r w:rsidRPr="006E3673">
        <w:rPr>
          <w:b/>
          <w:bCs/>
        </w:rPr>
        <w:t>İsmail Hakkı Akbudak</w:t>
      </w:r>
      <w:r w:rsidRPr="006E3673">
        <w:rPr>
          <w:bCs/>
        </w:rPr>
        <w:t>, Özgen Kılıç-Erkek, EmineKılıç-Toprak, Egem Burcu Tuzcu, Vural</w:t>
      </w:r>
    </w:p>
    <w:p w:rsidR="00D233AD" w:rsidRPr="006E3673" w:rsidRDefault="00D233AD"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Küçükatay, Melek Bor-Küçükatay</w:t>
      </w:r>
    </w:p>
    <w:p w:rsidR="00D34FA8" w:rsidRPr="006E3673" w:rsidRDefault="00D34FA8"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21.Ulusal Ic Hastaliklari Kongresi 9-13 Ekim 2019</w:t>
      </w:r>
      <w:r w:rsidR="00BE7381" w:rsidRPr="006E3673">
        <w:rPr>
          <w:bCs/>
        </w:rPr>
        <w:t xml:space="preserve"> </w:t>
      </w:r>
      <w:proofErr w:type="gramStart"/>
      <w:r w:rsidR="00BE7381" w:rsidRPr="006E3673">
        <w:rPr>
          <w:bCs/>
        </w:rPr>
        <w:t xml:space="preserve">Antalya </w:t>
      </w:r>
      <w:r w:rsidRPr="006E3673">
        <w:rPr>
          <w:bCs/>
        </w:rPr>
        <w:t xml:space="preserve"> SÖZEL</w:t>
      </w:r>
      <w:proofErr w:type="gramEnd"/>
      <w:r w:rsidRPr="006E3673">
        <w:rPr>
          <w:bCs/>
        </w:rPr>
        <w:t xml:space="preserve"> BİLDİRİ </w:t>
      </w:r>
    </w:p>
    <w:p w:rsidR="00D34FA8" w:rsidRPr="006E3673" w:rsidRDefault="00D34FA8" w:rsidP="00341566">
      <w:pPr>
        <w:pStyle w:val="ListeParagraf"/>
        <w:widowControl w:val="0"/>
        <w:tabs>
          <w:tab w:val="left" w:pos="780"/>
        </w:tabs>
        <w:autoSpaceDE w:val="0"/>
        <w:autoSpaceDN w:val="0"/>
        <w:adjustRightInd w:val="0"/>
        <w:spacing w:line="276" w:lineRule="auto"/>
        <w:ind w:left="720" w:right="170"/>
        <w:jc w:val="both"/>
        <w:rPr>
          <w:bCs/>
        </w:rPr>
      </w:pPr>
      <w:r w:rsidRPr="006E3673">
        <w:rPr>
          <w:bCs/>
        </w:rPr>
        <w:t xml:space="preserve">Yoğun Bakımda Hasta Bakımının Temelleri. </w:t>
      </w:r>
      <w:r w:rsidRPr="00D8056C">
        <w:rPr>
          <w:b/>
          <w:bCs/>
          <w:u w:val="single"/>
        </w:rPr>
        <w:t>İsmail Hakkı Akbudak</w:t>
      </w:r>
    </w:p>
    <w:p w:rsidR="00D34FA8" w:rsidRPr="006E3673" w:rsidRDefault="00D34FA8"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21.Ulusal Ic Hastaliklari Kongresi 9-13 Ekim 2019</w:t>
      </w:r>
      <w:r w:rsidR="00BE7381" w:rsidRPr="006E3673">
        <w:rPr>
          <w:bCs/>
        </w:rPr>
        <w:t xml:space="preserve"> Antalya</w:t>
      </w:r>
      <w:r w:rsidRPr="006E3673">
        <w:rPr>
          <w:bCs/>
        </w:rPr>
        <w:t xml:space="preserve"> SÖZEL BİLDİRİ </w:t>
      </w:r>
    </w:p>
    <w:p w:rsidR="00D34FA8" w:rsidRPr="00D8056C" w:rsidRDefault="00D34FA8" w:rsidP="00341566">
      <w:pPr>
        <w:pStyle w:val="ListeParagraf"/>
        <w:widowControl w:val="0"/>
        <w:tabs>
          <w:tab w:val="left" w:pos="780"/>
        </w:tabs>
        <w:autoSpaceDE w:val="0"/>
        <w:autoSpaceDN w:val="0"/>
        <w:adjustRightInd w:val="0"/>
        <w:spacing w:line="276" w:lineRule="auto"/>
        <w:ind w:left="720" w:right="170"/>
        <w:jc w:val="both"/>
        <w:rPr>
          <w:bCs/>
          <w:u w:val="single"/>
        </w:rPr>
      </w:pPr>
      <w:r w:rsidRPr="006E3673">
        <w:rPr>
          <w:bCs/>
        </w:rPr>
        <w:t xml:space="preserve">Noninvaziv Mekanik Ventilasyon: Endikasyonlar Ve Uygulama. </w:t>
      </w:r>
      <w:r w:rsidRPr="00D8056C">
        <w:rPr>
          <w:b/>
          <w:bCs/>
          <w:u w:val="single"/>
        </w:rPr>
        <w:t>İsmail Hakkı Akbudak</w:t>
      </w:r>
    </w:p>
    <w:p w:rsidR="00D34FA8" w:rsidRPr="006E3673" w:rsidRDefault="00D34FA8" w:rsidP="00341566">
      <w:pPr>
        <w:pStyle w:val="ListeParagraf"/>
        <w:widowControl w:val="0"/>
        <w:numPr>
          <w:ilvl w:val="0"/>
          <w:numId w:val="32"/>
        </w:numPr>
        <w:tabs>
          <w:tab w:val="left" w:pos="780"/>
        </w:tabs>
        <w:autoSpaceDE w:val="0"/>
        <w:autoSpaceDN w:val="0"/>
        <w:adjustRightInd w:val="0"/>
        <w:spacing w:line="276" w:lineRule="auto"/>
        <w:ind w:right="170"/>
        <w:jc w:val="both"/>
        <w:rPr>
          <w:bCs/>
        </w:rPr>
      </w:pPr>
      <w:r w:rsidRPr="006E3673">
        <w:rPr>
          <w:bCs/>
        </w:rPr>
        <w:t>21.Ulusal Ic Hastaliklari Kongresi 9-13 Ekim 2019</w:t>
      </w:r>
      <w:r w:rsidR="00BE7381" w:rsidRPr="006E3673">
        <w:rPr>
          <w:bCs/>
        </w:rPr>
        <w:t xml:space="preserve"> Antalya</w:t>
      </w:r>
      <w:r w:rsidRPr="006E3673">
        <w:rPr>
          <w:bCs/>
        </w:rPr>
        <w:t xml:space="preserve"> SÖZEL BİLDİRİ</w:t>
      </w:r>
    </w:p>
    <w:p w:rsidR="00D34FA8" w:rsidRPr="00D8056C" w:rsidRDefault="00D34FA8" w:rsidP="00341566">
      <w:pPr>
        <w:pStyle w:val="ListeParagraf"/>
        <w:widowControl w:val="0"/>
        <w:tabs>
          <w:tab w:val="left" w:pos="780"/>
        </w:tabs>
        <w:autoSpaceDE w:val="0"/>
        <w:autoSpaceDN w:val="0"/>
        <w:adjustRightInd w:val="0"/>
        <w:spacing w:line="276" w:lineRule="auto"/>
        <w:ind w:left="720" w:right="170"/>
        <w:jc w:val="both"/>
        <w:rPr>
          <w:b/>
          <w:bCs/>
          <w:u w:val="single"/>
        </w:rPr>
      </w:pPr>
      <w:r w:rsidRPr="006E3673">
        <w:rPr>
          <w:bCs/>
        </w:rPr>
        <w:t>Şok Ve Şoktaki Hastya Yaklaşı</w:t>
      </w:r>
      <w:r w:rsidR="004E6CE4" w:rsidRPr="006E3673">
        <w:rPr>
          <w:bCs/>
        </w:rPr>
        <w:t>m</w:t>
      </w:r>
      <w:r w:rsidRPr="00D8056C">
        <w:rPr>
          <w:bCs/>
          <w:u w:val="single"/>
        </w:rPr>
        <w:t xml:space="preserve">. </w:t>
      </w:r>
      <w:r w:rsidRPr="00D8056C">
        <w:rPr>
          <w:b/>
          <w:bCs/>
          <w:u w:val="single"/>
        </w:rPr>
        <w:t>İsmail Hakkı Akbudak</w:t>
      </w:r>
    </w:p>
    <w:p w:rsidR="001B6533" w:rsidRDefault="001B6533" w:rsidP="001B6533">
      <w:pPr>
        <w:pStyle w:val="ListeParagraf"/>
        <w:widowControl w:val="0"/>
        <w:numPr>
          <w:ilvl w:val="0"/>
          <w:numId w:val="32"/>
        </w:numPr>
        <w:tabs>
          <w:tab w:val="left" w:pos="780"/>
        </w:tabs>
        <w:autoSpaceDE w:val="0"/>
        <w:autoSpaceDN w:val="0"/>
        <w:adjustRightInd w:val="0"/>
        <w:spacing w:line="276" w:lineRule="auto"/>
        <w:ind w:right="170"/>
        <w:jc w:val="both"/>
        <w:rPr>
          <w:bCs/>
        </w:rPr>
      </w:pPr>
      <w:r w:rsidRPr="001B6533">
        <w:rPr>
          <w:bCs/>
        </w:rPr>
        <w:t>Krıtık Hematolojık- Onkolojık Malıgnıte Hastalarında Yogun Bakım Mortalıtesıne</w:t>
      </w:r>
      <w:r>
        <w:rPr>
          <w:bCs/>
        </w:rPr>
        <w:t xml:space="preserve"> </w:t>
      </w:r>
      <w:r w:rsidRPr="001B6533">
        <w:rPr>
          <w:bCs/>
        </w:rPr>
        <w:t xml:space="preserve">Etkılı Faktörler , </w:t>
      </w:r>
      <w:r w:rsidRPr="00D8056C">
        <w:rPr>
          <w:b/>
          <w:bCs/>
          <w:u w:val="single"/>
        </w:rPr>
        <w:t>Akbudak Ismaıl Hakkı</w:t>
      </w:r>
      <w:r w:rsidRPr="001B6533">
        <w:rPr>
          <w:bCs/>
        </w:rPr>
        <w:t xml:space="preserve"> (2021)</w:t>
      </w:r>
      <w:proofErr w:type="gramStart"/>
      <w:r w:rsidRPr="001B6533">
        <w:rPr>
          <w:bCs/>
        </w:rPr>
        <w:t>..</w:t>
      </w:r>
      <w:proofErr w:type="gramEnd"/>
      <w:r w:rsidRPr="001B6533">
        <w:rPr>
          <w:bCs/>
        </w:rPr>
        <w:t xml:space="preserve"> Vııı. Abant Anestezı Sempozyumu,</w:t>
      </w:r>
      <w:r>
        <w:rPr>
          <w:bCs/>
        </w:rPr>
        <w:t xml:space="preserve"> </w:t>
      </w:r>
      <w:r w:rsidRPr="001B6533">
        <w:rPr>
          <w:bCs/>
        </w:rPr>
        <w:t>142-142</w:t>
      </w:r>
      <w:proofErr w:type="gramStart"/>
      <w:r w:rsidRPr="001B6533">
        <w:rPr>
          <w:bCs/>
        </w:rPr>
        <w:t>.,</w:t>
      </w:r>
      <w:proofErr w:type="gramEnd"/>
      <w:r w:rsidRPr="001B6533">
        <w:rPr>
          <w:bCs/>
        </w:rPr>
        <w:t xml:space="preserve"> (Tam metin bildiri)</w:t>
      </w:r>
    </w:p>
    <w:p w:rsidR="001B6533" w:rsidRPr="001B6533" w:rsidRDefault="001B6533" w:rsidP="001B6533">
      <w:pPr>
        <w:pStyle w:val="ListeParagraf"/>
        <w:widowControl w:val="0"/>
        <w:numPr>
          <w:ilvl w:val="0"/>
          <w:numId w:val="32"/>
        </w:numPr>
        <w:tabs>
          <w:tab w:val="left" w:pos="780"/>
        </w:tabs>
        <w:autoSpaceDE w:val="0"/>
        <w:autoSpaceDN w:val="0"/>
        <w:adjustRightInd w:val="0"/>
        <w:spacing w:line="276" w:lineRule="auto"/>
        <w:ind w:right="170"/>
        <w:jc w:val="both"/>
        <w:rPr>
          <w:bCs/>
        </w:rPr>
      </w:pPr>
      <w:r w:rsidRPr="001B6533">
        <w:rPr>
          <w:bCs/>
        </w:rPr>
        <w:t xml:space="preserve">Yogun Bakımda Hasta Bakımının Temellerı , </w:t>
      </w:r>
      <w:r w:rsidRPr="001B6533">
        <w:rPr>
          <w:b/>
          <w:bCs/>
        </w:rPr>
        <w:t>Akbudak Ismaıl Hakkı</w:t>
      </w:r>
      <w:r w:rsidRPr="001B6533">
        <w:rPr>
          <w:bCs/>
        </w:rPr>
        <w:t xml:space="preserve"> (2021)</w:t>
      </w:r>
      <w:proofErr w:type="gramStart"/>
      <w:r w:rsidRPr="001B6533">
        <w:rPr>
          <w:bCs/>
        </w:rPr>
        <w:t>..</w:t>
      </w:r>
      <w:proofErr w:type="gramEnd"/>
      <w:r w:rsidRPr="001B6533">
        <w:rPr>
          <w:bCs/>
        </w:rPr>
        <w:t xml:space="preserve"> Hıhud 1. Hatay Iç Hastalıkları Günlerı, (Tam Metin Bildiri)</w:t>
      </w:r>
    </w:p>
    <w:p w:rsidR="0081075C" w:rsidRPr="006E3673" w:rsidRDefault="0081075C" w:rsidP="00341566">
      <w:pPr>
        <w:widowControl w:val="0"/>
        <w:tabs>
          <w:tab w:val="left" w:pos="780"/>
        </w:tabs>
        <w:autoSpaceDE w:val="0"/>
        <w:autoSpaceDN w:val="0"/>
        <w:adjustRightInd w:val="0"/>
        <w:spacing w:line="276" w:lineRule="auto"/>
        <w:ind w:right="170"/>
        <w:jc w:val="both"/>
        <w:rPr>
          <w:b/>
          <w:bCs/>
        </w:rPr>
      </w:pPr>
    </w:p>
    <w:p w:rsidR="0081075C" w:rsidRPr="006E3673" w:rsidRDefault="0081075C" w:rsidP="00341566">
      <w:pPr>
        <w:widowControl w:val="0"/>
        <w:tabs>
          <w:tab w:val="left" w:pos="780"/>
        </w:tabs>
        <w:autoSpaceDE w:val="0"/>
        <w:autoSpaceDN w:val="0"/>
        <w:adjustRightInd w:val="0"/>
        <w:spacing w:line="276" w:lineRule="auto"/>
        <w:ind w:right="170"/>
        <w:jc w:val="both"/>
        <w:rPr>
          <w:b/>
          <w:bCs/>
        </w:rPr>
      </w:pPr>
      <w:r w:rsidRPr="006E3673">
        <w:rPr>
          <w:b/>
          <w:bCs/>
        </w:rPr>
        <w:t>KİTAP VE BÖLÜM YAZARLIĞI</w:t>
      </w:r>
    </w:p>
    <w:p w:rsidR="00D34FA8" w:rsidRPr="006E3673" w:rsidRDefault="003C7180" w:rsidP="00341566">
      <w:pPr>
        <w:pStyle w:val="ListeParagraf"/>
        <w:widowControl w:val="0"/>
        <w:numPr>
          <w:ilvl w:val="0"/>
          <w:numId w:val="34"/>
        </w:numPr>
        <w:tabs>
          <w:tab w:val="left" w:pos="780"/>
        </w:tabs>
        <w:autoSpaceDE w:val="0"/>
        <w:autoSpaceDN w:val="0"/>
        <w:adjustRightInd w:val="0"/>
        <w:spacing w:line="276" w:lineRule="auto"/>
        <w:ind w:right="170"/>
        <w:jc w:val="both"/>
        <w:rPr>
          <w:bCs/>
        </w:rPr>
      </w:pPr>
      <w:r w:rsidRPr="006E3673">
        <w:rPr>
          <w:bCs/>
        </w:rPr>
        <w:t>İmmunsuprese (Kanser Ve Hematoloji) Hastalarda Noninvaziv Ventilasyon</w:t>
      </w:r>
      <w:r w:rsidR="0081075C" w:rsidRPr="006E3673">
        <w:rPr>
          <w:bCs/>
        </w:rPr>
        <w:t>(Bölüm 45)</w:t>
      </w:r>
      <w:r w:rsidRPr="006E3673">
        <w:rPr>
          <w:bCs/>
        </w:rPr>
        <w:t xml:space="preserve">. </w:t>
      </w:r>
      <w:r w:rsidR="0081075C" w:rsidRPr="00D8056C">
        <w:rPr>
          <w:b/>
          <w:bCs/>
          <w:u w:val="single"/>
        </w:rPr>
        <w:t>İsmail Hakkı Akbudak</w:t>
      </w:r>
      <w:r w:rsidRPr="006E3673">
        <w:rPr>
          <w:bCs/>
        </w:rPr>
        <w:t xml:space="preserve">. </w:t>
      </w:r>
      <w:r w:rsidR="00BF09CE" w:rsidRPr="006E3673">
        <w:rPr>
          <w:bCs/>
        </w:rPr>
        <w:t>NONİNVAZİV MEKANİK VENTİLASYON</w:t>
      </w:r>
      <w:r w:rsidRPr="006E3673">
        <w:rPr>
          <w:bCs/>
        </w:rPr>
        <w:t xml:space="preserve">. </w:t>
      </w:r>
      <w:r w:rsidR="0081075C" w:rsidRPr="006E3673">
        <w:rPr>
          <w:bCs/>
        </w:rPr>
        <w:t>D Özcengiz, H Sungurtekin, AM Esquinas</w:t>
      </w:r>
      <w:r w:rsidRPr="006E3673">
        <w:rPr>
          <w:bCs/>
        </w:rPr>
        <w:t xml:space="preserve"> (ed). </w:t>
      </w:r>
      <w:r w:rsidR="0081075C" w:rsidRPr="006E3673">
        <w:rPr>
          <w:bCs/>
        </w:rPr>
        <w:t>Akademisyen Kitabevi AŞ</w:t>
      </w:r>
      <w:r w:rsidRPr="006E3673">
        <w:rPr>
          <w:bCs/>
        </w:rPr>
        <w:t xml:space="preserve">. </w:t>
      </w:r>
      <w:r w:rsidR="0081075C" w:rsidRPr="006E3673">
        <w:rPr>
          <w:bCs/>
        </w:rPr>
        <w:t xml:space="preserve">Ankara </w:t>
      </w:r>
      <w:r w:rsidRPr="006E3673">
        <w:rPr>
          <w:bCs/>
        </w:rPr>
        <w:t>(</w:t>
      </w:r>
      <w:r w:rsidR="0081075C" w:rsidRPr="006E3673">
        <w:rPr>
          <w:bCs/>
        </w:rPr>
        <w:t>ISBN: 978-605-81614-3-6</w:t>
      </w:r>
      <w:r w:rsidRPr="006E3673">
        <w:rPr>
          <w:bCs/>
        </w:rPr>
        <w:t>), 20</w:t>
      </w:r>
      <w:r w:rsidR="0081075C" w:rsidRPr="006E3673">
        <w:rPr>
          <w:bCs/>
        </w:rPr>
        <w:t>18</w:t>
      </w:r>
    </w:p>
    <w:p w:rsidR="00BF09CE" w:rsidRPr="006E3673" w:rsidRDefault="00BF09CE" w:rsidP="00341566">
      <w:pPr>
        <w:pStyle w:val="ListeParagraf"/>
        <w:widowControl w:val="0"/>
        <w:tabs>
          <w:tab w:val="left" w:pos="780"/>
        </w:tabs>
        <w:autoSpaceDE w:val="0"/>
        <w:autoSpaceDN w:val="0"/>
        <w:adjustRightInd w:val="0"/>
        <w:spacing w:line="276" w:lineRule="auto"/>
        <w:ind w:left="720" w:right="170"/>
        <w:jc w:val="both"/>
        <w:rPr>
          <w:bCs/>
        </w:rPr>
      </w:pPr>
    </w:p>
    <w:p w:rsidR="0081075C" w:rsidRPr="006E3673" w:rsidRDefault="00A56297" w:rsidP="00341566">
      <w:pPr>
        <w:pStyle w:val="ListeParagraf"/>
        <w:numPr>
          <w:ilvl w:val="0"/>
          <w:numId w:val="34"/>
        </w:numPr>
        <w:spacing w:line="276" w:lineRule="auto"/>
        <w:jc w:val="both"/>
      </w:pPr>
      <w:r w:rsidRPr="006E3673">
        <w:t xml:space="preserve">Yoğun Bakımda Kardiyak Arrest Sonrası Hedeflenmiş Sıcaklık Yönetimi Uygulamsının Esasları(bölüm 38). Gökhan Yaman, </w:t>
      </w:r>
      <w:r w:rsidRPr="006E3673">
        <w:rPr>
          <w:b/>
        </w:rPr>
        <w:t>İsmail Hakkı Akbudak</w:t>
      </w:r>
      <w:r w:rsidRPr="006E3673">
        <w:t xml:space="preserve">, Nimet Şenoğlu. </w:t>
      </w:r>
      <w:r w:rsidR="00BF09CE" w:rsidRPr="006E3673">
        <w:t>OLGULARLA YOĞUN BAKIM PROTOKOLLERİ</w:t>
      </w:r>
      <w:r w:rsidRPr="006E3673">
        <w:t xml:space="preserve">. Nimet Şenoğlu(ed), Ankara </w:t>
      </w:r>
      <w:r w:rsidR="0081075C" w:rsidRPr="006E3673">
        <w:t>(ISBN:978-605-7578</w:t>
      </w:r>
      <w:r w:rsidRPr="006E3673">
        <w:t>-</w:t>
      </w:r>
      <w:r w:rsidR="0081075C" w:rsidRPr="006E3673">
        <w:t>04-4)</w:t>
      </w:r>
      <w:r w:rsidRPr="006E3673">
        <w:t xml:space="preserve"> 2019</w:t>
      </w:r>
    </w:p>
    <w:p w:rsidR="00A56297" w:rsidRPr="006E3673" w:rsidRDefault="00A56297" w:rsidP="00341566">
      <w:pPr>
        <w:spacing w:line="276" w:lineRule="auto"/>
        <w:jc w:val="both"/>
      </w:pPr>
    </w:p>
    <w:p w:rsidR="00A56297" w:rsidRDefault="00946714" w:rsidP="00341566">
      <w:pPr>
        <w:pStyle w:val="ListeParagraf"/>
        <w:numPr>
          <w:ilvl w:val="0"/>
          <w:numId w:val="34"/>
        </w:numPr>
        <w:spacing w:line="276" w:lineRule="auto"/>
        <w:jc w:val="both"/>
      </w:pPr>
      <w:r w:rsidRPr="006E3673">
        <w:t>Yoğun Bakımda Kan Ve Kan Ürünlerinin Transfüzyonu(Bölüm52).Canan Balcı, Engin Haftacı,</w:t>
      </w:r>
      <w:r w:rsidRPr="006E3673">
        <w:rPr>
          <w:b/>
        </w:rPr>
        <w:t xml:space="preserve"> </w:t>
      </w:r>
      <w:r w:rsidRPr="00D8056C">
        <w:rPr>
          <w:b/>
          <w:u w:val="single"/>
        </w:rPr>
        <w:t>İsmail Hakkı Akbudak</w:t>
      </w:r>
      <w:r w:rsidRPr="006E3673">
        <w:rPr>
          <w:b/>
        </w:rPr>
        <w:t>.</w:t>
      </w:r>
      <w:r w:rsidRPr="006E3673">
        <w:t xml:space="preserve">  </w:t>
      </w:r>
      <w:r w:rsidR="00BF09CE" w:rsidRPr="006E3673">
        <w:t>OLGULARLA YOĞUN BAKIM PROTOKOLLERİ</w:t>
      </w:r>
      <w:r w:rsidR="00A56297" w:rsidRPr="006E3673">
        <w:t>. Nimet Şenoğlu(ed) ,Ankara (ISBN:978-605-7578-04-4) 2019</w:t>
      </w:r>
    </w:p>
    <w:p w:rsidR="00F36325" w:rsidRDefault="00F36325" w:rsidP="00F36325">
      <w:pPr>
        <w:pStyle w:val="ListeParagraf"/>
      </w:pPr>
    </w:p>
    <w:p w:rsidR="00F36325" w:rsidRDefault="00F36325" w:rsidP="00F36325">
      <w:pPr>
        <w:pStyle w:val="ListeParagraf"/>
        <w:numPr>
          <w:ilvl w:val="0"/>
          <w:numId w:val="34"/>
        </w:numPr>
        <w:spacing w:line="276" w:lineRule="auto"/>
        <w:jc w:val="both"/>
      </w:pPr>
      <w:r>
        <w:t>YOGUN BAKIM ÖZEL KONULAR SEPSIS, Bölüm adı:(SEPSIS VE KALP) (2021)</w:t>
      </w:r>
      <w:proofErr w:type="gramStart"/>
      <w:r>
        <w:t>.,</w:t>
      </w:r>
      <w:proofErr w:type="gramEnd"/>
      <w:r>
        <w:t xml:space="preserve"> BILIR YELIZ, </w:t>
      </w:r>
      <w:r w:rsidRPr="004D516B">
        <w:rPr>
          <w:b/>
        </w:rPr>
        <w:t>AKBUDAK ISMAIL HAKKI,</w:t>
      </w:r>
      <w:r>
        <w:t xml:space="preserve"> TÜRKIYE KLINIKLERI, Editör:ORTAÇ ERSOY NAZMIYE EBRU, Basım sayısı:1, Sayfa Sayısı 106, ISBN:978-625-401-313-3, Türkçe</w:t>
      </w:r>
    </w:p>
    <w:p w:rsidR="00F36325" w:rsidRDefault="00F36325" w:rsidP="00F36325">
      <w:pPr>
        <w:pStyle w:val="ListeParagraf"/>
      </w:pPr>
    </w:p>
    <w:p w:rsidR="00F36325" w:rsidRDefault="00F36325" w:rsidP="00F36325">
      <w:pPr>
        <w:pStyle w:val="ListeParagraf"/>
        <w:numPr>
          <w:ilvl w:val="0"/>
          <w:numId w:val="34"/>
        </w:numPr>
        <w:spacing w:line="276" w:lineRule="auto"/>
        <w:jc w:val="both"/>
      </w:pPr>
      <w:r>
        <w:t>INTERVIEW QUESTIONS ABOUT PULMONARY DISEASES, Bölüm adı:(RESPIRATORY FAILURE)(2020)</w:t>
      </w:r>
      <w:proofErr w:type="gramStart"/>
      <w:r>
        <w:t>.,</w:t>
      </w:r>
      <w:proofErr w:type="gramEnd"/>
      <w:r>
        <w:t xml:space="preserve"> </w:t>
      </w:r>
      <w:r w:rsidRPr="004D516B">
        <w:rPr>
          <w:b/>
        </w:rPr>
        <w:t xml:space="preserve">AKBUDAK ISMAIL HAKKI, </w:t>
      </w:r>
      <w:r>
        <w:t>Ankara Nobel Tıp Kitabevleri, Editör:BAÇÇIOGLU ayse, Basım sayısı:1, Sayfa Sayısı 127, ISBN:978-625-7146-56-2, Ingilizce</w:t>
      </w:r>
    </w:p>
    <w:p w:rsidR="00F36325" w:rsidRDefault="00F36325" w:rsidP="00F36325">
      <w:pPr>
        <w:pStyle w:val="ListeParagraf"/>
      </w:pPr>
    </w:p>
    <w:p w:rsidR="00F36325" w:rsidRDefault="00F36325" w:rsidP="00F36325">
      <w:pPr>
        <w:pStyle w:val="ListeParagraf"/>
        <w:numPr>
          <w:ilvl w:val="0"/>
          <w:numId w:val="34"/>
        </w:numPr>
        <w:spacing w:line="276" w:lineRule="auto"/>
        <w:jc w:val="both"/>
      </w:pPr>
      <w:r>
        <w:t>YOGUN BAKIM VE COVID-19, Bölüm adı:(COVID-19 Akut Böbrek Hasarı Yönetimi) (2020)</w:t>
      </w:r>
      <w:proofErr w:type="gramStart"/>
      <w:r>
        <w:t>.,</w:t>
      </w:r>
      <w:proofErr w:type="gramEnd"/>
      <w:r>
        <w:t xml:space="preserve"> ARSLAN ÜLKÜ, AKBUDAK ILKNUR HATICE, </w:t>
      </w:r>
      <w:r w:rsidRPr="004D516B">
        <w:rPr>
          <w:b/>
        </w:rPr>
        <w:t xml:space="preserve">AKBUDAK ISMAIL HAKKI, </w:t>
      </w:r>
      <w:r>
        <w:t>TÜRKIYE KLINIKLERI, Editör: YAMANEL HÜSEYIN LEVENT, Basım sayısı:1, Sayfa Sayısı 138, ISBN:978-625-401-025-5, Türkçe</w:t>
      </w:r>
    </w:p>
    <w:p w:rsidR="00F36325" w:rsidRDefault="00F36325" w:rsidP="00F36325">
      <w:pPr>
        <w:pStyle w:val="ListeParagraf"/>
      </w:pPr>
    </w:p>
    <w:p w:rsidR="00F36325" w:rsidRPr="006E3673" w:rsidRDefault="00F36325" w:rsidP="00F36325">
      <w:pPr>
        <w:pStyle w:val="ListeParagraf"/>
        <w:numPr>
          <w:ilvl w:val="0"/>
          <w:numId w:val="34"/>
        </w:numPr>
        <w:spacing w:line="276" w:lineRule="auto"/>
        <w:jc w:val="both"/>
      </w:pPr>
      <w:r>
        <w:t>INTERVIEW QUESTIONS ABOUT PULMONARY DISEASES, Bölüm adı:(ACUTE RESPIRATORY DISTRESS SYNDROME) (2020)</w:t>
      </w:r>
      <w:proofErr w:type="gramStart"/>
      <w:r>
        <w:t>.,</w:t>
      </w:r>
      <w:proofErr w:type="gramEnd"/>
      <w:r>
        <w:t xml:space="preserve"> </w:t>
      </w:r>
      <w:r w:rsidRPr="004D516B">
        <w:rPr>
          <w:b/>
        </w:rPr>
        <w:t>AKBUDAK ISMAIL HAKKI,</w:t>
      </w:r>
      <w:r>
        <w:t xml:space="preserve"> Ankara Nobel Tıp Kitabevleri, Editör:BAÇÇIOGLU AYSE, Basım sayısı:1, Sayfa Sayısı 127, ISBN:978-625-7146-56-2, Ingilizce</w:t>
      </w:r>
    </w:p>
    <w:p w:rsidR="00C932AF" w:rsidRPr="006E3673" w:rsidRDefault="00C932AF" w:rsidP="00341566">
      <w:pPr>
        <w:pStyle w:val="ListeParagraf"/>
        <w:spacing w:line="276" w:lineRule="auto"/>
        <w:ind w:left="720"/>
        <w:jc w:val="both"/>
      </w:pPr>
    </w:p>
    <w:p w:rsidR="00946714" w:rsidRPr="001B6533" w:rsidRDefault="001B6533" w:rsidP="00341566">
      <w:pPr>
        <w:spacing w:line="276" w:lineRule="auto"/>
        <w:jc w:val="both"/>
        <w:rPr>
          <w:b/>
        </w:rPr>
      </w:pPr>
      <w:r w:rsidRPr="001B6533">
        <w:rPr>
          <w:b/>
        </w:rPr>
        <w:t>TIPTA UZMANLIK</w:t>
      </w:r>
      <w:r w:rsidR="003E29A4">
        <w:rPr>
          <w:b/>
        </w:rPr>
        <w:t xml:space="preserve"> TEZ</w:t>
      </w:r>
      <w:r w:rsidRPr="001B6533">
        <w:rPr>
          <w:b/>
        </w:rPr>
        <w:t xml:space="preserve"> DANISMANLIKLARI</w:t>
      </w:r>
    </w:p>
    <w:p w:rsidR="00341566" w:rsidRPr="006E3673" w:rsidRDefault="00341566" w:rsidP="00341566">
      <w:pPr>
        <w:spacing w:line="276" w:lineRule="auto"/>
        <w:jc w:val="both"/>
        <w:rPr>
          <w:b/>
        </w:rPr>
      </w:pPr>
    </w:p>
    <w:p w:rsidR="001B6533" w:rsidRPr="00095AAE" w:rsidRDefault="001B6533" w:rsidP="001B6533">
      <w:pPr>
        <w:pStyle w:val="ListeParagraf"/>
        <w:numPr>
          <w:ilvl w:val="0"/>
          <w:numId w:val="44"/>
        </w:numPr>
        <w:spacing w:line="276" w:lineRule="auto"/>
        <w:jc w:val="both"/>
      </w:pPr>
      <w:r w:rsidRPr="00095AAE">
        <w:t>Yogun Bakım Hastalarında Intraabdominal H</w:t>
      </w:r>
      <w:r w:rsidR="00095AAE" w:rsidRPr="00095AAE">
        <w:t xml:space="preserve">?Pertansiyonun </w:t>
      </w:r>
      <w:r w:rsidRPr="00095AAE">
        <w:t>Sıklıgı</w:t>
      </w:r>
      <w:r w:rsidR="00095AAE" w:rsidRPr="00095AAE">
        <w:t xml:space="preserve">, </w:t>
      </w:r>
      <w:r w:rsidRPr="00095AAE">
        <w:t>Solunum Mekanikleri</w:t>
      </w:r>
      <w:r w:rsidR="00095AAE" w:rsidRPr="00095AAE">
        <w:t xml:space="preserve">, </w:t>
      </w:r>
      <w:r w:rsidRPr="00095AAE">
        <w:t>Hemodinam</w:t>
      </w:r>
      <w:r w:rsidR="00095AAE" w:rsidRPr="00095AAE">
        <w:t xml:space="preserve">? </w:t>
      </w:r>
      <w:r w:rsidRPr="00095AAE">
        <w:t>Ve Mortalite Ile Iliskisinin Degerlendirilmesi</w:t>
      </w:r>
    </w:p>
    <w:p w:rsidR="001B6533" w:rsidRPr="00095AAE" w:rsidRDefault="003E29A4" w:rsidP="003E29A4">
      <w:pPr>
        <w:spacing w:line="276" w:lineRule="auto"/>
        <w:ind w:left="720"/>
        <w:jc w:val="both"/>
      </w:pPr>
      <w:r>
        <w:t xml:space="preserve">Asist Dr. </w:t>
      </w:r>
      <w:r w:rsidR="00095AAE" w:rsidRPr="00095AAE">
        <w:t>Ahmet Kutluay,</w:t>
      </w:r>
    </w:p>
    <w:p w:rsidR="00341566" w:rsidRPr="00095AAE" w:rsidRDefault="00095AAE" w:rsidP="001B6533">
      <w:pPr>
        <w:spacing w:line="276" w:lineRule="auto"/>
        <w:jc w:val="both"/>
      </w:pPr>
      <w:r>
        <w:t xml:space="preserve">           </w:t>
      </w:r>
      <w:r w:rsidRPr="00095AAE">
        <w:t xml:space="preserve">Pamukkale Ünıversıtesı/Tıp Fakültesı/Dahılı Tıp Bılımlerı Bölümü, </w:t>
      </w:r>
      <w:r w:rsidR="001B6533" w:rsidRPr="00095AAE">
        <w:t>Tez No</w:t>
      </w:r>
      <w:r w:rsidRPr="00095AAE">
        <w:t>:79439</w:t>
      </w:r>
    </w:p>
    <w:p w:rsidR="001B6533" w:rsidRPr="00095AAE" w:rsidRDefault="001B6533" w:rsidP="003E29A4">
      <w:pPr>
        <w:pStyle w:val="ListeParagraf"/>
        <w:numPr>
          <w:ilvl w:val="0"/>
          <w:numId w:val="44"/>
        </w:numPr>
        <w:spacing w:line="276" w:lineRule="auto"/>
        <w:jc w:val="both"/>
      </w:pPr>
      <w:r w:rsidRPr="00095AAE">
        <w:t xml:space="preserve">Yogun Bakım Hastalarında Diyafram </w:t>
      </w:r>
      <w:r w:rsidR="00095AAE" w:rsidRPr="00095AAE">
        <w:t xml:space="preserve">Ve </w:t>
      </w:r>
      <w:r w:rsidRPr="00095AAE">
        <w:t>Rektus Abdominis Kas Kalınlıgının Mortalite</w:t>
      </w:r>
      <w:r w:rsidR="00095AAE" w:rsidRPr="00095AAE">
        <w:t xml:space="preserve">, </w:t>
      </w:r>
      <w:r w:rsidRPr="00095AAE">
        <w:t xml:space="preserve">Morbidite </w:t>
      </w:r>
      <w:r w:rsidR="00095AAE" w:rsidRPr="00095AAE">
        <w:t xml:space="preserve">Ve </w:t>
      </w:r>
      <w:r w:rsidRPr="00095AAE">
        <w:t>Mekanik Ventilatörden Ayırma Arasındaki Iliskisinin Degerlendirilmesi</w:t>
      </w:r>
      <w:r w:rsidR="00095AAE" w:rsidRPr="00095AAE">
        <w:t xml:space="preserve">, </w:t>
      </w:r>
      <w:r w:rsidR="003E29A4">
        <w:t xml:space="preserve"> </w:t>
      </w:r>
      <w:r w:rsidR="003E29A4" w:rsidRPr="003E29A4">
        <w:t xml:space="preserve">Asist </w:t>
      </w:r>
      <w:proofErr w:type="gramStart"/>
      <w:r w:rsidR="003E29A4" w:rsidRPr="003E29A4">
        <w:t xml:space="preserve">Dr. </w:t>
      </w:r>
      <w:r w:rsidR="003E29A4">
        <w:t xml:space="preserve"> </w:t>
      </w:r>
      <w:r w:rsidR="00095AAE" w:rsidRPr="00095AAE">
        <w:t>Almıla</w:t>
      </w:r>
      <w:proofErr w:type="gramEnd"/>
      <w:r w:rsidR="00095AAE" w:rsidRPr="00095AAE">
        <w:t xml:space="preserve"> Üyük,</w:t>
      </w:r>
    </w:p>
    <w:p w:rsidR="001B6533" w:rsidRDefault="00095AAE" w:rsidP="001B6533">
      <w:pPr>
        <w:spacing w:line="276" w:lineRule="auto"/>
        <w:jc w:val="both"/>
      </w:pPr>
      <w:r>
        <w:t xml:space="preserve">            </w:t>
      </w:r>
      <w:r w:rsidRPr="00095AAE">
        <w:t>Pamukkale Ünıversıtesı/Tıp Fakültesı/Dahılı Tıp Bılımlerı Bölümü, Tez No:79438,</w:t>
      </w:r>
    </w:p>
    <w:p w:rsidR="00D11395" w:rsidRDefault="00D11395" w:rsidP="001B6533">
      <w:pPr>
        <w:spacing w:line="276" w:lineRule="auto"/>
        <w:jc w:val="both"/>
      </w:pPr>
    </w:p>
    <w:p w:rsidR="00D11395" w:rsidRPr="00095AAE" w:rsidRDefault="00D11395" w:rsidP="001B6533">
      <w:pPr>
        <w:spacing w:line="276" w:lineRule="auto"/>
        <w:jc w:val="both"/>
      </w:pPr>
    </w:p>
    <w:sectPr w:rsidR="00D11395" w:rsidRPr="0009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93B"/>
    <w:multiLevelType w:val="hybridMultilevel"/>
    <w:tmpl w:val="1DC2E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42CA9"/>
    <w:multiLevelType w:val="hybridMultilevel"/>
    <w:tmpl w:val="B76AEB62"/>
    <w:lvl w:ilvl="0" w:tplc="042C4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97900"/>
    <w:multiLevelType w:val="hybridMultilevel"/>
    <w:tmpl w:val="541C34A2"/>
    <w:lvl w:ilvl="0" w:tplc="83C6C2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54498A"/>
    <w:multiLevelType w:val="hybridMultilevel"/>
    <w:tmpl w:val="67F242E2"/>
    <w:lvl w:ilvl="0" w:tplc="F0BAB9EE">
      <w:start w:val="1"/>
      <w:numFmt w:val="decimal"/>
      <w:lvlText w:val="%1-"/>
      <w:lvlJc w:val="left"/>
      <w:pPr>
        <w:ind w:left="730" w:hanging="3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7071AB"/>
    <w:multiLevelType w:val="hybridMultilevel"/>
    <w:tmpl w:val="C3FC177C"/>
    <w:lvl w:ilvl="0" w:tplc="7DD4D3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74C5F"/>
    <w:multiLevelType w:val="hybridMultilevel"/>
    <w:tmpl w:val="2296458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35028DE"/>
    <w:multiLevelType w:val="hybridMultilevel"/>
    <w:tmpl w:val="0C845FBC"/>
    <w:lvl w:ilvl="0" w:tplc="BF8864FC">
      <w:start w:val="1"/>
      <w:numFmt w:val="decimal"/>
      <w:lvlText w:val="%1-"/>
      <w:lvlJc w:val="left"/>
      <w:pPr>
        <w:ind w:left="1069" w:hanging="360"/>
      </w:pPr>
      <w:rPr>
        <w:rFonts w:hint="default"/>
        <w:b/>
        <w:color w:val="FF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A9B570B"/>
    <w:multiLevelType w:val="hybridMultilevel"/>
    <w:tmpl w:val="0EA4E6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E07D07"/>
    <w:multiLevelType w:val="hybridMultilevel"/>
    <w:tmpl w:val="6B8685D2"/>
    <w:lvl w:ilvl="0" w:tplc="042C4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DA5D4F"/>
    <w:multiLevelType w:val="hybridMultilevel"/>
    <w:tmpl w:val="F80EEA6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15:restartNumberingAfterBreak="0">
    <w:nsid w:val="224D0C78"/>
    <w:multiLevelType w:val="hybridMultilevel"/>
    <w:tmpl w:val="906613B8"/>
    <w:lvl w:ilvl="0" w:tplc="0FA69996">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5876D5"/>
    <w:multiLevelType w:val="hybridMultilevel"/>
    <w:tmpl w:val="B582D13C"/>
    <w:lvl w:ilvl="0" w:tplc="F760CF78">
      <w:start w:val="10"/>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24811939"/>
    <w:multiLevelType w:val="hybridMultilevel"/>
    <w:tmpl w:val="A978DAF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516714A"/>
    <w:multiLevelType w:val="hybridMultilevel"/>
    <w:tmpl w:val="57A8233E"/>
    <w:lvl w:ilvl="0" w:tplc="74C419F0">
      <w:start w:val="1"/>
      <w:numFmt w:val="decimal"/>
      <w:lvlText w:val="%1."/>
      <w:lvlJc w:val="left"/>
      <w:pPr>
        <w:ind w:left="1654" w:hanging="945"/>
      </w:pPr>
      <w:rPr>
        <w:rFonts w:ascii="Times New Roman" w:eastAsia="Times New Roman" w:hAnsi="Times New Roman" w:cs="Times New Roman"/>
        <w:b/>
        <w:color w:val="FF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7A51B0C"/>
    <w:multiLevelType w:val="hybridMultilevel"/>
    <w:tmpl w:val="82EC3718"/>
    <w:lvl w:ilvl="0" w:tplc="0FB861CE">
      <w:start w:val="1"/>
      <w:numFmt w:val="decimal"/>
      <w:lvlText w:val="%1-"/>
      <w:lvlJc w:val="left"/>
      <w:pPr>
        <w:ind w:left="450" w:hanging="360"/>
      </w:pPr>
      <w:rPr>
        <w:rFonts w:ascii="Times New Roman" w:hAnsi="Times New Roman" w:cs="Times New Roman" w:hint="default"/>
        <w:b/>
        <w:color w:val="FF0000"/>
        <w:sz w:val="24"/>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28127515"/>
    <w:multiLevelType w:val="hybridMultilevel"/>
    <w:tmpl w:val="80D27D06"/>
    <w:lvl w:ilvl="0" w:tplc="12C8CC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4D2438"/>
    <w:multiLevelType w:val="hybridMultilevel"/>
    <w:tmpl w:val="55700B7C"/>
    <w:lvl w:ilvl="0" w:tplc="BF9C72B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D8626D"/>
    <w:multiLevelType w:val="hybridMultilevel"/>
    <w:tmpl w:val="7C926914"/>
    <w:lvl w:ilvl="0" w:tplc="BF9C72B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29795A"/>
    <w:multiLevelType w:val="hybridMultilevel"/>
    <w:tmpl w:val="CFB88574"/>
    <w:lvl w:ilvl="0" w:tplc="198C503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9" w15:restartNumberingAfterBreak="0">
    <w:nsid w:val="30EC090F"/>
    <w:multiLevelType w:val="hybridMultilevel"/>
    <w:tmpl w:val="5D700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284003"/>
    <w:multiLevelType w:val="hybridMultilevel"/>
    <w:tmpl w:val="CE309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945139"/>
    <w:multiLevelType w:val="hybridMultilevel"/>
    <w:tmpl w:val="B372AE7A"/>
    <w:lvl w:ilvl="0" w:tplc="DA1AD8B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157623"/>
    <w:multiLevelType w:val="hybridMultilevel"/>
    <w:tmpl w:val="0ABABFD8"/>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B54C2A"/>
    <w:multiLevelType w:val="hybridMultilevel"/>
    <w:tmpl w:val="CA9E9F90"/>
    <w:lvl w:ilvl="0" w:tplc="483CAA2C">
      <w:start w:val="1"/>
      <w:numFmt w:val="decimal"/>
      <w:lvlText w:val="%1-"/>
      <w:lvlJc w:val="left"/>
      <w:pPr>
        <w:ind w:left="360" w:hanging="360"/>
      </w:pPr>
      <w:rPr>
        <w:rFonts w:hint="default"/>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24" w15:restartNumberingAfterBreak="0">
    <w:nsid w:val="446A5729"/>
    <w:multiLevelType w:val="hybridMultilevel"/>
    <w:tmpl w:val="714A8C50"/>
    <w:lvl w:ilvl="0" w:tplc="5DE0C88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DB4FD5"/>
    <w:multiLevelType w:val="hybridMultilevel"/>
    <w:tmpl w:val="146AA7CC"/>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69786E"/>
    <w:multiLevelType w:val="hybridMultilevel"/>
    <w:tmpl w:val="CEC4F2EE"/>
    <w:lvl w:ilvl="0" w:tplc="9ED84F4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D47C9F"/>
    <w:multiLevelType w:val="hybridMultilevel"/>
    <w:tmpl w:val="7CC03C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5C1649"/>
    <w:multiLevelType w:val="hybridMultilevel"/>
    <w:tmpl w:val="36AA7B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65707B"/>
    <w:multiLevelType w:val="hybridMultilevel"/>
    <w:tmpl w:val="F0D26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A9381D"/>
    <w:multiLevelType w:val="hybridMultilevel"/>
    <w:tmpl w:val="7F625276"/>
    <w:lvl w:ilvl="0" w:tplc="DA1AD8B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D23687"/>
    <w:multiLevelType w:val="hybridMultilevel"/>
    <w:tmpl w:val="CB9A59BE"/>
    <w:lvl w:ilvl="0" w:tplc="C818E30C">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85779D"/>
    <w:multiLevelType w:val="hybridMultilevel"/>
    <w:tmpl w:val="A3461EFA"/>
    <w:lvl w:ilvl="0" w:tplc="7DD02310">
      <w:start w:val="1"/>
      <w:numFmt w:val="decimal"/>
      <w:lvlText w:val="%1."/>
      <w:lvlJc w:val="left"/>
      <w:pPr>
        <w:ind w:left="1065" w:hanging="360"/>
      </w:pPr>
      <w:rPr>
        <w:rFonts w:hint="default"/>
        <w:b/>
        <w:color w:val="FF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15:restartNumberingAfterBreak="0">
    <w:nsid w:val="5F284428"/>
    <w:multiLevelType w:val="hybridMultilevel"/>
    <w:tmpl w:val="C89A4B8A"/>
    <w:lvl w:ilvl="0" w:tplc="042C4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B06D16"/>
    <w:multiLevelType w:val="hybridMultilevel"/>
    <w:tmpl w:val="624A130C"/>
    <w:lvl w:ilvl="0" w:tplc="042C4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0807FF"/>
    <w:multiLevelType w:val="hybridMultilevel"/>
    <w:tmpl w:val="8ACC4CD2"/>
    <w:lvl w:ilvl="0" w:tplc="0FB861CE">
      <w:start w:val="1"/>
      <w:numFmt w:val="decimal"/>
      <w:lvlText w:val="%1-"/>
      <w:lvlJc w:val="left"/>
      <w:pPr>
        <w:ind w:left="405" w:hanging="360"/>
      </w:pPr>
      <w:rPr>
        <w:rFonts w:ascii="Times New Roman" w:hAnsi="Times New Roman" w:cs="Times New Roman" w:hint="default"/>
        <w:b/>
        <w:color w:val="FF0000"/>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6" w15:restartNumberingAfterBreak="0">
    <w:nsid w:val="6435209D"/>
    <w:multiLevelType w:val="hybridMultilevel"/>
    <w:tmpl w:val="CEDC507E"/>
    <w:lvl w:ilvl="0" w:tplc="BF8864FC">
      <w:start w:val="1"/>
      <w:numFmt w:val="decimal"/>
      <w:lvlText w:val="%1-"/>
      <w:lvlJc w:val="left"/>
      <w:pPr>
        <w:ind w:left="1440" w:hanging="360"/>
      </w:pPr>
      <w:rPr>
        <w:rFonts w:hint="default"/>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784002B"/>
    <w:multiLevelType w:val="hybridMultilevel"/>
    <w:tmpl w:val="75BC460C"/>
    <w:lvl w:ilvl="0" w:tplc="19D8DFC0">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7AC098A"/>
    <w:multiLevelType w:val="hybridMultilevel"/>
    <w:tmpl w:val="34B09944"/>
    <w:lvl w:ilvl="0" w:tplc="51ACC9B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A106BB"/>
    <w:multiLevelType w:val="hybridMultilevel"/>
    <w:tmpl w:val="B2145082"/>
    <w:lvl w:ilvl="0" w:tplc="F9D89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447C53"/>
    <w:multiLevelType w:val="hybridMultilevel"/>
    <w:tmpl w:val="5D3AE5A4"/>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E65E25"/>
    <w:multiLevelType w:val="hybridMultilevel"/>
    <w:tmpl w:val="FEDE3EDA"/>
    <w:lvl w:ilvl="0" w:tplc="BF8864F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365981"/>
    <w:multiLevelType w:val="hybridMultilevel"/>
    <w:tmpl w:val="BE58EC34"/>
    <w:lvl w:ilvl="0" w:tplc="DA1AD8B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353F3D"/>
    <w:multiLevelType w:val="hybridMultilevel"/>
    <w:tmpl w:val="C4BA897A"/>
    <w:lvl w:ilvl="0" w:tplc="4858B3A8">
      <w:start w:val="1"/>
      <w:numFmt w:val="decimal"/>
      <w:lvlText w:val="%1-"/>
      <w:lvlJc w:val="left"/>
      <w:pPr>
        <w:ind w:left="360" w:hanging="360"/>
      </w:pPr>
      <w:rPr>
        <w:rFonts w:hint="default"/>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F093D87"/>
    <w:multiLevelType w:val="hybridMultilevel"/>
    <w:tmpl w:val="541C34A2"/>
    <w:lvl w:ilvl="0" w:tplc="83C6C2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32"/>
  </w:num>
  <w:num w:numId="4">
    <w:abstractNumId w:val="35"/>
  </w:num>
  <w:num w:numId="5">
    <w:abstractNumId w:val="18"/>
  </w:num>
  <w:num w:numId="6">
    <w:abstractNumId w:val="19"/>
  </w:num>
  <w:num w:numId="7">
    <w:abstractNumId w:val="31"/>
  </w:num>
  <w:num w:numId="8">
    <w:abstractNumId w:val="23"/>
  </w:num>
  <w:num w:numId="9">
    <w:abstractNumId w:val="10"/>
  </w:num>
  <w:num w:numId="10">
    <w:abstractNumId w:val="4"/>
  </w:num>
  <w:num w:numId="11">
    <w:abstractNumId w:val="37"/>
  </w:num>
  <w:num w:numId="12">
    <w:abstractNumId w:val="26"/>
  </w:num>
  <w:num w:numId="13">
    <w:abstractNumId w:val="8"/>
  </w:num>
  <w:num w:numId="14">
    <w:abstractNumId w:val="34"/>
  </w:num>
  <w:num w:numId="15">
    <w:abstractNumId w:val="33"/>
  </w:num>
  <w:num w:numId="16">
    <w:abstractNumId w:val="1"/>
  </w:num>
  <w:num w:numId="17">
    <w:abstractNumId w:val="14"/>
  </w:num>
  <w:num w:numId="18">
    <w:abstractNumId w:val="43"/>
  </w:num>
  <w:num w:numId="19">
    <w:abstractNumId w:val="9"/>
  </w:num>
  <w:num w:numId="20">
    <w:abstractNumId w:val="11"/>
  </w:num>
  <w:num w:numId="21">
    <w:abstractNumId w:val="39"/>
  </w:num>
  <w:num w:numId="22">
    <w:abstractNumId w:val="3"/>
  </w:num>
  <w:num w:numId="23">
    <w:abstractNumId w:val="20"/>
  </w:num>
  <w:num w:numId="24">
    <w:abstractNumId w:val="16"/>
  </w:num>
  <w:num w:numId="25">
    <w:abstractNumId w:val="17"/>
  </w:num>
  <w:num w:numId="26">
    <w:abstractNumId w:val="30"/>
  </w:num>
  <w:num w:numId="27">
    <w:abstractNumId w:val="42"/>
  </w:num>
  <w:num w:numId="28">
    <w:abstractNumId w:val="22"/>
  </w:num>
  <w:num w:numId="29">
    <w:abstractNumId w:val="38"/>
  </w:num>
  <w:num w:numId="30">
    <w:abstractNumId w:val="44"/>
  </w:num>
  <w:num w:numId="31">
    <w:abstractNumId w:val="2"/>
  </w:num>
  <w:num w:numId="32">
    <w:abstractNumId w:val="40"/>
  </w:num>
  <w:num w:numId="33">
    <w:abstractNumId w:val="15"/>
  </w:num>
  <w:num w:numId="34">
    <w:abstractNumId w:val="25"/>
  </w:num>
  <w:num w:numId="35">
    <w:abstractNumId w:val="6"/>
  </w:num>
  <w:num w:numId="36">
    <w:abstractNumId w:val="36"/>
  </w:num>
  <w:num w:numId="37">
    <w:abstractNumId w:val="41"/>
  </w:num>
  <w:num w:numId="38">
    <w:abstractNumId w:val="21"/>
  </w:num>
  <w:num w:numId="39">
    <w:abstractNumId w:val="12"/>
  </w:num>
  <w:num w:numId="40">
    <w:abstractNumId w:val="28"/>
  </w:num>
  <w:num w:numId="41">
    <w:abstractNumId w:val="27"/>
  </w:num>
  <w:num w:numId="42">
    <w:abstractNumId w:val="0"/>
  </w:num>
  <w:num w:numId="43">
    <w:abstractNumId w:val="5"/>
  </w:num>
  <w:num w:numId="44">
    <w:abstractNumId w:val="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A4"/>
    <w:rsid w:val="00014549"/>
    <w:rsid w:val="000230F1"/>
    <w:rsid w:val="000318A8"/>
    <w:rsid w:val="00042A1F"/>
    <w:rsid w:val="0005182A"/>
    <w:rsid w:val="00095AAE"/>
    <w:rsid w:val="000A0992"/>
    <w:rsid w:val="000B5776"/>
    <w:rsid w:val="000F06A3"/>
    <w:rsid w:val="00112099"/>
    <w:rsid w:val="00127F12"/>
    <w:rsid w:val="00135BC7"/>
    <w:rsid w:val="001539F3"/>
    <w:rsid w:val="001743BA"/>
    <w:rsid w:val="0018095D"/>
    <w:rsid w:val="00186080"/>
    <w:rsid w:val="001A7B5C"/>
    <w:rsid w:val="001B0421"/>
    <w:rsid w:val="001B6533"/>
    <w:rsid w:val="001C1B15"/>
    <w:rsid w:val="001F1AB7"/>
    <w:rsid w:val="002067E5"/>
    <w:rsid w:val="002172CE"/>
    <w:rsid w:val="00222497"/>
    <w:rsid w:val="00237020"/>
    <w:rsid w:val="002615D6"/>
    <w:rsid w:val="00267A30"/>
    <w:rsid w:val="00271DD0"/>
    <w:rsid w:val="002B286D"/>
    <w:rsid w:val="002C4F68"/>
    <w:rsid w:val="00315172"/>
    <w:rsid w:val="00335A3F"/>
    <w:rsid w:val="00341566"/>
    <w:rsid w:val="003641BC"/>
    <w:rsid w:val="00376095"/>
    <w:rsid w:val="00376A3F"/>
    <w:rsid w:val="0039073B"/>
    <w:rsid w:val="003B3204"/>
    <w:rsid w:val="003B7DE2"/>
    <w:rsid w:val="003C7180"/>
    <w:rsid w:val="003E29A4"/>
    <w:rsid w:val="00426F02"/>
    <w:rsid w:val="00440266"/>
    <w:rsid w:val="004549F5"/>
    <w:rsid w:val="00463990"/>
    <w:rsid w:val="00464A91"/>
    <w:rsid w:val="00464B5B"/>
    <w:rsid w:val="00486F1A"/>
    <w:rsid w:val="004A1339"/>
    <w:rsid w:val="004A25B5"/>
    <w:rsid w:val="004A6471"/>
    <w:rsid w:val="004C4417"/>
    <w:rsid w:val="004D516B"/>
    <w:rsid w:val="004E43F8"/>
    <w:rsid w:val="004E6CE4"/>
    <w:rsid w:val="00500EDB"/>
    <w:rsid w:val="00503B3F"/>
    <w:rsid w:val="00524C37"/>
    <w:rsid w:val="005266E4"/>
    <w:rsid w:val="0056604B"/>
    <w:rsid w:val="0057260C"/>
    <w:rsid w:val="00582ADB"/>
    <w:rsid w:val="005A1988"/>
    <w:rsid w:val="005A20C9"/>
    <w:rsid w:val="005B0B45"/>
    <w:rsid w:val="005B5C38"/>
    <w:rsid w:val="005D25CC"/>
    <w:rsid w:val="005D2B18"/>
    <w:rsid w:val="005D2E3F"/>
    <w:rsid w:val="005D7635"/>
    <w:rsid w:val="005F1A0E"/>
    <w:rsid w:val="005F4E77"/>
    <w:rsid w:val="005F5F94"/>
    <w:rsid w:val="005F74C6"/>
    <w:rsid w:val="006055EE"/>
    <w:rsid w:val="00607974"/>
    <w:rsid w:val="00614653"/>
    <w:rsid w:val="006176CF"/>
    <w:rsid w:val="00633A98"/>
    <w:rsid w:val="00662B4E"/>
    <w:rsid w:val="00663B7D"/>
    <w:rsid w:val="00665233"/>
    <w:rsid w:val="006711C7"/>
    <w:rsid w:val="00674BF8"/>
    <w:rsid w:val="0067635A"/>
    <w:rsid w:val="00686AB4"/>
    <w:rsid w:val="006C037B"/>
    <w:rsid w:val="006C4DD9"/>
    <w:rsid w:val="006C6BEC"/>
    <w:rsid w:val="006D2622"/>
    <w:rsid w:val="006D381F"/>
    <w:rsid w:val="006E0428"/>
    <w:rsid w:val="006E3673"/>
    <w:rsid w:val="00713C5F"/>
    <w:rsid w:val="007213E5"/>
    <w:rsid w:val="00727FB4"/>
    <w:rsid w:val="00735055"/>
    <w:rsid w:val="00744F90"/>
    <w:rsid w:val="00752D00"/>
    <w:rsid w:val="007552A9"/>
    <w:rsid w:val="00761664"/>
    <w:rsid w:val="00767269"/>
    <w:rsid w:val="00795C96"/>
    <w:rsid w:val="00797D28"/>
    <w:rsid w:val="007A2039"/>
    <w:rsid w:val="007A7C37"/>
    <w:rsid w:val="007B07E0"/>
    <w:rsid w:val="007C19A8"/>
    <w:rsid w:val="007D08A5"/>
    <w:rsid w:val="007F0010"/>
    <w:rsid w:val="007F0B7E"/>
    <w:rsid w:val="007F24F3"/>
    <w:rsid w:val="00804033"/>
    <w:rsid w:val="00805543"/>
    <w:rsid w:val="0081075C"/>
    <w:rsid w:val="00835324"/>
    <w:rsid w:val="00845072"/>
    <w:rsid w:val="00851182"/>
    <w:rsid w:val="00870384"/>
    <w:rsid w:val="00874059"/>
    <w:rsid w:val="00894296"/>
    <w:rsid w:val="008B3D9B"/>
    <w:rsid w:val="008B554B"/>
    <w:rsid w:val="008F39D7"/>
    <w:rsid w:val="009219EC"/>
    <w:rsid w:val="00946714"/>
    <w:rsid w:val="00987CF6"/>
    <w:rsid w:val="009B3A55"/>
    <w:rsid w:val="009D7327"/>
    <w:rsid w:val="009D750E"/>
    <w:rsid w:val="009F7230"/>
    <w:rsid w:val="00A00CF2"/>
    <w:rsid w:val="00A03B35"/>
    <w:rsid w:val="00A1067F"/>
    <w:rsid w:val="00A164EC"/>
    <w:rsid w:val="00A3574A"/>
    <w:rsid w:val="00A51B0E"/>
    <w:rsid w:val="00A56297"/>
    <w:rsid w:val="00A60FC5"/>
    <w:rsid w:val="00A72E80"/>
    <w:rsid w:val="00A75DDE"/>
    <w:rsid w:val="00A909C7"/>
    <w:rsid w:val="00A94B33"/>
    <w:rsid w:val="00A94B76"/>
    <w:rsid w:val="00AB0FF5"/>
    <w:rsid w:val="00AB1F22"/>
    <w:rsid w:val="00AB38E9"/>
    <w:rsid w:val="00AC3812"/>
    <w:rsid w:val="00AD3AD1"/>
    <w:rsid w:val="00B0237A"/>
    <w:rsid w:val="00B13690"/>
    <w:rsid w:val="00B158EA"/>
    <w:rsid w:val="00B1678D"/>
    <w:rsid w:val="00B45F28"/>
    <w:rsid w:val="00B562D7"/>
    <w:rsid w:val="00B61B80"/>
    <w:rsid w:val="00B63B49"/>
    <w:rsid w:val="00B64FBF"/>
    <w:rsid w:val="00B77E39"/>
    <w:rsid w:val="00B8589E"/>
    <w:rsid w:val="00B87778"/>
    <w:rsid w:val="00B92D78"/>
    <w:rsid w:val="00B95A82"/>
    <w:rsid w:val="00B97AA3"/>
    <w:rsid w:val="00BA23E2"/>
    <w:rsid w:val="00BB0EA4"/>
    <w:rsid w:val="00BB2138"/>
    <w:rsid w:val="00BC4F32"/>
    <w:rsid w:val="00BD7552"/>
    <w:rsid w:val="00BE0247"/>
    <w:rsid w:val="00BE7381"/>
    <w:rsid w:val="00BF09CE"/>
    <w:rsid w:val="00C35E0D"/>
    <w:rsid w:val="00C36D7C"/>
    <w:rsid w:val="00C51A0D"/>
    <w:rsid w:val="00C54378"/>
    <w:rsid w:val="00C61AE6"/>
    <w:rsid w:val="00C67CC4"/>
    <w:rsid w:val="00C7432D"/>
    <w:rsid w:val="00C877F1"/>
    <w:rsid w:val="00C932AF"/>
    <w:rsid w:val="00CA4D46"/>
    <w:rsid w:val="00CB3B9A"/>
    <w:rsid w:val="00CD478D"/>
    <w:rsid w:val="00CE4FD0"/>
    <w:rsid w:val="00D050E0"/>
    <w:rsid w:val="00D11395"/>
    <w:rsid w:val="00D233AD"/>
    <w:rsid w:val="00D24708"/>
    <w:rsid w:val="00D26205"/>
    <w:rsid w:val="00D34FA8"/>
    <w:rsid w:val="00D429D8"/>
    <w:rsid w:val="00D46D17"/>
    <w:rsid w:val="00D60B6E"/>
    <w:rsid w:val="00D65D76"/>
    <w:rsid w:val="00D663AD"/>
    <w:rsid w:val="00D8056C"/>
    <w:rsid w:val="00DA3211"/>
    <w:rsid w:val="00DB56D5"/>
    <w:rsid w:val="00DE0D9B"/>
    <w:rsid w:val="00DF6585"/>
    <w:rsid w:val="00E44259"/>
    <w:rsid w:val="00E4510F"/>
    <w:rsid w:val="00E615C7"/>
    <w:rsid w:val="00E74B7F"/>
    <w:rsid w:val="00E86E23"/>
    <w:rsid w:val="00E9061B"/>
    <w:rsid w:val="00EA2CD0"/>
    <w:rsid w:val="00EB11E6"/>
    <w:rsid w:val="00ED23CE"/>
    <w:rsid w:val="00EE0A66"/>
    <w:rsid w:val="00EE1853"/>
    <w:rsid w:val="00EF56A6"/>
    <w:rsid w:val="00F01E81"/>
    <w:rsid w:val="00F212F5"/>
    <w:rsid w:val="00F24B36"/>
    <w:rsid w:val="00F36325"/>
    <w:rsid w:val="00F37020"/>
    <w:rsid w:val="00F53192"/>
    <w:rsid w:val="00F72F81"/>
    <w:rsid w:val="00FA2B4D"/>
    <w:rsid w:val="00FD4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8C98"/>
  <w15:docId w15:val="{EDEC0481-70B5-4088-B649-547FBCD0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A8"/>
    <w:rPr>
      <w:sz w:val="24"/>
      <w:szCs w:val="24"/>
    </w:rPr>
  </w:style>
  <w:style w:type="paragraph" w:styleId="Balk1">
    <w:name w:val="heading 1"/>
    <w:basedOn w:val="Normal"/>
    <w:next w:val="Normal"/>
    <w:link w:val="Balk1Char"/>
    <w:uiPriority w:val="9"/>
    <w:qFormat/>
    <w:rsid w:val="00BA23E2"/>
    <w:pPr>
      <w:keepNext/>
      <w:spacing w:before="240" w:after="60"/>
      <w:outlineLvl w:val="0"/>
    </w:pPr>
    <w:rPr>
      <w:rFonts w:ascii="Cambria" w:hAnsi="Cambria"/>
      <w:b/>
      <w:bCs/>
      <w:kern w:val="32"/>
      <w:sz w:val="32"/>
      <w:szCs w:val="32"/>
    </w:rPr>
  </w:style>
  <w:style w:type="paragraph" w:styleId="Balk5">
    <w:name w:val="heading 5"/>
    <w:basedOn w:val="Normal"/>
    <w:qFormat/>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pPr>
      <w:spacing w:before="100" w:beforeAutospacing="1" w:after="100" w:afterAutospacing="1"/>
    </w:pPr>
    <w:rPr>
      <w:color w:val="0099FF"/>
    </w:rPr>
  </w:style>
  <w:style w:type="paragraph" w:styleId="ListeParagraf">
    <w:name w:val="List Paragraph"/>
    <w:basedOn w:val="Normal"/>
    <w:uiPriority w:val="34"/>
    <w:qFormat/>
    <w:rsid w:val="00014549"/>
    <w:pPr>
      <w:ind w:left="708"/>
    </w:pPr>
  </w:style>
  <w:style w:type="character" w:styleId="Kpr">
    <w:name w:val="Hyperlink"/>
    <w:uiPriority w:val="99"/>
    <w:unhideWhenUsed/>
    <w:rsid w:val="004A6471"/>
    <w:rPr>
      <w:color w:val="0000FF"/>
      <w:u w:val="single"/>
    </w:rPr>
  </w:style>
  <w:style w:type="character" w:styleId="Gl">
    <w:name w:val="Strong"/>
    <w:uiPriority w:val="22"/>
    <w:qFormat/>
    <w:rsid w:val="00633A98"/>
    <w:rPr>
      <w:b/>
      <w:bCs/>
    </w:rPr>
  </w:style>
  <w:style w:type="character" w:customStyle="1" w:styleId="Balk1Char">
    <w:name w:val="Başlık 1 Char"/>
    <w:link w:val="Balk1"/>
    <w:uiPriority w:val="9"/>
    <w:rsid w:val="00BA23E2"/>
    <w:rPr>
      <w:rFonts w:ascii="Cambria" w:eastAsia="Times New Roman" w:hAnsi="Cambria" w:cs="Times New Roman"/>
      <w:b/>
      <w:bCs/>
      <w:kern w:val="32"/>
      <w:sz w:val="32"/>
      <w:szCs w:val="32"/>
    </w:rPr>
  </w:style>
  <w:style w:type="paragraph" w:customStyle="1" w:styleId="title1">
    <w:name w:val="title1"/>
    <w:basedOn w:val="Normal"/>
    <w:rsid w:val="00D26205"/>
    <w:rPr>
      <w:sz w:val="29"/>
      <w:szCs w:val="29"/>
      <w:lang w:eastAsia="zh-TW"/>
    </w:rPr>
  </w:style>
  <w:style w:type="paragraph" w:customStyle="1" w:styleId="desc2">
    <w:name w:val="desc2"/>
    <w:basedOn w:val="Normal"/>
    <w:rsid w:val="00D26205"/>
    <w:pPr>
      <w:spacing w:before="100" w:beforeAutospacing="1" w:after="100" w:afterAutospacing="1"/>
    </w:pPr>
    <w:rPr>
      <w:sz w:val="28"/>
      <w:szCs w:val="28"/>
      <w:lang w:eastAsia="zh-TW"/>
    </w:rPr>
  </w:style>
  <w:style w:type="character" w:customStyle="1" w:styleId="jrnl">
    <w:name w:val="jrnl"/>
    <w:rsid w:val="00D26205"/>
    <w:rPr>
      <w:rFonts w:ascii="Times New Roman" w:hAnsi="Times New Roman" w:cs="Times New Roman" w:hint="default"/>
    </w:rPr>
  </w:style>
  <w:style w:type="paragraph" w:styleId="AralkYok">
    <w:name w:val="No Spacing"/>
    <w:uiPriority w:val="1"/>
    <w:qFormat/>
    <w:rsid w:val="00A00CF2"/>
    <w:rPr>
      <w:sz w:val="24"/>
      <w:szCs w:val="24"/>
    </w:rPr>
  </w:style>
  <w:style w:type="table" w:styleId="TabloKlavuzu">
    <w:name w:val="Table Grid"/>
    <w:basedOn w:val="NormalTablo"/>
    <w:uiPriority w:val="59"/>
    <w:rsid w:val="00A9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rsid w:val="00CA4D46"/>
    <w:pPr>
      <w:spacing w:before="100" w:beforeAutospacing="1" w:after="100" w:afterAutospacing="1"/>
    </w:pPr>
  </w:style>
  <w:style w:type="paragraph" w:customStyle="1" w:styleId="desc">
    <w:name w:val="desc"/>
    <w:basedOn w:val="Normal"/>
    <w:rsid w:val="00CA4D46"/>
    <w:pPr>
      <w:spacing w:before="100" w:beforeAutospacing="1" w:after="100" w:afterAutospacing="1"/>
    </w:pPr>
  </w:style>
  <w:style w:type="character" w:customStyle="1" w:styleId="apple-converted-space">
    <w:name w:val="apple-converted-space"/>
    <w:basedOn w:val="VarsaylanParagrafYazTipi"/>
    <w:rsid w:val="00CA4D46"/>
  </w:style>
  <w:style w:type="paragraph" w:customStyle="1" w:styleId="details">
    <w:name w:val="details"/>
    <w:basedOn w:val="Normal"/>
    <w:rsid w:val="00CA4D46"/>
    <w:pPr>
      <w:spacing w:before="100" w:beforeAutospacing="1" w:after="100" w:afterAutospacing="1"/>
    </w:pPr>
  </w:style>
  <w:style w:type="character" w:styleId="Vurgu">
    <w:name w:val="Emphasis"/>
    <w:uiPriority w:val="20"/>
    <w:qFormat/>
    <w:rsid w:val="00463990"/>
    <w:rPr>
      <w:i/>
      <w:iCs/>
    </w:rPr>
  </w:style>
  <w:style w:type="paragraph" w:styleId="BalonMetni">
    <w:name w:val="Balloon Text"/>
    <w:basedOn w:val="Normal"/>
    <w:link w:val="BalonMetniChar"/>
    <w:uiPriority w:val="99"/>
    <w:semiHidden/>
    <w:unhideWhenUsed/>
    <w:rsid w:val="00ED23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23CE"/>
    <w:rPr>
      <w:rFonts w:ascii="Segoe UI" w:hAnsi="Segoe UI" w:cs="Segoe UI"/>
      <w:sz w:val="18"/>
      <w:szCs w:val="18"/>
    </w:rPr>
  </w:style>
  <w:style w:type="paragraph" w:customStyle="1" w:styleId="Default">
    <w:name w:val="Default"/>
    <w:rsid w:val="00E451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183">
      <w:bodyDiv w:val="1"/>
      <w:marLeft w:val="0"/>
      <w:marRight w:val="0"/>
      <w:marTop w:val="0"/>
      <w:marBottom w:val="0"/>
      <w:divBdr>
        <w:top w:val="none" w:sz="0" w:space="0" w:color="auto"/>
        <w:left w:val="none" w:sz="0" w:space="0" w:color="auto"/>
        <w:bottom w:val="none" w:sz="0" w:space="0" w:color="auto"/>
        <w:right w:val="none" w:sz="0" w:space="0" w:color="auto"/>
      </w:divBdr>
    </w:div>
    <w:div w:id="678774880">
      <w:bodyDiv w:val="1"/>
      <w:marLeft w:val="0"/>
      <w:marRight w:val="0"/>
      <w:marTop w:val="0"/>
      <w:marBottom w:val="0"/>
      <w:divBdr>
        <w:top w:val="none" w:sz="0" w:space="0" w:color="auto"/>
        <w:left w:val="none" w:sz="0" w:space="0" w:color="auto"/>
        <w:bottom w:val="none" w:sz="0" w:space="0" w:color="auto"/>
        <w:right w:val="none" w:sz="0" w:space="0" w:color="auto"/>
      </w:divBdr>
    </w:div>
    <w:div w:id="679622870">
      <w:bodyDiv w:val="1"/>
      <w:marLeft w:val="0"/>
      <w:marRight w:val="0"/>
      <w:marTop w:val="0"/>
      <w:marBottom w:val="0"/>
      <w:divBdr>
        <w:top w:val="none" w:sz="0" w:space="0" w:color="auto"/>
        <w:left w:val="none" w:sz="0" w:space="0" w:color="auto"/>
        <w:bottom w:val="none" w:sz="0" w:space="0" w:color="auto"/>
        <w:right w:val="none" w:sz="0" w:space="0" w:color="auto"/>
      </w:divBdr>
    </w:div>
    <w:div w:id="682390971">
      <w:bodyDiv w:val="1"/>
      <w:marLeft w:val="0"/>
      <w:marRight w:val="0"/>
      <w:marTop w:val="0"/>
      <w:marBottom w:val="0"/>
      <w:divBdr>
        <w:top w:val="none" w:sz="0" w:space="0" w:color="auto"/>
        <w:left w:val="none" w:sz="0" w:space="0" w:color="auto"/>
        <w:bottom w:val="none" w:sz="0" w:space="0" w:color="auto"/>
        <w:right w:val="none" w:sz="0" w:space="0" w:color="auto"/>
      </w:divBdr>
      <w:divsChild>
        <w:div w:id="1159152702">
          <w:marLeft w:val="0"/>
          <w:marRight w:val="0"/>
          <w:marTop w:val="34"/>
          <w:marBottom w:val="34"/>
          <w:divBdr>
            <w:top w:val="none" w:sz="0" w:space="0" w:color="auto"/>
            <w:left w:val="none" w:sz="0" w:space="0" w:color="auto"/>
            <w:bottom w:val="none" w:sz="0" w:space="0" w:color="auto"/>
            <w:right w:val="none" w:sz="0" w:space="0" w:color="auto"/>
          </w:divBdr>
        </w:div>
      </w:divsChild>
    </w:div>
    <w:div w:id="1452896702">
      <w:bodyDiv w:val="1"/>
      <w:marLeft w:val="0"/>
      <w:marRight w:val="0"/>
      <w:marTop w:val="0"/>
      <w:marBottom w:val="0"/>
      <w:divBdr>
        <w:top w:val="none" w:sz="0" w:space="0" w:color="auto"/>
        <w:left w:val="none" w:sz="0" w:space="0" w:color="auto"/>
        <w:bottom w:val="none" w:sz="0" w:space="0" w:color="auto"/>
        <w:right w:val="none" w:sz="0" w:space="0" w:color="auto"/>
      </w:divBdr>
    </w:div>
    <w:div w:id="1693990810">
      <w:bodyDiv w:val="1"/>
      <w:marLeft w:val="0"/>
      <w:marRight w:val="0"/>
      <w:marTop w:val="0"/>
      <w:marBottom w:val="0"/>
      <w:divBdr>
        <w:top w:val="none" w:sz="0" w:space="0" w:color="auto"/>
        <w:left w:val="none" w:sz="0" w:space="0" w:color="auto"/>
        <w:bottom w:val="none" w:sz="0" w:space="0" w:color="auto"/>
        <w:right w:val="none" w:sz="0" w:space="0" w:color="auto"/>
      </w:divBdr>
    </w:div>
    <w:div w:id="1905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9590-9FAB-46E2-A268-81D31100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AHMET ÖRNEK</vt:lpstr>
    </vt:vector>
  </TitlesOfParts>
  <Company>~ By M.Baran ™ ~</Company>
  <LinksUpToDate>false</LinksUpToDate>
  <CharactersWithSpaces>22577</CharactersWithSpaces>
  <SharedDoc>false</SharedDoc>
  <HLinks>
    <vt:vector size="6" baseType="variant">
      <vt:variant>
        <vt:i4>3211302</vt:i4>
      </vt:variant>
      <vt:variant>
        <vt:i4>0</vt:i4>
      </vt:variant>
      <vt:variant>
        <vt:i4>0</vt:i4>
      </vt:variant>
      <vt:variant>
        <vt:i4>5</vt:i4>
      </vt:variant>
      <vt:variant>
        <vt:lpwstr>http://www.ncbi.nlm.nih.gov/pubmed/20593954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AHMET ÖRNEK</dc:title>
  <dc:creator>İsmail Hakkı AKBUDAK</dc:creator>
  <cp:revision>2</cp:revision>
  <cp:lastPrinted>2018-09-03T08:03:00Z</cp:lastPrinted>
  <dcterms:created xsi:type="dcterms:W3CDTF">2021-11-17T09:05:00Z</dcterms:created>
  <dcterms:modified xsi:type="dcterms:W3CDTF">2021-11-17T09:05:00Z</dcterms:modified>
</cp:coreProperties>
</file>