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981E" w14:textId="77777777" w:rsidR="008C7501" w:rsidRPr="0072004C" w:rsidRDefault="008C7501" w:rsidP="00FA127D">
      <w:pPr>
        <w:pStyle w:val="KonuBal"/>
        <w:spacing w:line="360" w:lineRule="auto"/>
        <w:jc w:val="both"/>
        <w:rPr>
          <w:rFonts w:eastAsia="Arial Unicode MS"/>
          <w:color w:val="auto"/>
          <w:szCs w:val="24"/>
        </w:rPr>
      </w:pPr>
      <w:r w:rsidRPr="0072004C">
        <w:rPr>
          <w:color w:val="auto"/>
          <w:szCs w:val="24"/>
        </w:rPr>
        <w:t>ÖZGEÇMİŞ</w:t>
      </w:r>
    </w:p>
    <w:p w14:paraId="4BE3A3C5" w14:textId="77777777" w:rsidR="009F50E3" w:rsidRPr="0072004C" w:rsidRDefault="006434A0" w:rsidP="00FA127D">
      <w:pPr>
        <w:pStyle w:val="KonuBal"/>
        <w:spacing w:line="360" w:lineRule="auto"/>
        <w:jc w:val="both"/>
        <w:rPr>
          <w:rFonts w:eastAsia="Arial Unicode MS"/>
          <w:color w:val="auto"/>
          <w:szCs w:val="24"/>
        </w:rPr>
      </w:pPr>
      <w:proofErr w:type="spellStart"/>
      <w:r>
        <w:rPr>
          <w:rFonts w:eastAsia="Arial Unicode MS"/>
          <w:color w:val="auto"/>
          <w:szCs w:val="24"/>
        </w:rPr>
        <w:t>Dr.Öğr.Ü</w:t>
      </w:r>
      <w:proofErr w:type="spellEnd"/>
      <w:r>
        <w:rPr>
          <w:rFonts w:eastAsia="Arial Unicode MS"/>
          <w:color w:val="auto"/>
          <w:szCs w:val="24"/>
        </w:rPr>
        <w:t xml:space="preserve"> Ömer Başay</w:t>
      </w:r>
    </w:p>
    <w:p w14:paraId="770E938E" w14:textId="77777777" w:rsidR="008C7501" w:rsidRPr="0072004C" w:rsidRDefault="008C7501" w:rsidP="00FA127D">
      <w:pPr>
        <w:tabs>
          <w:tab w:val="num" w:pos="360"/>
        </w:tabs>
        <w:spacing w:before="100" w:beforeAutospacing="1" w:after="100" w:afterAutospacing="1" w:line="360" w:lineRule="auto"/>
        <w:ind w:left="360" w:hanging="360"/>
        <w:jc w:val="both"/>
      </w:pPr>
      <w:r w:rsidRPr="0072004C">
        <w:rPr>
          <w:b/>
        </w:rPr>
        <w:t>Öğrenim Durumu:</w:t>
      </w:r>
    </w:p>
    <w:tbl>
      <w:tblPr>
        <w:tblW w:w="9210" w:type="dxa"/>
        <w:tblLook w:val="0000" w:firstRow="0" w:lastRow="0" w:firstColumn="0" w:lastColumn="0" w:noHBand="0" w:noVBand="0"/>
      </w:tblPr>
      <w:tblGrid>
        <w:gridCol w:w="2022"/>
        <w:gridCol w:w="2746"/>
        <w:gridCol w:w="3692"/>
        <w:gridCol w:w="750"/>
      </w:tblGrid>
      <w:tr w:rsidR="008C7501" w:rsidRPr="0072004C" w14:paraId="2FD96495" w14:textId="77777777" w:rsidTr="00890DC4">
        <w:tc>
          <w:tcPr>
            <w:tcW w:w="2022" w:type="dxa"/>
            <w:shd w:val="clear" w:color="auto" w:fill="FFFFFF"/>
          </w:tcPr>
          <w:p w14:paraId="053FAA5F" w14:textId="77777777" w:rsidR="008C7501" w:rsidRPr="00890DC4" w:rsidRDefault="008C7501" w:rsidP="00890DC4">
            <w:pPr>
              <w:spacing w:before="100" w:beforeAutospacing="1" w:after="100" w:afterAutospacing="1" w:line="360" w:lineRule="auto"/>
              <w:jc w:val="both"/>
              <w:rPr>
                <w:rFonts w:eastAsia="Arial Unicode MS"/>
              </w:rPr>
            </w:pPr>
            <w:r w:rsidRPr="00890DC4">
              <w:rPr>
                <w:b/>
              </w:rPr>
              <w:t xml:space="preserve">Derece </w:t>
            </w:r>
          </w:p>
        </w:tc>
        <w:tc>
          <w:tcPr>
            <w:tcW w:w="2746" w:type="dxa"/>
            <w:shd w:val="clear" w:color="auto" w:fill="FFFFFF"/>
          </w:tcPr>
          <w:p w14:paraId="7677B4AF" w14:textId="77777777" w:rsidR="008C7501" w:rsidRPr="00890DC4" w:rsidRDefault="008C7501" w:rsidP="00890DC4">
            <w:pPr>
              <w:spacing w:before="100" w:beforeAutospacing="1" w:after="100" w:afterAutospacing="1" w:line="360" w:lineRule="auto"/>
              <w:jc w:val="both"/>
              <w:rPr>
                <w:rFonts w:eastAsia="Arial Unicode MS"/>
              </w:rPr>
            </w:pPr>
            <w:r w:rsidRPr="00890DC4">
              <w:rPr>
                <w:b/>
              </w:rPr>
              <w:t>Bölüm/Program</w:t>
            </w:r>
          </w:p>
        </w:tc>
        <w:tc>
          <w:tcPr>
            <w:tcW w:w="3692" w:type="dxa"/>
            <w:shd w:val="clear" w:color="auto" w:fill="FFFFFF"/>
          </w:tcPr>
          <w:p w14:paraId="695B83ED" w14:textId="77777777" w:rsidR="008C7501" w:rsidRPr="00890DC4" w:rsidRDefault="008C7501" w:rsidP="00890DC4">
            <w:pPr>
              <w:spacing w:before="100" w:beforeAutospacing="1" w:after="100" w:afterAutospacing="1" w:line="360" w:lineRule="auto"/>
              <w:jc w:val="both"/>
              <w:rPr>
                <w:rFonts w:eastAsia="Arial Unicode MS"/>
              </w:rPr>
            </w:pPr>
            <w:r w:rsidRPr="00890DC4">
              <w:rPr>
                <w:b/>
              </w:rPr>
              <w:t xml:space="preserve">Üniversite </w:t>
            </w:r>
          </w:p>
        </w:tc>
        <w:tc>
          <w:tcPr>
            <w:tcW w:w="750" w:type="dxa"/>
            <w:shd w:val="clear" w:color="auto" w:fill="FFFFFF"/>
          </w:tcPr>
          <w:p w14:paraId="76E0F9BB" w14:textId="77777777" w:rsidR="008C7501" w:rsidRPr="00890DC4" w:rsidRDefault="008C7501" w:rsidP="00890DC4">
            <w:pPr>
              <w:spacing w:before="100" w:beforeAutospacing="1" w:after="100" w:afterAutospacing="1" w:line="360" w:lineRule="auto"/>
              <w:jc w:val="both"/>
              <w:rPr>
                <w:rFonts w:eastAsia="Arial Unicode MS"/>
              </w:rPr>
            </w:pPr>
            <w:r w:rsidRPr="00890DC4">
              <w:rPr>
                <w:b/>
              </w:rPr>
              <w:t xml:space="preserve">Yıl </w:t>
            </w:r>
          </w:p>
        </w:tc>
      </w:tr>
      <w:tr w:rsidR="008C7501" w:rsidRPr="0072004C" w14:paraId="61EFAC4E" w14:textId="77777777" w:rsidTr="00890DC4">
        <w:tc>
          <w:tcPr>
            <w:tcW w:w="2022" w:type="dxa"/>
            <w:shd w:val="clear" w:color="auto" w:fill="FFFFFF"/>
          </w:tcPr>
          <w:p w14:paraId="41F48677" w14:textId="77777777" w:rsidR="008C7501" w:rsidRPr="00890DC4" w:rsidRDefault="008C7501" w:rsidP="00890DC4">
            <w:pPr>
              <w:spacing w:before="100" w:beforeAutospacing="1" w:after="100" w:afterAutospacing="1" w:line="360" w:lineRule="auto"/>
              <w:jc w:val="both"/>
              <w:rPr>
                <w:rFonts w:eastAsia="Arial Unicode MS"/>
              </w:rPr>
            </w:pPr>
            <w:r w:rsidRPr="0072004C">
              <w:t xml:space="preserve">Y. Lisans </w:t>
            </w:r>
          </w:p>
        </w:tc>
        <w:tc>
          <w:tcPr>
            <w:tcW w:w="2746" w:type="dxa"/>
            <w:shd w:val="clear" w:color="auto" w:fill="FFFFFF"/>
          </w:tcPr>
          <w:p w14:paraId="5CD75101" w14:textId="77777777" w:rsidR="008C7501" w:rsidRPr="00890DC4" w:rsidRDefault="008C7501" w:rsidP="00890DC4">
            <w:pPr>
              <w:spacing w:before="100" w:beforeAutospacing="1" w:after="100" w:afterAutospacing="1" w:line="360" w:lineRule="auto"/>
              <w:jc w:val="both"/>
              <w:rPr>
                <w:rFonts w:eastAsia="Arial Unicode MS"/>
              </w:rPr>
            </w:pPr>
            <w:r w:rsidRPr="0072004C">
              <w:t>Tıp Fakültesi</w:t>
            </w:r>
          </w:p>
        </w:tc>
        <w:tc>
          <w:tcPr>
            <w:tcW w:w="3692" w:type="dxa"/>
            <w:shd w:val="clear" w:color="auto" w:fill="FFFFFF"/>
          </w:tcPr>
          <w:p w14:paraId="4B4B8208" w14:textId="77777777" w:rsidR="008C7501" w:rsidRPr="00890DC4" w:rsidRDefault="00B42074" w:rsidP="00890DC4">
            <w:pPr>
              <w:spacing w:before="100" w:beforeAutospacing="1" w:after="100" w:afterAutospacing="1" w:line="360" w:lineRule="auto"/>
              <w:jc w:val="both"/>
              <w:rPr>
                <w:rFonts w:eastAsia="Arial Unicode MS"/>
              </w:rPr>
            </w:pPr>
            <w:proofErr w:type="spellStart"/>
            <w:r w:rsidRPr="0072004C">
              <w:t>Ondokuz</w:t>
            </w:r>
            <w:proofErr w:type="spellEnd"/>
            <w:r w:rsidR="00E954D6" w:rsidRPr="0072004C">
              <w:t xml:space="preserve"> M</w:t>
            </w:r>
            <w:r w:rsidRPr="0072004C">
              <w:t>ayıs Ü</w:t>
            </w:r>
            <w:r w:rsidR="00901228" w:rsidRPr="0072004C">
              <w:t>ni</w:t>
            </w:r>
            <w:r w:rsidR="00D816A4" w:rsidRPr="0072004C">
              <w:t>versitesi</w:t>
            </w:r>
            <w:r w:rsidR="00EC7E5F" w:rsidRPr="0072004C">
              <w:t xml:space="preserve"> </w:t>
            </w:r>
          </w:p>
        </w:tc>
        <w:tc>
          <w:tcPr>
            <w:tcW w:w="750" w:type="dxa"/>
            <w:shd w:val="clear" w:color="auto" w:fill="FFFFFF"/>
          </w:tcPr>
          <w:p w14:paraId="2AC8519D" w14:textId="77777777" w:rsidR="008C7501" w:rsidRPr="00890DC4" w:rsidRDefault="00B42074" w:rsidP="00890DC4">
            <w:pPr>
              <w:spacing w:before="100" w:beforeAutospacing="1" w:after="100" w:afterAutospacing="1" w:line="360" w:lineRule="auto"/>
              <w:jc w:val="both"/>
              <w:rPr>
                <w:rFonts w:eastAsia="Arial Unicode MS"/>
              </w:rPr>
            </w:pPr>
            <w:r w:rsidRPr="0072004C">
              <w:t>2005</w:t>
            </w:r>
            <w:r w:rsidR="008C7501" w:rsidRPr="0072004C">
              <w:t xml:space="preserve"> </w:t>
            </w:r>
          </w:p>
        </w:tc>
      </w:tr>
      <w:tr w:rsidR="008C7501" w:rsidRPr="0072004C" w14:paraId="2493F4EE" w14:textId="77777777" w:rsidTr="00890DC4">
        <w:tc>
          <w:tcPr>
            <w:tcW w:w="2022" w:type="dxa"/>
            <w:shd w:val="clear" w:color="auto" w:fill="FFFFFF"/>
          </w:tcPr>
          <w:p w14:paraId="42B215FC" w14:textId="77777777" w:rsidR="008C7501" w:rsidRPr="0072004C" w:rsidRDefault="008C7501" w:rsidP="00890DC4">
            <w:pPr>
              <w:spacing w:before="100" w:beforeAutospacing="1" w:after="100" w:afterAutospacing="1" w:line="360" w:lineRule="auto"/>
              <w:jc w:val="both"/>
            </w:pPr>
            <w:r w:rsidRPr="0072004C">
              <w:t xml:space="preserve">Tıpta Uzmanlık </w:t>
            </w:r>
          </w:p>
        </w:tc>
        <w:tc>
          <w:tcPr>
            <w:tcW w:w="2746" w:type="dxa"/>
            <w:shd w:val="clear" w:color="auto" w:fill="FFFFFF"/>
          </w:tcPr>
          <w:p w14:paraId="450242BB" w14:textId="77777777" w:rsidR="008C7501" w:rsidRPr="00890DC4" w:rsidRDefault="008C7501" w:rsidP="00890DC4">
            <w:pPr>
              <w:spacing w:before="100" w:beforeAutospacing="1" w:after="100" w:afterAutospacing="1" w:line="360" w:lineRule="auto"/>
              <w:jc w:val="both"/>
              <w:rPr>
                <w:rFonts w:eastAsia="Arial Unicode MS"/>
              </w:rPr>
            </w:pPr>
            <w:r w:rsidRPr="00890DC4">
              <w:rPr>
                <w:rFonts w:eastAsia="Arial Unicode MS"/>
              </w:rPr>
              <w:t>Çocuk Psikiyatrisi</w:t>
            </w:r>
          </w:p>
        </w:tc>
        <w:tc>
          <w:tcPr>
            <w:tcW w:w="3692" w:type="dxa"/>
            <w:shd w:val="clear" w:color="auto" w:fill="FFFFFF"/>
          </w:tcPr>
          <w:p w14:paraId="02C6E624" w14:textId="77777777" w:rsidR="008C7501" w:rsidRPr="00890DC4" w:rsidRDefault="008C7501" w:rsidP="00890DC4">
            <w:pPr>
              <w:spacing w:before="100" w:beforeAutospacing="1" w:after="100" w:afterAutospacing="1" w:line="360" w:lineRule="auto"/>
              <w:jc w:val="both"/>
              <w:rPr>
                <w:rFonts w:eastAsia="Arial Unicode MS"/>
              </w:rPr>
            </w:pPr>
            <w:r w:rsidRPr="0072004C">
              <w:t>Ege Üniversitesi</w:t>
            </w:r>
          </w:p>
        </w:tc>
        <w:tc>
          <w:tcPr>
            <w:tcW w:w="750" w:type="dxa"/>
            <w:shd w:val="clear" w:color="auto" w:fill="FFFFFF"/>
          </w:tcPr>
          <w:p w14:paraId="23779D44" w14:textId="77777777" w:rsidR="008C7501" w:rsidRDefault="00036503" w:rsidP="00890DC4">
            <w:pPr>
              <w:spacing w:before="100" w:beforeAutospacing="1" w:after="100" w:afterAutospacing="1" w:line="360" w:lineRule="auto"/>
              <w:jc w:val="both"/>
            </w:pPr>
            <w:r w:rsidRPr="0072004C">
              <w:t>2011</w:t>
            </w:r>
            <w:r w:rsidR="008C7501" w:rsidRPr="0072004C">
              <w:t xml:space="preserve"> </w:t>
            </w:r>
          </w:p>
          <w:p w14:paraId="3ED8F74C" w14:textId="77777777" w:rsidR="006434A0" w:rsidRPr="00890DC4" w:rsidRDefault="006434A0" w:rsidP="00890DC4">
            <w:pPr>
              <w:spacing w:before="100" w:beforeAutospacing="1" w:after="100" w:afterAutospacing="1" w:line="360" w:lineRule="auto"/>
              <w:jc w:val="both"/>
              <w:rPr>
                <w:rFonts w:eastAsia="Arial Unicode MS"/>
              </w:rPr>
            </w:pPr>
          </w:p>
        </w:tc>
      </w:tr>
    </w:tbl>
    <w:p w14:paraId="5B280B87" w14:textId="77777777" w:rsidR="008C7501" w:rsidRPr="0072004C" w:rsidRDefault="006434A0" w:rsidP="00FA127D">
      <w:pPr>
        <w:spacing w:line="360" w:lineRule="auto"/>
        <w:jc w:val="both"/>
        <w:rPr>
          <w:b/>
        </w:rPr>
      </w:pPr>
      <w:r>
        <w:rPr>
          <w:b/>
        </w:rPr>
        <w:t>Görev Yerleri</w:t>
      </w:r>
    </w:p>
    <w:tbl>
      <w:tblPr>
        <w:tblpPr w:leftFromText="141" w:rightFromText="141" w:vertAnchor="text" w:horzAnchor="margin" w:tblpY="78"/>
        <w:tblW w:w="9417" w:type="dxa"/>
        <w:shd w:val="clear" w:color="auto" w:fill="FFFFFF"/>
        <w:tblLook w:val="0000" w:firstRow="0" w:lastRow="0" w:firstColumn="0" w:lastColumn="0" w:noHBand="0" w:noVBand="0"/>
      </w:tblPr>
      <w:tblGrid>
        <w:gridCol w:w="1613"/>
        <w:gridCol w:w="6300"/>
        <w:gridCol w:w="1504"/>
      </w:tblGrid>
      <w:tr w:rsidR="006B4900" w:rsidRPr="00890DC4" w14:paraId="2B3122DE" w14:textId="77777777" w:rsidTr="00890DC4">
        <w:trPr>
          <w:trHeight w:val="382"/>
        </w:trPr>
        <w:tc>
          <w:tcPr>
            <w:tcW w:w="1613" w:type="dxa"/>
            <w:shd w:val="clear" w:color="auto" w:fill="FFFFFF"/>
          </w:tcPr>
          <w:p w14:paraId="2A4F154F" w14:textId="77777777" w:rsidR="006B4900" w:rsidRPr="00890DC4" w:rsidRDefault="006B4900" w:rsidP="00890DC4">
            <w:pPr>
              <w:spacing w:line="360" w:lineRule="auto"/>
              <w:jc w:val="both"/>
              <w:rPr>
                <w:rFonts w:eastAsia="Arial Unicode MS"/>
              </w:rPr>
            </w:pPr>
            <w:r w:rsidRPr="00890DC4">
              <w:rPr>
                <w:b/>
              </w:rPr>
              <w:t xml:space="preserve">Görev Unvanı </w:t>
            </w:r>
          </w:p>
        </w:tc>
        <w:tc>
          <w:tcPr>
            <w:tcW w:w="6300" w:type="dxa"/>
            <w:shd w:val="clear" w:color="auto" w:fill="FFFFFF"/>
          </w:tcPr>
          <w:p w14:paraId="36F13451" w14:textId="77777777" w:rsidR="006B4900" w:rsidRPr="00890DC4" w:rsidRDefault="006B4900" w:rsidP="00890DC4">
            <w:pPr>
              <w:pStyle w:val="Balk1"/>
              <w:spacing w:before="0" w:beforeAutospacing="0" w:after="0" w:afterAutospacing="0" w:line="360" w:lineRule="auto"/>
              <w:jc w:val="both"/>
              <w:rPr>
                <w:rFonts w:eastAsia="Arial Unicode MS"/>
                <w:color w:val="auto"/>
                <w:szCs w:val="24"/>
                <w:lang w:val="tr-TR"/>
              </w:rPr>
            </w:pPr>
            <w:r w:rsidRPr="00890DC4">
              <w:rPr>
                <w:color w:val="auto"/>
                <w:szCs w:val="24"/>
                <w:lang w:val="tr-TR"/>
              </w:rPr>
              <w:t>Görev Yeri</w:t>
            </w:r>
          </w:p>
        </w:tc>
        <w:tc>
          <w:tcPr>
            <w:tcW w:w="1504" w:type="dxa"/>
            <w:shd w:val="clear" w:color="auto" w:fill="FFFFFF"/>
          </w:tcPr>
          <w:p w14:paraId="5E70DF3D" w14:textId="77777777" w:rsidR="006B4900" w:rsidRPr="00890DC4" w:rsidRDefault="006B4900" w:rsidP="00890DC4">
            <w:pPr>
              <w:spacing w:line="360" w:lineRule="auto"/>
              <w:jc w:val="both"/>
              <w:rPr>
                <w:rFonts w:eastAsia="Arial Unicode MS"/>
              </w:rPr>
            </w:pPr>
            <w:r w:rsidRPr="00890DC4">
              <w:rPr>
                <w:b/>
              </w:rPr>
              <w:t xml:space="preserve">Yıl </w:t>
            </w:r>
          </w:p>
        </w:tc>
      </w:tr>
      <w:tr w:rsidR="006B4900" w:rsidRPr="0072004C" w14:paraId="6EB9627B" w14:textId="77777777" w:rsidTr="00890DC4">
        <w:tc>
          <w:tcPr>
            <w:tcW w:w="1613" w:type="dxa"/>
            <w:shd w:val="clear" w:color="auto" w:fill="FFFFFF"/>
          </w:tcPr>
          <w:p w14:paraId="17137438" w14:textId="77777777" w:rsidR="006B4900" w:rsidRPr="00890DC4" w:rsidRDefault="006B4900" w:rsidP="00890DC4">
            <w:pPr>
              <w:spacing w:line="360" w:lineRule="auto"/>
              <w:jc w:val="both"/>
              <w:rPr>
                <w:rFonts w:eastAsia="Arial Unicode MS"/>
              </w:rPr>
            </w:pPr>
            <w:r w:rsidRPr="00890DC4">
              <w:rPr>
                <w:rFonts w:eastAsia="Arial Unicode MS"/>
              </w:rPr>
              <w:t>Uzman Doktor</w:t>
            </w:r>
          </w:p>
        </w:tc>
        <w:tc>
          <w:tcPr>
            <w:tcW w:w="6300" w:type="dxa"/>
            <w:shd w:val="clear" w:color="auto" w:fill="FFFFFF"/>
          </w:tcPr>
          <w:p w14:paraId="605E4C74" w14:textId="77777777" w:rsidR="006B4900" w:rsidRPr="0072004C" w:rsidRDefault="006B4900" w:rsidP="00890DC4">
            <w:pPr>
              <w:spacing w:line="360" w:lineRule="auto"/>
              <w:jc w:val="both"/>
            </w:pPr>
            <w:r w:rsidRPr="0072004C">
              <w:t>T.C. Sağlık Bakanlığı İzmir Tepecik Eğitim ve Araştırma Hastanesi</w:t>
            </w:r>
          </w:p>
        </w:tc>
        <w:tc>
          <w:tcPr>
            <w:tcW w:w="1504" w:type="dxa"/>
            <w:shd w:val="clear" w:color="auto" w:fill="FFFFFF"/>
          </w:tcPr>
          <w:p w14:paraId="1CA7DC41" w14:textId="77777777" w:rsidR="006B4900" w:rsidRPr="0072004C" w:rsidRDefault="006B4900" w:rsidP="00890DC4">
            <w:pPr>
              <w:spacing w:line="360" w:lineRule="auto"/>
            </w:pPr>
            <w:r w:rsidRPr="0072004C">
              <w:t>2011 Mart-2011 Eylül</w:t>
            </w:r>
          </w:p>
        </w:tc>
      </w:tr>
      <w:tr w:rsidR="006B4900" w:rsidRPr="00890DC4" w14:paraId="2A46F5D3" w14:textId="77777777" w:rsidTr="00890DC4">
        <w:tc>
          <w:tcPr>
            <w:tcW w:w="1613" w:type="dxa"/>
            <w:shd w:val="clear" w:color="auto" w:fill="FFFFFF"/>
          </w:tcPr>
          <w:p w14:paraId="590403B7" w14:textId="77777777" w:rsidR="006B4900" w:rsidRPr="00890DC4" w:rsidRDefault="006B4900" w:rsidP="00890DC4">
            <w:pPr>
              <w:spacing w:line="360" w:lineRule="auto"/>
              <w:jc w:val="both"/>
              <w:rPr>
                <w:rFonts w:eastAsia="Arial Unicode MS"/>
              </w:rPr>
            </w:pPr>
            <w:r w:rsidRPr="00890DC4">
              <w:rPr>
                <w:rFonts w:eastAsia="Arial Unicode MS"/>
              </w:rPr>
              <w:t>Uzman Doktor</w:t>
            </w:r>
          </w:p>
        </w:tc>
        <w:tc>
          <w:tcPr>
            <w:tcW w:w="6300" w:type="dxa"/>
            <w:shd w:val="clear" w:color="auto" w:fill="FFFFFF"/>
          </w:tcPr>
          <w:p w14:paraId="0A0F6737" w14:textId="77777777" w:rsidR="006B4900" w:rsidRPr="0072004C" w:rsidRDefault="006B4900" w:rsidP="00890DC4">
            <w:pPr>
              <w:pStyle w:val="GvdeMetni"/>
              <w:spacing w:after="0" w:line="360" w:lineRule="auto"/>
              <w:jc w:val="both"/>
            </w:pPr>
            <w:r w:rsidRPr="0072004C">
              <w:t>T.C. Sağlık Bakanlığı Kamu Hastaneleri Birliği Niğde Devlet Hastanesi</w:t>
            </w:r>
          </w:p>
        </w:tc>
        <w:tc>
          <w:tcPr>
            <w:tcW w:w="1504" w:type="dxa"/>
            <w:shd w:val="clear" w:color="auto" w:fill="FFFFFF"/>
          </w:tcPr>
          <w:p w14:paraId="0BF75365" w14:textId="77777777" w:rsidR="006B4900" w:rsidRPr="0072004C" w:rsidRDefault="006B4900" w:rsidP="00890DC4">
            <w:pPr>
              <w:pStyle w:val="GvdeMetni"/>
              <w:spacing w:after="0" w:line="360" w:lineRule="auto"/>
            </w:pPr>
            <w:r w:rsidRPr="0072004C">
              <w:t>2011 Eylül-2013 Ekim</w:t>
            </w:r>
          </w:p>
        </w:tc>
      </w:tr>
      <w:tr w:rsidR="006B4900" w:rsidRPr="00890DC4" w14:paraId="585D96BE" w14:textId="77777777" w:rsidTr="00890DC4">
        <w:tc>
          <w:tcPr>
            <w:tcW w:w="1613" w:type="dxa"/>
            <w:shd w:val="clear" w:color="auto" w:fill="FFFFFF"/>
          </w:tcPr>
          <w:p w14:paraId="7F5178F7" w14:textId="77777777" w:rsidR="006B4900" w:rsidRPr="00890DC4" w:rsidRDefault="006B4900" w:rsidP="00890DC4">
            <w:pPr>
              <w:spacing w:line="360" w:lineRule="auto"/>
              <w:jc w:val="both"/>
              <w:rPr>
                <w:rFonts w:eastAsia="Arial Unicode MS"/>
              </w:rPr>
            </w:pPr>
            <w:r w:rsidRPr="00890DC4">
              <w:rPr>
                <w:rFonts w:eastAsia="Arial Unicode MS"/>
              </w:rPr>
              <w:t>Uzman Doktor</w:t>
            </w:r>
          </w:p>
        </w:tc>
        <w:tc>
          <w:tcPr>
            <w:tcW w:w="6300" w:type="dxa"/>
            <w:shd w:val="clear" w:color="auto" w:fill="FFFFFF"/>
          </w:tcPr>
          <w:p w14:paraId="739A8959" w14:textId="77777777" w:rsidR="006B4900" w:rsidRPr="0072004C" w:rsidRDefault="006B4900" w:rsidP="00890DC4">
            <w:pPr>
              <w:pStyle w:val="GvdeMetni"/>
              <w:spacing w:after="0" w:line="360" w:lineRule="auto"/>
              <w:jc w:val="both"/>
            </w:pPr>
            <w:r w:rsidRPr="0072004C">
              <w:t>T.C. Sağlık Bakanlığı Kamu Hastaneleri Birliği Aydın Kadın Doğum ve Çocuk Hastalıkları Hastanesi</w:t>
            </w:r>
          </w:p>
        </w:tc>
        <w:tc>
          <w:tcPr>
            <w:tcW w:w="1504" w:type="dxa"/>
            <w:shd w:val="clear" w:color="auto" w:fill="FFFFFF"/>
          </w:tcPr>
          <w:p w14:paraId="0A9411A6" w14:textId="77777777" w:rsidR="006B4900" w:rsidRPr="0072004C" w:rsidRDefault="006B4900" w:rsidP="00890DC4">
            <w:pPr>
              <w:pStyle w:val="GvdeMetni"/>
              <w:spacing w:after="0" w:line="360" w:lineRule="auto"/>
            </w:pPr>
            <w:r w:rsidRPr="0072004C">
              <w:t>2013 Ekim-</w:t>
            </w:r>
          </w:p>
          <w:p w14:paraId="6D75B996" w14:textId="77777777" w:rsidR="006B4900" w:rsidRPr="0072004C" w:rsidRDefault="006B4900" w:rsidP="00890DC4">
            <w:pPr>
              <w:pStyle w:val="GvdeMetni"/>
              <w:spacing w:after="0" w:line="360" w:lineRule="auto"/>
            </w:pPr>
            <w:r w:rsidRPr="0072004C">
              <w:t>2014 Mayıs</w:t>
            </w:r>
          </w:p>
        </w:tc>
      </w:tr>
      <w:tr w:rsidR="006B4900" w:rsidRPr="00890DC4" w14:paraId="76570A12" w14:textId="77777777" w:rsidTr="00890DC4">
        <w:tc>
          <w:tcPr>
            <w:tcW w:w="1613" w:type="dxa"/>
            <w:shd w:val="clear" w:color="auto" w:fill="FFFFFF"/>
          </w:tcPr>
          <w:p w14:paraId="196CDC8E" w14:textId="77777777" w:rsidR="006B4900" w:rsidRPr="00890DC4" w:rsidRDefault="006B4900" w:rsidP="00890DC4">
            <w:pPr>
              <w:spacing w:line="360" w:lineRule="auto"/>
              <w:jc w:val="both"/>
              <w:rPr>
                <w:rFonts w:eastAsia="Arial Unicode MS"/>
              </w:rPr>
            </w:pPr>
            <w:r w:rsidRPr="00890DC4">
              <w:rPr>
                <w:rFonts w:eastAsia="Arial Unicode MS"/>
              </w:rPr>
              <w:t>Uzman Doktor</w:t>
            </w:r>
          </w:p>
        </w:tc>
        <w:tc>
          <w:tcPr>
            <w:tcW w:w="6300" w:type="dxa"/>
            <w:shd w:val="clear" w:color="auto" w:fill="FFFFFF"/>
          </w:tcPr>
          <w:p w14:paraId="0055EBC9" w14:textId="77777777" w:rsidR="006B4900" w:rsidRPr="0072004C" w:rsidRDefault="006B4900" w:rsidP="00890DC4">
            <w:pPr>
              <w:pStyle w:val="GvdeMetni"/>
              <w:spacing w:after="0" w:line="360" w:lineRule="auto"/>
              <w:jc w:val="both"/>
            </w:pPr>
            <w:r w:rsidRPr="0072004C">
              <w:t>T.C. Sağlık Bakanlığı Kamu Hastaneleri Birliği Denizli Devlet Hastanesi</w:t>
            </w:r>
          </w:p>
        </w:tc>
        <w:tc>
          <w:tcPr>
            <w:tcW w:w="1504" w:type="dxa"/>
            <w:shd w:val="clear" w:color="auto" w:fill="FFFFFF"/>
          </w:tcPr>
          <w:p w14:paraId="7B433A55" w14:textId="77777777" w:rsidR="006B4900" w:rsidRPr="0072004C" w:rsidRDefault="006B4900" w:rsidP="00890DC4">
            <w:pPr>
              <w:pStyle w:val="GvdeMetni"/>
              <w:spacing w:after="0" w:line="360" w:lineRule="auto"/>
            </w:pPr>
            <w:r w:rsidRPr="0072004C">
              <w:t>2014 Mayıs-2014 Aralık</w:t>
            </w:r>
          </w:p>
          <w:p w14:paraId="5D21D78C" w14:textId="77777777" w:rsidR="006B4900" w:rsidRPr="0072004C" w:rsidRDefault="006B4900" w:rsidP="00890DC4">
            <w:pPr>
              <w:pStyle w:val="GvdeMetni"/>
              <w:spacing w:after="0" w:line="360" w:lineRule="auto"/>
            </w:pPr>
          </w:p>
        </w:tc>
      </w:tr>
    </w:tbl>
    <w:p w14:paraId="042A4A2E" w14:textId="77777777" w:rsidR="006434A0" w:rsidRDefault="006B4900" w:rsidP="006434A0">
      <w:pPr>
        <w:spacing w:line="360" w:lineRule="auto"/>
        <w:jc w:val="both"/>
        <w:rPr>
          <w:b/>
          <w:bCs/>
          <w:color w:val="000000"/>
          <w:lang w:eastAsia="tr-TR"/>
        </w:rPr>
      </w:pPr>
      <w:r w:rsidRPr="006B4900">
        <w:rPr>
          <w:b/>
          <w:bCs/>
          <w:color w:val="000000"/>
          <w:lang w:eastAsia="tr-TR"/>
        </w:rPr>
        <w:t>Akademik/İdari Deneyim:</w:t>
      </w:r>
    </w:p>
    <w:p w14:paraId="656C8114" w14:textId="77777777" w:rsidR="006B4900" w:rsidRDefault="006B4900" w:rsidP="006434A0">
      <w:pPr>
        <w:spacing w:line="360" w:lineRule="auto"/>
        <w:jc w:val="both"/>
        <w:rPr>
          <w:b/>
          <w:bCs/>
          <w:color w:val="000000"/>
          <w:lang w:eastAsia="tr-TR"/>
        </w:rPr>
      </w:pPr>
      <w:r>
        <w:t xml:space="preserve">2014 yılından itibaren Dr. Öğretim Üyesi olarak </w:t>
      </w:r>
      <w:r w:rsidRPr="006B4900">
        <w:rPr>
          <w:color w:val="000000"/>
          <w:lang w:eastAsia="tr-TR"/>
        </w:rPr>
        <w:t xml:space="preserve">Pamukkale Üniversitesi Tıp Fakültesi </w:t>
      </w:r>
      <w:r>
        <w:t>Çocuk ve Ergen Ruh Sağlığı ve Hastalıkları Anabilim Dalı’nda çalışmalarını sürdürmektedir.</w:t>
      </w:r>
    </w:p>
    <w:p w14:paraId="0EA0C937" w14:textId="77777777" w:rsidR="002B4029" w:rsidRDefault="002B4029" w:rsidP="00FA127D">
      <w:pPr>
        <w:spacing w:line="360" w:lineRule="auto"/>
        <w:jc w:val="both"/>
        <w:rPr>
          <w:b/>
          <w:bCs/>
        </w:rPr>
      </w:pPr>
    </w:p>
    <w:p w14:paraId="4953FA81" w14:textId="77777777" w:rsidR="00155BC3" w:rsidRPr="006B4900" w:rsidRDefault="006B4900" w:rsidP="00FA127D">
      <w:pPr>
        <w:spacing w:line="360" w:lineRule="auto"/>
        <w:jc w:val="both"/>
        <w:rPr>
          <w:b/>
          <w:bCs/>
        </w:rPr>
      </w:pPr>
      <w:r w:rsidRPr="006B4900">
        <w:rPr>
          <w:b/>
          <w:bCs/>
        </w:rPr>
        <w:t>Yayınlanan Eserler</w:t>
      </w:r>
    </w:p>
    <w:p w14:paraId="35BDF131" w14:textId="77777777" w:rsidR="00BE53EF" w:rsidRDefault="00F84840" w:rsidP="00FA127D">
      <w:pPr>
        <w:spacing w:before="100" w:beforeAutospacing="1" w:after="100" w:afterAutospacing="1" w:line="360" w:lineRule="auto"/>
        <w:jc w:val="both"/>
      </w:pPr>
      <w:r>
        <w:t xml:space="preserve">1. Kabukçu Cihan, Kabukçu Başay Bürge, Başay Ömer (2021). </w:t>
      </w:r>
      <w:proofErr w:type="spellStart"/>
      <w:r>
        <w:t>Primary</w:t>
      </w:r>
      <w:proofErr w:type="spellEnd"/>
      <w:r>
        <w:t xml:space="preserve"> </w:t>
      </w:r>
      <w:proofErr w:type="spellStart"/>
      <w:r>
        <w:t>Dysmenorrhea</w:t>
      </w:r>
      <w:proofErr w:type="spellEnd"/>
      <w:r>
        <w:t xml:space="preserve"> İn </w:t>
      </w:r>
      <w:proofErr w:type="spellStart"/>
      <w:r>
        <w:t>Adolescents</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Attention</w:t>
      </w:r>
      <w:proofErr w:type="spellEnd"/>
      <w:r>
        <w:t xml:space="preserve"> </w:t>
      </w:r>
      <w:proofErr w:type="spellStart"/>
      <w:r>
        <w:t>Deficit</w:t>
      </w:r>
      <w:proofErr w:type="spellEnd"/>
      <w:r>
        <w:t xml:space="preserve"> </w:t>
      </w:r>
      <w:proofErr w:type="spellStart"/>
      <w:r>
        <w:t>Hyperactivity</w:t>
      </w:r>
      <w:proofErr w:type="spellEnd"/>
      <w:r>
        <w:t xml:space="preserve"> </w:t>
      </w:r>
      <w:proofErr w:type="spellStart"/>
      <w:r>
        <w:t>Disorder</w:t>
      </w:r>
      <w:proofErr w:type="spellEnd"/>
      <w:r>
        <w:t xml:space="preserve"> </w:t>
      </w:r>
      <w:proofErr w:type="spellStart"/>
      <w:r>
        <w:t>And</w:t>
      </w:r>
      <w:proofErr w:type="spellEnd"/>
      <w:r>
        <w:t xml:space="preserve"> </w:t>
      </w:r>
      <w:proofErr w:type="spellStart"/>
      <w:r>
        <w:t>Psychological</w:t>
      </w:r>
      <w:proofErr w:type="spellEnd"/>
      <w:r>
        <w:t xml:space="preserve"> </w:t>
      </w:r>
      <w:proofErr w:type="spellStart"/>
      <w:r>
        <w:t>Symptoms</w:t>
      </w:r>
      <w:proofErr w:type="spellEnd"/>
      <w:r>
        <w:t xml:space="preserve">. </w:t>
      </w:r>
      <w:proofErr w:type="spellStart"/>
      <w:r>
        <w:t>Taiwanese</w:t>
      </w:r>
      <w:proofErr w:type="spellEnd"/>
      <w:r>
        <w:t xml:space="preserve"> </w:t>
      </w:r>
      <w:proofErr w:type="spellStart"/>
      <w:r>
        <w:t>Journal</w:t>
      </w:r>
      <w:proofErr w:type="spellEnd"/>
      <w:r>
        <w:t xml:space="preserve"> Of </w:t>
      </w:r>
      <w:proofErr w:type="spellStart"/>
      <w:r>
        <w:t>Obstetrics</w:t>
      </w:r>
      <w:proofErr w:type="spellEnd"/>
      <w:r>
        <w:t xml:space="preserve"> </w:t>
      </w:r>
      <w:proofErr w:type="spellStart"/>
      <w:r>
        <w:t>And</w:t>
      </w:r>
      <w:proofErr w:type="spellEnd"/>
      <w:r>
        <w:t xml:space="preserve"> </w:t>
      </w:r>
      <w:proofErr w:type="spellStart"/>
      <w:r>
        <w:t>Gynecology</w:t>
      </w:r>
      <w:proofErr w:type="spellEnd"/>
      <w:r>
        <w:t xml:space="preserve">, </w:t>
      </w:r>
      <w:proofErr w:type="spellStart"/>
      <w:r>
        <w:t>Doi</w:t>
      </w:r>
      <w:proofErr w:type="spellEnd"/>
      <w:r>
        <w:t xml:space="preserve">: 10.1016/J.Tjog.2021.01.033 </w:t>
      </w:r>
    </w:p>
    <w:p w14:paraId="52DAC5D5" w14:textId="77777777" w:rsidR="00BE53EF" w:rsidRDefault="00F84840" w:rsidP="00FA127D">
      <w:pPr>
        <w:spacing w:before="100" w:beforeAutospacing="1" w:after="100" w:afterAutospacing="1" w:line="360" w:lineRule="auto"/>
        <w:jc w:val="both"/>
      </w:pPr>
      <w:r>
        <w:lastRenderedPageBreak/>
        <w:t xml:space="preserve">2. Kabukçu Başay Bürge, Başay Ömer, Tanrıverdi Çiğdem, Tunç Ata Melek, Aydın Sezai Üstün (2021). </w:t>
      </w:r>
      <w:proofErr w:type="spellStart"/>
      <w:r>
        <w:t>Elevated</w:t>
      </w:r>
      <w:proofErr w:type="spellEnd"/>
      <w:r>
        <w:t xml:space="preserve"> Serum S100b </w:t>
      </w:r>
      <w:proofErr w:type="spellStart"/>
      <w:r>
        <w:t>Levels</w:t>
      </w:r>
      <w:proofErr w:type="spellEnd"/>
      <w:r>
        <w:t xml:space="preserve"> İn </w:t>
      </w:r>
      <w:proofErr w:type="spellStart"/>
      <w:r>
        <w:t>Medication</w:t>
      </w:r>
      <w:proofErr w:type="spellEnd"/>
      <w:r>
        <w:t xml:space="preserve"> </w:t>
      </w:r>
      <w:proofErr w:type="spellStart"/>
      <w:r>
        <w:t>Naïve</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Adolescents</w:t>
      </w:r>
      <w:proofErr w:type="spellEnd"/>
      <w:r>
        <w:t xml:space="preserve"> </w:t>
      </w:r>
      <w:proofErr w:type="spellStart"/>
      <w:r>
        <w:t>With</w:t>
      </w:r>
      <w:proofErr w:type="spellEnd"/>
      <w:r>
        <w:t xml:space="preserve"> </w:t>
      </w:r>
      <w:proofErr w:type="spellStart"/>
      <w:r>
        <w:t>Obsessive-Compulsive</w:t>
      </w:r>
      <w:proofErr w:type="spellEnd"/>
      <w:r>
        <w:t xml:space="preserve"> </w:t>
      </w:r>
      <w:proofErr w:type="spellStart"/>
      <w:r>
        <w:t>Disorder</w:t>
      </w:r>
      <w:proofErr w:type="spellEnd"/>
      <w:r>
        <w:t xml:space="preserve">. </w:t>
      </w:r>
      <w:proofErr w:type="spellStart"/>
      <w:r>
        <w:t>Nordic</w:t>
      </w:r>
      <w:proofErr w:type="spellEnd"/>
      <w:r>
        <w:t xml:space="preserve"> </w:t>
      </w:r>
      <w:proofErr w:type="spellStart"/>
      <w:r>
        <w:t>Journal</w:t>
      </w:r>
      <w:proofErr w:type="spellEnd"/>
      <w:r>
        <w:t xml:space="preserve"> Of </w:t>
      </w:r>
      <w:proofErr w:type="spellStart"/>
      <w:r>
        <w:t>Psychiatry</w:t>
      </w:r>
      <w:proofErr w:type="spellEnd"/>
      <w:r>
        <w:t xml:space="preserve">, </w:t>
      </w:r>
      <w:proofErr w:type="spellStart"/>
      <w:r>
        <w:t>Doi</w:t>
      </w:r>
      <w:proofErr w:type="spellEnd"/>
      <w:r>
        <w:t xml:space="preserve">: 10.1080/08039488.2021.1895309 </w:t>
      </w:r>
    </w:p>
    <w:p w14:paraId="2DE45ED6" w14:textId="77777777" w:rsidR="00BE53EF" w:rsidRDefault="00F84840" w:rsidP="00FA127D">
      <w:pPr>
        <w:spacing w:before="100" w:beforeAutospacing="1" w:after="100" w:afterAutospacing="1" w:line="360" w:lineRule="auto"/>
        <w:jc w:val="both"/>
      </w:pPr>
      <w:r>
        <w:t xml:space="preserve">3. Başay Ömer, Çiftçi Erol, </w:t>
      </w:r>
      <w:proofErr w:type="spellStart"/>
      <w:r>
        <w:t>Becker</w:t>
      </w:r>
      <w:proofErr w:type="spellEnd"/>
      <w:r>
        <w:t xml:space="preserve"> </w:t>
      </w:r>
      <w:proofErr w:type="spellStart"/>
      <w:r>
        <w:t>Stephen</w:t>
      </w:r>
      <w:proofErr w:type="spellEnd"/>
      <w:r>
        <w:t xml:space="preserve"> P., </w:t>
      </w:r>
      <w:proofErr w:type="spellStart"/>
      <w:r>
        <w:t>Burns</w:t>
      </w:r>
      <w:proofErr w:type="spellEnd"/>
      <w:r>
        <w:t xml:space="preserve"> G. </w:t>
      </w:r>
      <w:proofErr w:type="spellStart"/>
      <w:r>
        <w:t>Leonard</w:t>
      </w:r>
      <w:proofErr w:type="spellEnd"/>
      <w:r>
        <w:t xml:space="preserve"> (2021). </w:t>
      </w:r>
      <w:proofErr w:type="spellStart"/>
      <w:r>
        <w:t>Validity</w:t>
      </w:r>
      <w:proofErr w:type="spellEnd"/>
      <w:r>
        <w:t xml:space="preserve"> Of </w:t>
      </w:r>
      <w:proofErr w:type="spellStart"/>
      <w:r>
        <w:t>Sluggish</w:t>
      </w:r>
      <w:proofErr w:type="spellEnd"/>
      <w:r>
        <w:t xml:space="preserve"> </w:t>
      </w:r>
      <w:proofErr w:type="spellStart"/>
      <w:r>
        <w:t>Cognitive</w:t>
      </w:r>
      <w:proofErr w:type="spellEnd"/>
      <w:r>
        <w:t xml:space="preserve"> Tempo İn </w:t>
      </w:r>
      <w:proofErr w:type="spellStart"/>
      <w:r>
        <w:t>Turkish</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Adolescents</w:t>
      </w:r>
      <w:proofErr w:type="spellEnd"/>
      <w:r>
        <w:t xml:space="preserve">. Child </w:t>
      </w:r>
      <w:proofErr w:type="spellStart"/>
      <w:r>
        <w:t>Psychiatry</w:t>
      </w:r>
      <w:proofErr w:type="spellEnd"/>
      <w:r>
        <w:t xml:space="preserve"> &amp; Human Development, 52, 191-199., </w:t>
      </w:r>
      <w:proofErr w:type="spellStart"/>
      <w:r>
        <w:t>Doi</w:t>
      </w:r>
      <w:proofErr w:type="spellEnd"/>
      <w:r>
        <w:t xml:space="preserve">: 10.1007/S10578-020-01110-5 </w:t>
      </w:r>
    </w:p>
    <w:p w14:paraId="2D170525" w14:textId="77777777" w:rsidR="00BE53EF" w:rsidRDefault="00F84840" w:rsidP="00FA127D">
      <w:pPr>
        <w:spacing w:before="100" w:beforeAutospacing="1" w:after="100" w:afterAutospacing="1" w:line="360" w:lineRule="auto"/>
        <w:jc w:val="both"/>
      </w:pPr>
      <w:r>
        <w:t xml:space="preserve">4. Kabukçu Başay Bürge, Başay Ömer, Ürüt </w:t>
      </w:r>
      <w:proofErr w:type="spellStart"/>
      <w:r>
        <w:t>Atacenk</w:t>
      </w:r>
      <w:proofErr w:type="spellEnd"/>
      <w:r>
        <w:t xml:space="preserve">, </w:t>
      </w:r>
      <w:proofErr w:type="spellStart"/>
      <w:r>
        <w:t>Hasmercan</w:t>
      </w:r>
      <w:proofErr w:type="spellEnd"/>
      <w:r>
        <w:t xml:space="preserve"> Berkay, Uysal Melisa, Usul </w:t>
      </w:r>
      <w:proofErr w:type="spellStart"/>
      <w:r>
        <w:t>Beyzanur</w:t>
      </w:r>
      <w:proofErr w:type="spellEnd"/>
      <w:r>
        <w:t xml:space="preserve"> Eren (2020). Hastanede Yatarak Tedavi Gören Çocuklar: Psikososyal Uyumu Etkileyen Faktörler Üzerine Bir Araştırma. Klinik Psikiyatri Dergisi, 23(4), 402-413., </w:t>
      </w:r>
      <w:proofErr w:type="spellStart"/>
      <w:r>
        <w:t>Doi</w:t>
      </w:r>
      <w:proofErr w:type="spellEnd"/>
      <w:r>
        <w:t xml:space="preserve">: 10.5505/Kpd.2020.80958 </w:t>
      </w:r>
    </w:p>
    <w:p w14:paraId="672D2844" w14:textId="77777777" w:rsidR="00E83AA6" w:rsidRDefault="00F84840" w:rsidP="00FA127D">
      <w:pPr>
        <w:spacing w:before="100" w:beforeAutospacing="1" w:after="100" w:afterAutospacing="1" w:line="360" w:lineRule="auto"/>
        <w:jc w:val="both"/>
      </w:pPr>
      <w:r>
        <w:t xml:space="preserve">5. </w:t>
      </w:r>
      <w:proofErr w:type="spellStart"/>
      <w:r>
        <w:t>Büber</w:t>
      </w:r>
      <w:proofErr w:type="spellEnd"/>
      <w:r>
        <w:t xml:space="preserve"> Ahmet, Başay Ömer, Şenol Hande (2020). </w:t>
      </w:r>
      <w:proofErr w:type="spellStart"/>
      <w:r>
        <w:t>The</w:t>
      </w:r>
      <w:proofErr w:type="spellEnd"/>
      <w:r>
        <w:t xml:space="preserve"> </w:t>
      </w:r>
      <w:proofErr w:type="spellStart"/>
      <w:r>
        <w:t>Prevalence</w:t>
      </w:r>
      <w:proofErr w:type="spellEnd"/>
      <w:r>
        <w:t xml:space="preserve"> </w:t>
      </w:r>
      <w:proofErr w:type="spellStart"/>
      <w:r>
        <w:t>And</w:t>
      </w:r>
      <w:proofErr w:type="spellEnd"/>
      <w:r>
        <w:t xml:space="preserve"> </w:t>
      </w:r>
      <w:proofErr w:type="spellStart"/>
      <w:r>
        <w:t>Comorbidity</w:t>
      </w:r>
      <w:proofErr w:type="spellEnd"/>
      <w:r>
        <w:t xml:space="preserve"> </w:t>
      </w:r>
      <w:proofErr w:type="spellStart"/>
      <w:r>
        <w:t>Rates</w:t>
      </w:r>
      <w:proofErr w:type="spellEnd"/>
      <w:r>
        <w:t xml:space="preserve"> Of </w:t>
      </w:r>
      <w:proofErr w:type="spellStart"/>
      <w:r>
        <w:t>Specific</w:t>
      </w:r>
      <w:proofErr w:type="spellEnd"/>
      <w:r>
        <w:t xml:space="preserve"> Learning </w:t>
      </w:r>
      <w:proofErr w:type="spellStart"/>
      <w:r>
        <w:t>Disorder</w:t>
      </w:r>
      <w:proofErr w:type="spellEnd"/>
      <w:r>
        <w:t xml:space="preserve"> </w:t>
      </w:r>
      <w:proofErr w:type="spellStart"/>
      <w:r>
        <w:t>Among</w:t>
      </w:r>
      <w:proofErr w:type="spellEnd"/>
      <w:r>
        <w:t xml:space="preserve"> </w:t>
      </w:r>
      <w:proofErr w:type="spellStart"/>
      <w:r>
        <w:t>Primary</w:t>
      </w:r>
      <w:proofErr w:type="spellEnd"/>
      <w:r>
        <w:t xml:space="preserve"> School </w:t>
      </w:r>
      <w:proofErr w:type="spellStart"/>
      <w:r>
        <w:t>Children</w:t>
      </w:r>
      <w:proofErr w:type="spellEnd"/>
      <w:r>
        <w:t xml:space="preserve"> İn </w:t>
      </w:r>
      <w:proofErr w:type="spellStart"/>
      <w:r>
        <w:t>Turkey</w:t>
      </w:r>
      <w:proofErr w:type="spellEnd"/>
      <w:r>
        <w:t xml:space="preserve">. </w:t>
      </w:r>
      <w:proofErr w:type="spellStart"/>
      <w:r>
        <w:t>Nordıc</w:t>
      </w:r>
      <w:proofErr w:type="spellEnd"/>
      <w:r>
        <w:t xml:space="preserve"> </w:t>
      </w:r>
      <w:proofErr w:type="spellStart"/>
      <w:r>
        <w:t>Journal</w:t>
      </w:r>
      <w:proofErr w:type="spellEnd"/>
      <w:r>
        <w:t xml:space="preserve"> Of </w:t>
      </w:r>
      <w:proofErr w:type="spellStart"/>
      <w:r>
        <w:t>Psychıatry</w:t>
      </w:r>
      <w:proofErr w:type="spellEnd"/>
      <w:r>
        <w:t xml:space="preserve">, 74(6), 453-460., </w:t>
      </w:r>
      <w:proofErr w:type="spellStart"/>
      <w:r>
        <w:t>Doi</w:t>
      </w:r>
      <w:proofErr w:type="spellEnd"/>
      <w:r>
        <w:t xml:space="preserve">: 10.1080/08039488.2020.1740782 </w:t>
      </w:r>
    </w:p>
    <w:p w14:paraId="4A6EB203" w14:textId="77777777" w:rsidR="00E83AA6" w:rsidRDefault="00F84840" w:rsidP="00FA127D">
      <w:pPr>
        <w:spacing w:before="100" w:beforeAutospacing="1" w:after="100" w:afterAutospacing="1" w:line="360" w:lineRule="auto"/>
        <w:jc w:val="both"/>
      </w:pPr>
      <w:r>
        <w:t xml:space="preserve">6. Kabukçu Başay Bürge, Başay Ömer, Akdoğan Cemre, </w:t>
      </w:r>
      <w:proofErr w:type="spellStart"/>
      <w:r>
        <w:t>Karaişli</w:t>
      </w:r>
      <w:proofErr w:type="spellEnd"/>
      <w:r>
        <w:t xml:space="preserve"> Şeyma, Satılmış Merve, Gözen Burcu, Naci Bahadır </w:t>
      </w:r>
      <w:proofErr w:type="spellStart"/>
      <w:r>
        <w:t>Şekerçi</w:t>
      </w:r>
      <w:proofErr w:type="spellEnd"/>
      <w:r>
        <w:t xml:space="preserve"> (2020). </w:t>
      </w:r>
      <w:proofErr w:type="spellStart"/>
      <w:r>
        <w:t>Screen</w:t>
      </w:r>
      <w:proofErr w:type="spellEnd"/>
      <w:r>
        <w:t xml:space="preserve"> </w:t>
      </w:r>
      <w:proofErr w:type="spellStart"/>
      <w:r>
        <w:t>Use</w:t>
      </w:r>
      <w:proofErr w:type="spellEnd"/>
      <w:r>
        <w:t xml:space="preserve"> </w:t>
      </w:r>
      <w:proofErr w:type="spellStart"/>
      <w:r>
        <w:t>Habits</w:t>
      </w:r>
      <w:proofErr w:type="spellEnd"/>
      <w:r>
        <w:t xml:space="preserve"> </w:t>
      </w:r>
      <w:proofErr w:type="spellStart"/>
      <w:r>
        <w:t>Among</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Adolescents</w:t>
      </w:r>
      <w:proofErr w:type="spellEnd"/>
      <w:r>
        <w:t xml:space="preserve"> </w:t>
      </w:r>
      <w:proofErr w:type="spellStart"/>
      <w:r>
        <w:t>With</w:t>
      </w:r>
      <w:proofErr w:type="spellEnd"/>
      <w:r>
        <w:t xml:space="preserve"> </w:t>
      </w:r>
      <w:proofErr w:type="spellStart"/>
      <w:r>
        <w:t>Psychiatric</w:t>
      </w:r>
      <w:proofErr w:type="spellEnd"/>
      <w:r>
        <w:t xml:space="preserve"> </w:t>
      </w:r>
      <w:proofErr w:type="spellStart"/>
      <w:r>
        <w:t>Disorders</w:t>
      </w:r>
      <w:proofErr w:type="spellEnd"/>
      <w:r>
        <w:t>: A Cross-</w:t>
      </w:r>
      <w:proofErr w:type="spellStart"/>
      <w:r>
        <w:t>Sectional</w:t>
      </w:r>
      <w:proofErr w:type="spellEnd"/>
      <w:r>
        <w:t xml:space="preserve"> </w:t>
      </w:r>
      <w:proofErr w:type="spellStart"/>
      <w:r>
        <w:t>Study</w:t>
      </w:r>
      <w:proofErr w:type="spellEnd"/>
      <w:r>
        <w:t xml:space="preserve"> </w:t>
      </w:r>
      <w:proofErr w:type="spellStart"/>
      <w:r>
        <w:t>From</w:t>
      </w:r>
      <w:proofErr w:type="spellEnd"/>
      <w:r>
        <w:t xml:space="preserve"> </w:t>
      </w:r>
      <w:proofErr w:type="spellStart"/>
      <w:r>
        <w:t>Turkey</w:t>
      </w:r>
      <w:proofErr w:type="spellEnd"/>
      <w:r>
        <w:t xml:space="preserve">. </w:t>
      </w:r>
      <w:proofErr w:type="spellStart"/>
      <w:r>
        <w:t>Psihologija</w:t>
      </w:r>
      <w:proofErr w:type="spellEnd"/>
      <w:r>
        <w:t xml:space="preserve">, 53(3), 255-271., </w:t>
      </w:r>
      <w:proofErr w:type="spellStart"/>
      <w:r>
        <w:t>Doi</w:t>
      </w:r>
      <w:proofErr w:type="spellEnd"/>
      <w:r>
        <w:t xml:space="preserve">: 10.2298/Psı190802009k </w:t>
      </w:r>
    </w:p>
    <w:p w14:paraId="13AFF9DB" w14:textId="77777777" w:rsidR="00E83AA6" w:rsidRDefault="00F84840" w:rsidP="00FA127D">
      <w:pPr>
        <w:spacing w:before="100" w:beforeAutospacing="1" w:after="100" w:afterAutospacing="1" w:line="360" w:lineRule="auto"/>
        <w:jc w:val="both"/>
      </w:pPr>
      <w:r>
        <w:t>7. Öztürk Önder, Başay Ömer, Kabukçu Başay Bürge,</w:t>
      </w:r>
      <w:r w:rsidR="008A2E5F">
        <w:t xml:space="preserve"> </w:t>
      </w:r>
      <w:r>
        <w:t>Alaçam Hüseyin,</w:t>
      </w:r>
      <w:r w:rsidR="008A2E5F">
        <w:t xml:space="preserve"> </w:t>
      </w:r>
      <w:proofErr w:type="spellStart"/>
      <w:r>
        <w:t>Büber</w:t>
      </w:r>
      <w:proofErr w:type="spellEnd"/>
      <w:r>
        <w:t xml:space="preserve"> Ahmet,</w:t>
      </w:r>
      <w:r w:rsidR="008A2E5F">
        <w:t xml:space="preserve"> </w:t>
      </w:r>
      <w:r>
        <w:t>Kaptanoğlu Bünyamin,</w:t>
      </w:r>
      <w:r w:rsidR="008A2E5F">
        <w:t xml:space="preserve"> </w:t>
      </w:r>
      <w:r>
        <w:t>Enli Yaşar,</w:t>
      </w:r>
      <w:r w:rsidR="008A2E5F">
        <w:t xml:space="preserve"> </w:t>
      </w:r>
      <w:r>
        <w:t>Doğan Mustafa,</w:t>
      </w:r>
      <w:r w:rsidR="008A2E5F">
        <w:t xml:space="preserve"> </w:t>
      </w:r>
      <w:r>
        <w:t>Tuncer Ömer Faruk,</w:t>
      </w:r>
      <w:r w:rsidR="008A2E5F">
        <w:t xml:space="preserve"> </w:t>
      </w:r>
      <w:r>
        <w:t xml:space="preserve">Kardeşler Çetin Aysen (2016). </w:t>
      </w:r>
      <w:proofErr w:type="spellStart"/>
      <w:r>
        <w:t>Oxidative</w:t>
      </w:r>
      <w:proofErr w:type="spellEnd"/>
      <w:r>
        <w:t xml:space="preserve"> </w:t>
      </w:r>
      <w:proofErr w:type="spellStart"/>
      <w:r>
        <w:t>Imbalance</w:t>
      </w:r>
      <w:proofErr w:type="spellEnd"/>
      <w:r>
        <w:t xml:space="preserve"> İn </w:t>
      </w:r>
      <w:proofErr w:type="spellStart"/>
      <w:r>
        <w:t>Children</w:t>
      </w:r>
      <w:proofErr w:type="spellEnd"/>
      <w:r>
        <w:t xml:space="preserve"> </w:t>
      </w:r>
      <w:proofErr w:type="spellStart"/>
      <w:r>
        <w:t>And</w:t>
      </w:r>
      <w:proofErr w:type="spellEnd"/>
      <w:r>
        <w:t xml:space="preserve"> </w:t>
      </w:r>
      <w:proofErr w:type="spellStart"/>
      <w:r>
        <w:t>Adolescents</w:t>
      </w:r>
      <w:proofErr w:type="spellEnd"/>
      <w:r>
        <w:t xml:space="preserve"> </w:t>
      </w:r>
      <w:proofErr w:type="spellStart"/>
      <w:r>
        <w:t>With</w:t>
      </w:r>
      <w:proofErr w:type="spellEnd"/>
      <w:r>
        <w:t xml:space="preserve"> </w:t>
      </w:r>
      <w:proofErr w:type="spellStart"/>
      <w:r>
        <w:t>Autism</w:t>
      </w:r>
      <w:proofErr w:type="spellEnd"/>
      <w:r>
        <w:t xml:space="preserve"> </w:t>
      </w:r>
      <w:proofErr w:type="spellStart"/>
      <w:r>
        <w:t>Spectrum</w:t>
      </w:r>
      <w:proofErr w:type="spellEnd"/>
      <w:r>
        <w:t xml:space="preserve"> </w:t>
      </w:r>
      <w:proofErr w:type="spellStart"/>
      <w:r>
        <w:t>Disorder</w:t>
      </w:r>
      <w:proofErr w:type="spellEnd"/>
      <w:r>
        <w:t xml:space="preserve">. Klinik </w:t>
      </w:r>
      <w:proofErr w:type="spellStart"/>
      <w:r>
        <w:t>Psikofarmakoloji</w:t>
      </w:r>
      <w:proofErr w:type="spellEnd"/>
      <w:r>
        <w:t xml:space="preserve"> Bülteni-</w:t>
      </w:r>
      <w:proofErr w:type="spellStart"/>
      <w:r>
        <w:t>Bulletin</w:t>
      </w:r>
      <w:proofErr w:type="spellEnd"/>
      <w:r>
        <w:t xml:space="preserve"> Of </w:t>
      </w:r>
      <w:proofErr w:type="spellStart"/>
      <w:r>
        <w:t>Clinical</w:t>
      </w:r>
      <w:proofErr w:type="spellEnd"/>
      <w:r>
        <w:t xml:space="preserve"> </w:t>
      </w:r>
      <w:proofErr w:type="spellStart"/>
      <w:r>
        <w:t>Psychopharmacology</w:t>
      </w:r>
      <w:proofErr w:type="spellEnd"/>
      <w:r>
        <w:t xml:space="preserve">, 26(3), 257-264., </w:t>
      </w:r>
      <w:proofErr w:type="spellStart"/>
      <w:r>
        <w:t>Doi</w:t>
      </w:r>
      <w:proofErr w:type="spellEnd"/>
      <w:r>
        <w:t xml:space="preserve">: 10.5455/Bcp.20160323105909 </w:t>
      </w:r>
    </w:p>
    <w:p w14:paraId="6110F516" w14:textId="77777777" w:rsidR="00E83AA6" w:rsidRDefault="00F84840" w:rsidP="00FA127D">
      <w:pPr>
        <w:spacing w:before="100" w:beforeAutospacing="1" w:after="100" w:afterAutospacing="1" w:line="360" w:lineRule="auto"/>
        <w:jc w:val="both"/>
      </w:pPr>
      <w:r>
        <w:t xml:space="preserve">8. Öztürk Önder, Kabukçu Başay Bürge, </w:t>
      </w:r>
      <w:proofErr w:type="spellStart"/>
      <w:r>
        <w:t>Büber</w:t>
      </w:r>
      <w:proofErr w:type="spellEnd"/>
      <w:r>
        <w:t xml:space="preserve"> Ahmet, Başay Ömer, Alaçam Hüseyin, </w:t>
      </w:r>
      <w:proofErr w:type="spellStart"/>
      <w:r>
        <w:t>Bacanlı</w:t>
      </w:r>
      <w:proofErr w:type="spellEnd"/>
      <w:r>
        <w:t xml:space="preserve"> Ali, Görücü Yılmaz Şenay, Erdal Mehmet Emin, </w:t>
      </w:r>
      <w:proofErr w:type="spellStart"/>
      <w:r>
        <w:t>Herken</w:t>
      </w:r>
      <w:proofErr w:type="spellEnd"/>
      <w:r>
        <w:t xml:space="preserve"> Hasan, Ercan Eyüp Sabri (2016). Brain-</w:t>
      </w:r>
      <w:proofErr w:type="spellStart"/>
      <w:r>
        <w:t>Derived</w:t>
      </w:r>
      <w:proofErr w:type="spellEnd"/>
      <w:r>
        <w:t xml:space="preserve"> </w:t>
      </w:r>
      <w:proofErr w:type="spellStart"/>
      <w:r>
        <w:t>Neurotrophic</w:t>
      </w:r>
      <w:proofErr w:type="spellEnd"/>
      <w:r>
        <w:t xml:space="preserve"> </w:t>
      </w:r>
      <w:proofErr w:type="spellStart"/>
      <w:r>
        <w:t>Factor</w:t>
      </w:r>
      <w:proofErr w:type="spellEnd"/>
      <w:r>
        <w:t xml:space="preserve"> Gene Val66met </w:t>
      </w:r>
      <w:proofErr w:type="spellStart"/>
      <w:r>
        <w:t>Polymorphism</w:t>
      </w:r>
      <w:proofErr w:type="spellEnd"/>
      <w:r>
        <w:t xml:space="preserve"> Is A Risk </w:t>
      </w:r>
      <w:proofErr w:type="spellStart"/>
      <w:r>
        <w:t>Factor</w:t>
      </w:r>
      <w:proofErr w:type="spellEnd"/>
      <w:r>
        <w:t xml:space="preserve"> </w:t>
      </w:r>
      <w:proofErr w:type="spellStart"/>
      <w:r>
        <w:t>For</w:t>
      </w:r>
      <w:proofErr w:type="spellEnd"/>
      <w:r>
        <w:t xml:space="preserve"> </w:t>
      </w:r>
      <w:proofErr w:type="spellStart"/>
      <w:r>
        <w:t>Attentiondeficit</w:t>
      </w:r>
      <w:proofErr w:type="spellEnd"/>
      <w:r>
        <w:t xml:space="preserve"> </w:t>
      </w:r>
      <w:proofErr w:type="spellStart"/>
      <w:r>
        <w:t>Hyperactivity</w:t>
      </w:r>
      <w:proofErr w:type="spellEnd"/>
      <w:r>
        <w:t xml:space="preserve"> </w:t>
      </w:r>
      <w:proofErr w:type="spellStart"/>
      <w:r>
        <w:t>Disorder</w:t>
      </w:r>
      <w:proofErr w:type="spellEnd"/>
      <w:r>
        <w:t xml:space="preserve"> İn A </w:t>
      </w:r>
      <w:proofErr w:type="spellStart"/>
      <w:r>
        <w:t>Turkish</w:t>
      </w:r>
      <w:proofErr w:type="spellEnd"/>
      <w:r>
        <w:t xml:space="preserve"> </w:t>
      </w:r>
      <w:proofErr w:type="spellStart"/>
      <w:r>
        <w:t>Sample</w:t>
      </w:r>
      <w:proofErr w:type="spellEnd"/>
      <w:r>
        <w:t xml:space="preserve">. </w:t>
      </w:r>
      <w:proofErr w:type="spellStart"/>
      <w:r>
        <w:t>Psychiatry</w:t>
      </w:r>
      <w:proofErr w:type="spellEnd"/>
      <w:r>
        <w:t xml:space="preserve"> </w:t>
      </w:r>
      <w:proofErr w:type="spellStart"/>
      <w:r>
        <w:t>Investigation</w:t>
      </w:r>
      <w:proofErr w:type="spellEnd"/>
      <w:r>
        <w:t xml:space="preserve">, 13(5), 518-525., </w:t>
      </w:r>
      <w:proofErr w:type="spellStart"/>
      <w:r>
        <w:t>Doi</w:t>
      </w:r>
      <w:proofErr w:type="spellEnd"/>
      <w:r>
        <w:t xml:space="preserve">: 10.4306/Pi.2016.13.5.518 </w:t>
      </w:r>
    </w:p>
    <w:p w14:paraId="6297457A" w14:textId="77777777" w:rsidR="00E83AA6" w:rsidRDefault="00F84840" w:rsidP="00FA127D">
      <w:pPr>
        <w:spacing w:before="100" w:beforeAutospacing="1" w:after="100" w:afterAutospacing="1" w:line="360" w:lineRule="auto"/>
        <w:jc w:val="both"/>
      </w:pPr>
      <w:r>
        <w:lastRenderedPageBreak/>
        <w:t xml:space="preserve"> 9. Öztürk </w:t>
      </w:r>
      <w:proofErr w:type="spellStart"/>
      <w:r>
        <w:t>Önder,Alaçam</w:t>
      </w:r>
      <w:proofErr w:type="spellEnd"/>
      <w:r>
        <w:t xml:space="preserve"> </w:t>
      </w:r>
      <w:proofErr w:type="spellStart"/>
      <w:r>
        <w:t>Hüseyin,Kabukçu</w:t>
      </w:r>
      <w:proofErr w:type="spellEnd"/>
      <w:r>
        <w:t xml:space="preserve"> Başay </w:t>
      </w:r>
      <w:proofErr w:type="spellStart"/>
      <w:r>
        <w:t>Bürge,Başay</w:t>
      </w:r>
      <w:proofErr w:type="spellEnd"/>
      <w:r>
        <w:t xml:space="preserve"> </w:t>
      </w:r>
      <w:proofErr w:type="spellStart"/>
      <w:r>
        <w:t>Ömer,Büber</w:t>
      </w:r>
      <w:proofErr w:type="spellEnd"/>
      <w:r>
        <w:t xml:space="preserve"> </w:t>
      </w:r>
      <w:proofErr w:type="spellStart"/>
      <w:r>
        <w:t>Ahmet,İzci</w:t>
      </w:r>
      <w:proofErr w:type="spellEnd"/>
      <w:r>
        <w:t xml:space="preserve"> Ay </w:t>
      </w:r>
      <w:proofErr w:type="spellStart"/>
      <w:r>
        <w:t>Özlem,Ağladıoğlu</w:t>
      </w:r>
      <w:proofErr w:type="spellEnd"/>
      <w:r>
        <w:t xml:space="preserve"> </w:t>
      </w:r>
      <w:proofErr w:type="spellStart"/>
      <w:r>
        <w:t>Kadir,Erdal</w:t>
      </w:r>
      <w:proofErr w:type="spellEnd"/>
      <w:r>
        <w:t xml:space="preserve"> Mehmet </w:t>
      </w:r>
      <w:proofErr w:type="spellStart"/>
      <w:r>
        <w:t>Emin,Herken</w:t>
      </w:r>
      <w:proofErr w:type="spellEnd"/>
      <w:r>
        <w:t xml:space="preserve"> Hasan (2016). </w:t>
      </w:r>
      <w:proofErr w:type="spellStart"/>
      <w:r>
        <w:t>The</w:t>
      </w:r>
      <w:proofErr w:type="spellEnd"/>
      <w:r>
        <w:t xml:space="preserve"> </w:t>
      </w:r>
      <w:proofErr w:type="spellStart"/>
      <w:r>
        <w:t>Effect</w:t>
      </w:r>
      <w:proofErr w:type="spellEnd"/>
      <w:r>
        <w:t xml:space="preserve"> Of </w:t>
      </w:r>
      <w:proofErr w:type="spellStart"/>
      <w:r>
        <w:t>Single</w:t>
      </w:r>
      <w:proofErr w:type="spellEnd"/>
      <w:r>
        <w:t xml:space="preserve"> </w:t>
      </w:r>
      <w:proofErr w:type="spellStart"/>
      <w:r>
        <w:t>Dose</w:t>
      </w:r>
      <w:proofErr w:type="spellEnd"/>
      <w:r>
        <w:t xml:space="preserve"> </w:t>
      </w:r>
      <w:proofErr w:type="spellStart"/>
      <w:r>
        <w:t>Methylphenidate</w:t>
      </w:r>
      <w:proofErr w:type="spellEnd"/>
      <w:r>
        <w:t xml:space="preserve"> On </w:t>
      </w:r>
      <w:proofErr w:type="spellStart"/>
      <w:r>
        <w:t>Neurometabolites</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Comt</w:t>
      </w:r>
      <w:proofErr w:type="spellEnd"/>
      <w:r>
        <w:t xml:space="preserve"> Gene Val158met </w:t>
      </w:r>
      <w:proofErr w:type="spellStart"/>
      <w:r>
        <w:t>Polymorphism</w:t>
      </w:r>
      <w:proofErr w:type="spellEnd"/>
      <w:r>
        <w:t xml:space="preserve"> İn </w:t>
      </w:r>
      <w:proofErr w:type="spellStart"/>
      <w:r>
        <w:t>The</w:t>
      </w:r>
      <w:proofErr w:type="spellEnd"/>
      <w:r>
        <w:t xml:space="preserve"> </w:t>
      </w:r>
      <w:proofErr w:type="spellStart"/>
      <w:r>
        <w:t>Patient</w:t>
      </w:r>
      <w:proofErr w:type="spellEnd"/>
      <w:r>
        <w:t xml:space="preserve"> </w:t>
      </w:r>
      <w:proofErr w:type="spellStart"/>
      <w:r>
        <w:t>With</w:t>
      </w:r>
      <w:proofErr w:type="spellEnd"/>
      <w:r>
        <w:t xml:space="preserve"> </w:t>
      </w:r>
      <w:proofErr w:type="spellStart"/>
      <w:r>
        <w:t>Attention</w:t>
      </w:r>
      <w:proofErr w:type="spellEnd"/>
      <w:r>
        <w:t xml:space="preserve"> </w:t>
      </w:r>
      <w:proofErr w:type="spellStart"/>
      <w:r>
        <w:t>Deficit</w:t>
      </w:r>
      <w:proofErr w:type="spellEnd"/>
      <w:r>
        <w:t xml:space="preserve"> </w:t>
      </w:r>
      <w:proofErr w:type="spellStart"/>
      <w:r>
        <w:t>Hyperactivity</w:t>
      </w:r>
      <w:proofErr w:type="spellEnd"/>
      <w:r>
        <w:t xml:space="preserve"> </w:t>
      </w:r>
      <w:proofErr w:type="spellStart"/>
      <w:r>
        <w:t>Disorder</w:t>
      </w:r>
      <w:proofErr w:type="spellEnd"/>
      <w:r>
        <w:t xml:space="preserve">: A </w:t>
      </w:r>
      <w:proofErr w:type="spellStart"/>
      <w:r>
        <w:t>Study</w:t>
      </w:r>
      <w:proofErr w:type="spellEnd"/>
      <w:r>
        <w:t xml:space="preserve"> Using </w:t>
      </w:r>
      <w:proofErr w:type="spellStart"/>
      <w:r>
        <w:t>Magnetic</w:t>
      </w:r>
      <w:proofErr w:type="spellEnd"/>
      <w:r>
        <w:t xml:space="preserve"> </w:t>
      </w:r>
      <w:proofErr w:type="spellStart"/>
      <w:r>
        <w:t>Resonance</w:t>
      </w:r>
      <w:proofErr w:type="spellEnd"/>
      <w:r>
        <w:t xml:space="preserve"> </w:t>
      </w:r>
      <w:proofErr w:type="spellStart"/>
      <w:r>
        <w:t>Spectroscopy</w:t>
      </w:r>
      <w:proofErr w:type="spellEnd"/>
      <w:r>
        <w:t xml:space="preserve">. </w:t>
      </w:r>
      <w:proofErr w:type="spellStart"/>
      <w:r>
        <w:t>Clinical</w:t>
      </w:r>
      <w:proofErr w:type="spellEnd"/>
      <w:r>
        <w:t xml:space="preserve"> </w:t>
      </w:r>
      <w:proofErr w:type="spellStart"/>
      <w:r>
        <w:t>Psychopharmacology</w:t>
      </w:r>
      <w:proofErr w:type="spellEnd"/>
      <w:r>
        <w:t xml:space="preserve"> </w:t>
      </w:r>
      <w:proofErr w:type="spellStart"/>
      <w:r>
        <w:t>And</w:t>
      </w:r>
      <w:proofErr w:type="spellEnd"/>
      <w:r>
        <w:t xml:space="preserve"> </w:t>
      </w:r>
      <w:proofErr w:type="spellStart"/>
      <w:r>
        <w:t>Neuroscience</w:t>
      </w:r>
      <w:proofErr w:type="spellEnd"/>
      <w:r>
        <w:t xml:space="preserve">, 14(2), 184-193. </w:t>
      </w:r>
    </w:p>
    <w:p w14:paraId="60513628" w14:textId="77777777" w:rsidR="00E83AA6" w:rsidRDefault="00F84840" w:rsidP="00FA127D">
      <w:pPr>
        <w:spacing w:before="100" w:beforeAutospacing="1" w:after="100" w:afterAutospacing="1" w:line="360" w:lineRule="auto"/>
        <w:jc w:val="both"/>
      </w:pPr>
      <w:r>
        <w:t xml:space="preserve">10. Başay </w:t>
      </w:r>
      <w:proofErr w:type="spellStart"/>
      <w:r>
        <w:t>Ömer,Kabukçu</w:t>
      </w:r>
      <w:proofErr w:type="spellEnd"/>
      <w:r>
        <w:t xml:space="preserve"> Başay </w:t>
      </w:r>
      <w:proofErr w:type="spellStart"/>
      <w:r>
        <w:t>Bürge,Alaçam</w:t>
      </w:r>
      <w:proofErr w:type="spellEnd"/>
      <w:r>
        <w:t xml:space="preserve"> </w:t>
      </w:r>
      <w:proofErr w:type="spellStart"/>
      <w:r>
        <w:t>Hüseyin,Öztürk</w:t>
      </w:r>
      <w:proofErr w:type="spellEnd"/>
      <w:r>
        <w:t xml:space="preserve"> </w:t>
      </w:r>
      <w:proofErr w:type="spellStart"/>
      <w:r>
        <w:t>Önder,Büber</w:t>
      </w:r>
      <w:proofErr w:type="spellEnd"/>
      <w:r>
        <w:t xml:space="preserve"> </w:t>
      </w:r>
      <w:proofErr w:type="spellStart"/>
      <w:r>
        <w:t>Ahmet,Görücü</w:t>
      </w:r>
      <w:proofErr w:type="spellEnd"/>
      <w:r>
        <w:t xml:space="preserve"> Yılmaz </w:t>
      </w:r>
      <w:proofErr w:type="spellStart"/>
      <w:r>
        <w:t>Şenay,Kıroğlu</w:t>
      </w:r>
      <w:proofErr w:type="spellEnd"/>
      <w:r>
        <w:t xml:space="preserve"> </w:t>
      </w:r>
      <w:proofErr w:type="spellStart"/>
      <w:r>
        <w:t>Yılmaz,Erdal</w:t>
      </w:r>
      <w:proofErr w:type="spellEnd"/>
      <w:r>
        <w:t xml:space="preserve"> Mehmet </w:t>
      </w:r>
      <w:proofErr w:type="spellStart"/>
      <w:r>
        <w:t>Emin,Herken</w:t>
      </w:r>
      <w:proofErr w:type="spellEnd"/>
      <w:r>
        <w:t xml:space="preserve"> Hasan (2016). </w:t>
      </w:r>
      <w:proofErr w:type="spellStart"/>
      <w:r>
        <w:t>The</w:t>
      </w:r>
      <w:proofErr w:type="spellEnd"/>
      <w:r>
        <w:t xml:space="preserve"> </w:t>
      </w:r>
      <w:proofErr w:type="spellStart"/>
      <w:r>
        <w:t>İmpact</w:t>
      </w:r>
      <w:proofErr w:type="spellEnd"/>
      <w:r>
        <w:t xml:space="preserve"> Of </w:t>
      </w:r>
      <w:proofErr w:type="spellStart"/>
      <w:r>
        <w:t>Synapsin</w:t>
      </w:r>
      <w:proofErr w:type="spellEnd"/>
      <w:r>
        <w:t xml:space="preserve"> </w:t>
      </w:r>
      <w:proofErr w:type="spellStart"/>
      <w:r>
        <w:t>Iıı</w:t>
      </w:r>
      <w:proofErr w:type="spellEnd"/>
      <w:r>
        <w:t xml:space="preserve"> Gene On </w:t>
      </w:r>
      <w:proofErr w:type="spellStart"/>
      <w:r>
        <w:t>The</w:t>
      </w:r>
      <w:proofErr w:type="spellEnd"/>
      <w:r>
        <w:t xml:space="preserve"> </w:t>
      </w:r>
      <w:proofErr w:type="spellStart"/>
      <w:r>
        <w:t>Neurometabolite</w:t>
      </w:r>
      <w:proofErr w:type="spellEnd"/>
      <w:r>
        <w:t xml:space="preserve"> Level </w:t>
      </w:r>
      <w:proofErr w:type="spellStart"/>
      <w:r>
        <w:t>Alterations</w:t>
      </w:r>
      <w:proofErr w:type="spellEnd"/>
      <w:r>
        <w:t xml:space="preserve"> </w:t>
      </w:r>
      <w:proofErr w:type="spellStart"/>
      <w:r>
        <w:t>After</w:t>
      </w:r>
      <w:proofErr w:type="spellEnd"/>
      <w:r>
        <w:t xml:space="preserve"> </w:t>
      </w:r>
      <w:proofErr w:type="spellStart"/>
      <w:r>
        <w:t>Single</w:t>
      </w:r>
      <w:proofErr w:type="spellEnd"/>
      <w:r>
        <w:t xml:space="preserve"> </w:t>
      </w:r>
      <w:proofErr w:type="spellStart"/>
      <w:r>
        <w:t>Dose</w:t>
      </w:r>
      <w:proofErr w:type="spellEnd"/>
      <w:r>
        <w:t xml:space="preserve"> </w:t>
      </w:r>
      <w:proofErr w:type="spellStart"/>
      <w:r>
        <w:t>Methylphenidate</w:t>
      </w:r>
      <w:proofErr w:type="spellEnd"/>
      <w:r>
        <w:t xml:space="preserve"> İn </w:t>
      </w:r>
      <w:proofErr w:type="spellStart"/>
      <w:r>
        <w:t>Attention</w:t>
      </w:r>
      <w:proofErr w:type="spellEnd"/>
      <w:r>
        <w:t xml:space="preserve"> </w:t>
      </w:r>
      <w:proofErr w:type="spellStart"/>
      <w:r>
        <w:t>Deficit</w:t>
      </w:r>
      <w:proofErr w:type="spellEnd"/>
      <w:r>
        <w:t xml:space="preserve"> </w:t>
      </w:r>
      <w:proofErr w:type="spellStart"/>
      <w:r>
        <w:t>Hyperactivity</w:t>
      </w:r>
      <w:proofErr w:type="spellEnd"/>
      <w:r>
        <w:t xml:space="preserve"> </w:t>
      </w:r>
      <w:proofErr w:type="spellStart"/>
      <w:r>
        <w:t>Disorder</w:t>
      </w:r>
      <w:proofErr w:type="spellEnd"/>
      <w:r>
        <w:t xml:space="preserve"> </w:t>
      </w:r>
      <w:proofErr w:type="spellStart"/>
      <w:r>
        <w:t>Patients</w:t>
      </w:r>
      <w:proofErr w:type="spellEnd"/>
      <w:r>
        <w:t xml:space="preserve">. </w:t>
      </w:r>
      <w:proofErr w:type="spellStart"/>
      <w:r>
        <w:t>Neuropsychiatric</w:t>
      </w:r>
      <w:proofErr w:type="spellEnd"/>
      <w:r>
        <w:t xml:space="preserve"> </w:t>
      </w:r>
      <w:proofErr w:type="spellStart"/>
      <w:r>
        <w:t>Disease</w:t>
      </w:r>
      <w:proofErr w:type="spellEnd"/>
      <w:r>
        <w:t xml:space="preserve"> </w:t>
      </w:r>
      <w:proofErr w:type="spellStart"/>
      <w:r>
        <w:t>And</w:t>
      </w:r>
      <w:proofErr w:type="spellEnd"/>
      <w:r>
        <w:t xml:space="preserve"> </w:t>
      </w:r>
      <w:proofErr w:type="spellStart"/>
      <w:r>
        <w:t>Treatment</w:t>
      </w:r>
      <w:proofErr w:type="spellEnd"/>
      <w:r>
        <w:t xml:space="preserve">, 12, 1141-1149., </w:t>
      </w:r>
      <w:proofErr w:type="spellStart"/>
      <w:r>
        <w:t>Doi</w:t>
      </w:r>
      <w:proofErr w:type="spellEnd"/>
      <w:r>
        <w:t xml:space="preserve">: 10.2147/Ndt.S106076 </w:t>
      </w:r>
    </w:p>
    <w:p w14:paraId="26977865" w14:textId="77777777" w:rsidR="00E83AA6" w:rsidRDefault="00F84840" w:rsidP="00FA127D">
      <w:pPr>
        <w:spacing w:before="100" w:beforeAutospacing="1" w:after="100" w:afterAutospacing="1" w:line="360" w:lineRule="auto"/>
        <w:jc w:val="both"/>
      </w:pPr>
      <w:r>
        <w:t xml:space="preserve"> 11. Kabukçu Başay </w:t>
      </w:r>
      <w:proofErr w:type="spellStart"/>
      <w:r>
        <w:t>Bürge,Büber</w:t>
      </w:r>
      <w:proofErr w:type="spellEnd"/>
      <w:r>
        <w:t xml:space="preserve"> </w:t>
      </w:r>
      <w:proofErr w:type="spellStart"/>
      <w:r>
        <w:t>Ahmet,Başay</w:t>
      </w:r>
      <w:proofErr w:type="spellEnd"/>
      <w:r>
        <w:t xml:space="preserve"> </w:t>
      </w:r>
      <w:proofErr w:type="spellStart"/>
      <w:r>
        <w:t>Ömer,Alaçam</w:t>
      </w:r>
      <w:proofErr w:type="spellEnd"/>
      <w:r>
        <w:t xml:space="preserve"> </w:t>
      </w:r>
      <w:proofErr w:type="spellStart"/>
      <w:r>
        <w:t>Hüseyin,Öztürk</w:t>
      </w:r>
      <w:proofErr w:type="spellEnd"/>
      <w:r>
        <w:t xml:space="preserve"> </w:t>
      </w:r>
      <w:proofErr w:type="spellStart"/>
      <w:r>
        <w:t>Önder,Süren</w:t>
      </w:r>
      <w:proofErr w:type="spellEnd"/>
      <w:r>
        <w:t xml:space="preserve"> </w:t>
      </w:r>
      <w:proofErr w:type="spellStart"/>
      <w:r>
        <w:t>Serkan,İzci</w:t>
      </w:r>
      <w:proofErr w:type="spellEnd"/>
      <w:r>
        <w:t xml:space="preserve"> Ay </w:t>
      </w:r>
      <w:proofErr w:type="spellStart"/>
      <w:r>
        <w:t>Özlem,Açıkel</w:t>
      </w:r>
      <w:proofErr w:type="spellEnd"/>
      <w:r>
        <w:t xml:space="preserve"> </w:t>
      </w:r>
      <w:proofErr w:type="spellStart"/>
      <w:r>
        <w:t>Cengizhan,Ağladıoğlu</w:t>
      </w:r>
      <w:proofErr w:type="spellEnd"/>
      <w:r>
        <w:t xml:space="preserve"> </w:t>
      </w:r>
      <w:proofErr w:type="spellStart"/>
      <w:r>
        <w:t>Kadir,Erdal</w:t>
      </w:r>
      <w:proofErr w:type="spellEnd"/>
      <w:r>
        <w:t xml:space="preserve"> Mehmet </w:t>
      </w:r>
      <w:proofErr w:type="spellStart"/>
      <w:r>
        <w:t>Emin,Ercan</w:t>
      </w:r>
      <w:proofErr w:type="spellEnd"/>
      <w:r>
        <w:t xml:space="preserve"> Eyüp </w:t>
      </w:r>
      <w:proofErr w:type="spellStart"/>
      <w:r>
        <w:t>Sabri,Herken</w:t>
      </w:r>
      <w:proofErr w:type="spellEnd"/>
      <w:r>
        <w:t xml:space="preserve"> Hasan (2016). White </w:t>
      </w:r>
      <w:proofErr w:type="spellStart"/>
      <w:r>
        <w:t>Matter</w:t>
      </w:r>
      <w:proofErr w:type="spellEnd"/>
      <w:r>
        <w:t xml:space="preserve"> </w:t>
      </w:r>
      <w:proofErr w:type="spellStart"/>
      <w:r>
        <w:t>Alterations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Attention-Deficit</w:t>
      </w:r>
      <w:proofErr w:type="spellEnd"/>
      <w:r>
        <w:t xml:space="preserve"> </w:t>
      </w:r>
      <w:proofErr w:type="spellStart"/>
      <w:r>
        <w:t>Hyperactivity</w:t>
      </w:r>
      <w:proofErr w:type="spellEnd"/>
      <w:r>
        <w:t xml:space="preserve"> </w:t>
      </w:r>
      <w:proofErr w:type="spellStart"/>
      <w:r>
        <w:t>Disorder</w:t>
      </w:r>
      <w:proofErr w:type="spellEnd"/>
      <w:r>
        <w:t xml:space="preserve"> </w:t>
      </w:r>
      <w:proofErr w:type="spellStart"/>
      <w:r>
        <w:t>And</w:t>
      </w:r>
      <w:proofErr w:type="spellEnd"/>
      <w:r>
        <w:t xml:space="preserve"> </w:t>
      </w:r>
      <w:proofErr w:type="spellStart"/>
      <w:r>
        <w:t>Comt</w:t>
      </w:r>
      <w:proofErr w:type="spellEnd"/>
      <w:r>
        <w:t xml:space="preserve"> Val158met </w:t>
      </w:r>
      <w:proofErr w:type="spellStart"/>
      <w:r>
        <w:t>Polymorphism</w:t>
      </w:r>
      <w:proofErr w:type="spellEnd"/>
      <w:r>
        <w:t xml:space="preserve">: </w:t>
      </w:r>
      <w:proofErr w:type="spellStart"/>
      <w:r>
        <w:t>Children</w:t>
      </w:r>
      <w:proofErr w:type="spellEnd"/>
      <w:r>
        <w:t xml:space="preserve"> </w:t>
      </w:r>
      <w:proofErr w:type="spellStart"/>
      <w:r>
        <w:t>With</w:t>
      </w:r>
      <w:proofErr w:type="spellEnd"/>
      <w:r>
        <w:t xml:space="preserve"> Valine </w:t>
      </w:r>
      <w:proofErr w:type="spellStart"/>
      <w:r>
        <w:t>Homozygote</w:t>
      </w:r>
      <w:proofErr w:type="spellEnd"/>
      <w:r>
        <w:t xml:space="preserve"> </w:t>
      </w:r>
      <w:proofErr w:type="spellStart"/>
      <w:r>
        <w:t>Attention-Deficit</w:t>
      </w:r>
      <w:proofErr w:type="spellEnd"/>
      <w:r>
        <w:t xml:space="preserve"> </w:t>
      </w:r>
      <w:proofErr w:type="spellStart"/>
      <w:r>
        <w:t>Hyperactivity</w:t>
      </w:r>
      <w:proofErr w:type="spellEnd"/>
      <w:r>
        <w:t xml:space="preserve"> </w:t>
      </w:r>
      <w:proofErr w:type="spellStart"/>
      <w:r>
        <w:t>Disorder</w:t>
      </w:r>
      <w:proofErr w:type="spellEnd"/>
      <w:r>
        <w:t xml:space="preserve"> </w:t>
      </w:r>
      <w:proofErr w:type="spellStart"/>
      <w:r>
        <w:t>Have</w:t>
      </w:r>
      <w:proofErr w:type="spellEnd"/>
      <w:r>
        <w:t xml:space="preserve"> </w:t>
      </w:r>
      <w:proofErr w:type="spellStart"/>
      <w:r>
        <w:t>Altered</w:t>
      </w:r>
      <w:proofErr w:type="spellEnd"/>
      <w:r>
        <w:t xml:space="preserve"> White </w:t>
      </w:r>
      <w:proofErr w:type="spellStart"/>
      <w:r>
        <w:t>Matter</w:t>
      </w:r>
      <w:proofErr w:type="spellEnd"/>
      <w:r>
        <w:t xml:space="preserve"> Connectivity İn </w:t>
      </w:r>
      <w:proofErr w:type="spellStart"/>
      <w:r>
        <w:t>The</w:t>
      </w:r>
      <w:proofErr w:type="spellEnd"/>
      <w:r>
        <w:t xml:space="preserve"> Right </w:t>
      </w:r>
      <w:proofErr w:type="spellStart"/>
      <w:r>
        <w:t>Cingulum</w:t>
      </w:r>
      <w:proofErr w:type="spellEnd"/>
      <w:r>
        <w:t xml:space="preserve"> (</w:t>
      </w:r>
      <w:proofErr w:type="spellStart"/>
      <w:r>
        <w:t>Cingulate</w:t>
      </w:r>
      <w:proofErr w:type="spellEnd"/>
      <w:r>
        <w:t xml:space="preserve"> </w:t>
      </w:r>
      <w:proofErr w:type="spellStart"/>
      <w:r>
        <w:t>Gyrus</w:t>
      </w:r>
      <w:proofErr w:type="spellEnd"/>
      <w:r>
        <w:t xml:space="preserve">). </w:t>
      </w:r>
      <w:proofErr w:type="spellStart"/>
      <w:r>
        <w:t>Neuropsychiatric</w:t>
      </w:r>
      <w:proofErr w:type="spellEnd"/>
      <w:r>
        <w:t xml:space="preserve"> </w:t>
      </w:r>
      <w:proofErr w:type="spellStart"/>
      <w:r>
        <w:t>Disease</w:t>
      </w:r>
      <w:proofErr w:type="spellEnd"/>
      <w:r>
        <w:t xml:space="preserve"> </w:t>
      </w:r>
      <w:proofErr w:type="spellStart"/>
      <w:r>
        <w:t>And</w:t>
      </w:r>
      <w:proofErr w:type="spellEnd"/>
      <w:r>
        <w:t xml:space="preserve"> </w:t>
      </w:r>
      <w:proofErr w:type="spellStart"/>
      <w:r>
        <w:t>Treatment</w:t>
      </w:r>
      <w:proofErr w:type="spellEnd"/>
      <w:r>
        <w:t xml:space="preserve">, 12, 969-981., </w:t>
      </w:r>
      <w:proofErr w:type="spellStart"/>
      <w:r>
        <w:t>Doi</w:t>
      </w:r>
      <w:proofErr w:type="spellEnd"/>
      <w:r>
        <w:t xml:space="preserve">: 10.2147/Ndt.S104450 </w:t>
      </w:r>
    </w:p>
    <w:p w14:paraId="1BF288B2" w14:textId="77777777" w:rsidR="00E83AA6" w:rsidRDefault="00F84840" w:rsidP="00FA127D">
      <w:pPr>
        <w:spacing w:before="100" w:beforeAutospacing="1" w:after="100" w:afterAutospacing="1" w:line="360" w:lineRule="auto"/>
        <w:jc w:val="both"/>
      </w:pPr>
      <w:r>
        <w:t xml:space="preserve">12. Öztürk </w:t>
      </w:r>
      <w:proofErr w:type="spellStart"/>
      <w:r>
        <w:t>Önder,Erermiş</w:t>
      </w:r>
      <w:proofErr w:type="spellEnd"/>
      <w:r>
        <w:t xml:space="preserve"> Hatice </w:t>
      </w:r>
      <w:proofErr w:type="spellStart"/>
      <w:r>
        <w:t>Serpil,Ercan</w:t>
      </w:r>
      <w:proofErr w:type="spellEnd"/>
      <w:r>
        <w:t xml:space="preserve"> Eyüp </w:t>
      </w:r>
      <w:proofErr w:type="spellStart"/>
      <w:r>
        <w:t>Sabri,Gülen</w:t>
      </w:r>
      <w:proofErr w:type="spellEnd"/>
      <w:r>
        <w:t xml:space="preserve"> </w:t>
      </w:r>
      <w:proofErr w:type="spellStart"/>
      <w:r>
        <w:t>Figen,Kabukçu</w:t>
      </w:r>
      <w:proofErr w:type="spellEnd"/>
      <w:r>
        <w:t xml:space="preserve"> Başay </w:t>
      </w:r>
      <w:proofErr w:type="spellStart"/>
      <w:r>
        <w:t>Bürge,Başay</w:t>
      </w:r>
      <w:proofErr w:type="spellEnd"/>
      <w:r>
        <w:t xml:space="preserve"> </w:t>
      </w:r>
      <w:proofErr w:type="spellStart"/>
      <w:r>
        <w:t>Ömer,Köse</w:t>
      </w:r>
      <w:proofErr w:type="spellEnd"/>
      <w:r>
        <w:t xml:space="preserve"> </w:t>
      </w:r>
      <w:proofErr w:type="spellStart"/>
      <w:r>
        <w:t>Sezen,Özgün</w:t>
      </w:r>
      <w:proofErr w:type="spellEnd"/>
      <w:r>
        <w:t xml:space="preserve"> Öztürk </w:t>
      </w:r>
      <w:proofErr w:type="spellStart"/>
      <w:r>
        <w:t>Fatma,Alaçam</w:t>
      </w:r>
      <w:proofErr w:type="spellEnd"/>
      <w:r>
        <w:t xml:space="preserve"> </w:t>
      </w:r>
      <w:proofErr w:type="spellStart"/>
      <w:r>
        <w:t>Hüseyin,Aydın</w:t>
      </w:r>
      <w:proofErr w:type="spellEnd"/>
      <w:r>
        <w:t xml:space="preserve"> Cahide (2016). </w:t>
      </w:r>
      <w:proofErr w:type="spellStart"/>
      <w:r>
        <w:t>Does</w:t>
      </w:r>
      <w:proofErr w:type="spellEnd"/>
      <w:r>
        <w:t xml:space="preserve"> </w:t>
      </w:r>
      <w:proofErr w:type="spellStart"/>
      <w:r>
        <w:t>The</w:t>
      </w:r>
      <w:proofErr w:type="spellEnd"/>
      <w:r>
        <w:t xml:space="preserve"> </w:t>
      </w:r>
      <w:proofErr w:type="spellStart"/>
      <w:r>
        <w:t>Quality</w:t>
      </w:r>
      <w:proofErr w:type="spellEnd"/>
      <w:r>
        <w:t xml:space="preserve"> Of Life İn </w:t>
      </w:r>
      <w:proofErr w:type="spellStart"/>
      <w:r>
        <w:t>Autism</w:t>
      </w:r>
      <w:proofErr w:type="spellEnd"/>
      <w:r>
        <w:t xml:space="preserve"> </w:t>
      </w:r>
      <w:proofErr w:type="spellStart"/>
      <w:r>
        <w:t>Spectrum</w:t>
      </w:r>
      <w:proofErr w:type="spellEnd"/>
      <w:r>
        <w:t xml:space="preserve"> </w:t>
      </w:r>
      <w:proofErr w:type="spellStart"/>
      <w:r>
        <w:t>Disorder</w:t>
      </w:r>
      <w:proofErr w:type="spellEnd"/>
      <w:r>
        <w:t xml:space="preserve"> </w:t>
      </w:r>
      <w:proofErr w:type="spellStart"/>
      <w:r>
        <w:t>Differ</w:t>
      </w:r>
      <w:proofErr w:type="spellEnd"/>
      <w:r>
        <w:t xml:space="preserve"> </w:t>
      </w:r>
      <w:proofErr w:type="spellStart"/>
      <w:r>
        <w:t>From</w:t>
      </w:r>
      <w:proofErr w:type="spellEnd"/>
      <w:r>
        <w:t xml:space="preserve"> </w:t>
      </w:r>
      <w:proofErr w:type="spellStart"/>
      <w:r>
        <w:t>Other</w:t>
      </w:r>
      <w:proofErr w:type="spellEnd"/>
      <w:r>
        <w:t xml:space="preserve"> </w:t>
      </w:r>
      <w:proofErr w:type="spellStart"/>
      <w:r>
        <w:t>Chronic</w:t>
      </w:r>
      <w:proofErr w:type="spellEnd"/>
      <w:r>
        <w:t xml:space="preserve"> </w:t>
      </w:r>
      <w:proofErr w:type="spellStart"/>
      <w:r>
        <w:t>Disorders</w:t>
      </w:r>
      <w:proofErr w:type="spellEnd"/>
      <w:r>
        <w:t xml:space="preserve"> </w:t>
      </w:r>
      <w:proofErr w:type="spellStart"/>
      <w:r>
        <w:t>And</w:t>
      </w:r>
      <w:proofErr w:type="spellEnd"/>
      <w:r>
        <w:t xml:space="preserve"> </w:t>
      </w:r>
      <w:proofErr w:type="spellStart"/>
      <w:r>
        <w:t>Healthy</w:t>
      </w:r>
      <w:proofErr w:type="spellEnd"/>
      <w:r>
        <w:t xml:space="preserve"> </w:t>
      </w:r>
      <w:proofErr w:type="spellStart"/>
      <w:r>
        <w:t>Children</w:t>
      </w:r>
      <w:proofErr w:type="spellEnd"/>
      <w:r>
        <w:t>?. Anadolu Psikiyatri Dergisi-</w:t>
      </w:r>
      <w:proofErr w:type="spellStart"/>
      <w:r>
        <w:t>Anatolian</w:t>
      </w:r>
      <w:proofErr w:type="spellEnd"/>
      <w:r>
        <w:t xml:space="preserve"> </w:t>
      </w:r>
      <w:proofErr w:type="spellStart"/>
      <w:r>
        <w:t>Journal</w:t>
      </w:r>
      <w:proofErr w:type="spellEnd"/>
      <w:r>
        <w:t xml:space="preserve"> Of </w:t>
      </w:r>
      <w:proofErr w:type="spellStart"/>
      <w:r>
        <w:t>Psychiatry</w:t>
      </w:r>
      <w:proofErr w:type="spellEnd"/>
      <w:r>
        <w:t xml:space="preserve">, 17(5), 419-426., </w:t>
      </w:r>
      <w:proofErr w:type="spellStart"/>
      <w:r>
        <w:t>Doi</w:t>
      </w:r>
      <w:proofErr w:type="spellEnd"/>
      <w:r>
        <w:t xml:space="preserve">: 10.5455/Apd.18526 </w:t>
      </w:r>
    </w:p>
    <w:p w14:paraId="4272CB83" w14:textId="77777777" w:rsidR="00E83AA6" w:rsidRDefault="00F84840" w:rsidP="00FA127D">
      <w:pPr>
        <w:spacing w:before="100" w:beforeAutospacing="1" w:after="100" w:afterAutospacing="1" w:line="360" w:lineRule="auto"/>
        <w:jc w:val="both"/>
      </w:pPr>
      <w:r>
        <w:t xml:space="preserve">13. </w:t>
      </w:r>
      <w:proofErr w:type="spellStart"/>
      <w:r>
        <w:t>Büber</w:t>
      </w:r>
      <w:proofErr w:type="spellEnd"/>
      <w:r>
        <w:t xml:space="preserve"> </w:t>
      </w:r>
      <w:proofErr w:type="spellStart"/>
      <w:r>
        <w:t>Ahmet,Kabukçu</w:t>
      </w:r>
      <w:proofErr w:type="spellEnd"/>
      <w:r>
        <w:t xml:space="preserve"> Başay </w:t>
      </w:r>
      <w:proofErr w:type="spellStart"/>
      <w:r>
        <w:t>Bürge,Başay</w:t>
      </w:r>
      <w:proofErr w:type="spellEnd"/>
      <w:r>
        <w:t xml:space="preserve"> </w:t>
      </w:r>
      <w:proofErr w:type="spellStart"/>
      <w:r>
        <w:t>Ömer,Öztürk</w:t>
      </w:r>
      <w:proofErr w:type="spellEnd"/>
      <w:r>
        <w:t xml:space="preserve"> </w:t>
      </w:r>
      <w:proofErr w:type="spellStart"/>
      <w:r>
        <w:t>Önder,Alaçam</w:t>
      </w:r>
      <w:proofErr w:type="spellEnd"/>
      <w:r>
        <w:t xml:space="preserve"> </w:t>
      </w:r>
      <w:proofErr w:type="spellStart"/>
      <w:r>
        <w:t>Hüseyin,Yazıcı</w:t>
      </w:r>
      <w:proofErr w:type="spellEnd"/>
      <w:r>
        <w:t xml:space="preserve"> Kemal </w:t>
      </w:r>
      <w:proofErr w:type="spellStart"/>
      <w:r>
        <w:t>Utku,Bacanlı</w:t>
      </w:r>
      <w:proofErr w:type="spellEnd"/>
      <w:r>
        <w:t xml:space="preserve"> </w:t>
      </w:r>
      <w:proofErr w:type="spellStart"/>
      <w:r>
        <w:t>Ali,Ay</w:t>
      </w:r>
      <w:proofErr w:type="spellEnd"/>
      <w:r>
        <w:t xml:space="preserve"> Mustafa </w:t>
      </w:r>
      <w:proofErr w:type="spellStart"/>
      <w:r>
        <w:t>Ertan,Erdal</w:t>
      </w:r>
      <w:proofErr w:type="spellEnd"/>
      <w:r>
        <w:t xml:space="preserve"> Mehmet </w:t>
      </w:r>
      <w:proofErr w:type="spellStart"/>
      <w:r>
        <w:t>Emin,Herken</w:t>
      </w:r>
      <w:proofErr w:type="spellEnd"/>
      <w:r>
        <w:t xml:space="preserve"> </w:t>
      </w:r>
      <w:proofErr w:type="spellStart"/>
      <w:r>
        <w:t>Hasan,Ercan</w:t>
      </w:r>
      <w:proofErr w:type="spellEnd"/>
      <w:r>
        <w:t xml:space="preserve"> Eyüp Sabri (2016). </w:t>
      </w:r>
      <w:proofErr w:type="spellStart"/>
      <w:r>
        <w:t>Synapsin</w:t>
      </w:r>
      <w:proofErr w:type="spellEnd"/>
      <w:r>
        <w:t xml:space="preserve"> </w:t>
      </w:r>
      <w:proofErr w:type="spellStart"/>
      <w:r>
        <w:t>Polymorphisms</w:t>
      </w:r>
      <w:proofErr w:type="spellEnd"/>
      <w:r>
        <w:t xml:space="preserve"> </w:t>
      </w:r>
      <w:proofErr w:type="spellStart"/>
      <w:r>
        <w:t>Could</w:t>
      </w:r>
      <w:proofErr w:type="spellEnd"/>
      <w:r>
        <w:t xml:space="preserve"> Be </w:t>
      </w:r>
      <w:proofErr w:type="spellStart"/>
      <w:r>
        <w:t>Correlated</w:t>
      </w:r>
      <w:proofErr w:type="spellEnd"/>
      <w:r>
        <w:t xml:space="preserve"> </w:t>
      </w:r>
      <w:proofErr w:type="spellStart"/>
      <w:r>
        <w:t>With</w:t>
      </w:r>
      <w:proofErr w:type="spellEnd"/>
      <w:r>
        <w:t xml:space="preserve"> </w:t>
      </w:r>
      <w:proofErr w:type="spellStart"/>
      <w:r>
        <w:t>Stroop</w:t>
      </w:r>
      <w:proofErr w:type="spellEnd"/>
      <w:r>
        <w:t xml:space="preserve"> Simple </w:t>
      </w:r>
      <w:proofErr w:type="spellStart"/>
      <w:r>
        <w:t>Reaction</w:t>
      </w:r>
      <w:proofErr w:type="spellEnd"/>
      <w:r>
        <w:t xml:space="preserve"> Time </w:t>
      </w:r>
      <w:proofErr w:type="spellStart"/>
      <w:r>
        <w:t>Scores</w:t>
      </w:r>
      <w:proofErr w:type="spellEnd"/>
      <w:r>
        <w:t xml:space="preserve">. </w:t>
      </w:r>
      <w:proofErr w:type="spellStart"/>
      <w:r>
        <w:t>American</w:t>
      </w:r>
      <w:proofErr w:type="spellEnd"/>
      <w:r>
        <w:t xml:space="preserve"> </w:t>
      </w:r>
      <w:proofErr w:type="spellStart"/>
      <w:r>
        <w:t>Journal</w:t>
      </w:r>
      <w:proofErr w:type="spellEnd"/>
      <w:r>
        <w:t xml:space="preserve"> Of </w:t>
      </w:r>
      <w:proofErr w:type="spellStart"/>
      <w:r>
        <w:t>Molecular</w:t>
      </w:r>
      <w:proofErr w:type="spellEnd"/>
      <w:r>
        <w:t xml:space="preserve"> </w:t>
      </w:r>
      <w:proofErr w:type="spellStart"/>
      <w:r>
        <w:t>Biology</w:t>
      </w:r>
      <w:proofErr w:type="spellEnd"/>
      <w:r>
        <w:t xml:space="preserve">, 6(01), 25-32., </w:t>
      </w:r>
      <w:proofErr w:type="spellStart"/>
      <w:r>
        <w:t>Doi</w:t>
      </w:r>
      <w:proofErr w:type="spellEnd"/>
      <w:r>
        <w:t>: 10.4236/Ajmb.2016.61003</w:t>
      </w:r>
    </w:p>
    <w:p w14:paraId="48F638EE" w14:textId="77777777" w:rsidR="00E83AA6" w:rsidRDefault="00F84840" w:rsidP="00FA127D">
      <w:pPr>
        <w:spacing w:before="100" w:beforeAutospacing="1" w:after="100" w:afterAutospacing="1" w:line="360" w:lineRule="auto"/>
        <w:jc w:val="both"/>
      </w:pPr>
      <w:r>
        <w:t xml:space="preserve">14. Somer </w:t>
      </w:r>
      <w:proofErr w:type="spellStart"/>
      <w:r>
        <w:t>Oya,Bildik</w:t>
      </w:r>
      <w:proofErr w:type="spellEnd"/>
      <w:r>
        <w:t xml:space="preserve"> </w:t>
      </w:r>
      <w:proofErr w:type="spellStart"/>
      <w:r>
        <w:t>Tezan,Kabukçu</w:t>
      </w:r>
      <w:proofErr w:type="spellEnd"/>
      <w:r>
        <w:t xml:space="preserve"> Başay </w:t>
      </w:r>
      <w:proofErr w:type="spellStart"/>
      <w:r>
        <w:t>Bürge,Güngör</w:t>
      </w:r>
      <w:proofErr w:type="spellEnd"/>
      <w:r>
        <w:t xml:space="preserve"> </w:t>
      </w:r>
      <w:proofErr w:type="spellStart"/>
      <w:r>
        <w:t>Duygu,Başay</w:t>
      </w:r>
      <w:proofErr w:type="spellEnd"/>
      <w:r>
        <w:t xml:space="preserve"> </w:t>
      </w:r>
      <w:proofErr w:type="spellStart"/>
      <w:r>
        <w:t>Ömer,Farmer</w:t>
      </w:r>
      <w:proofErr w:type="spellEnd"/>
      <w:r>
        <w:t xml:space="preserve"> </w:t>
      </w:r>
      <w:proofErr w:type="spellStart"/>
      <w:r>
        <w:t>Rıchard</w:t>
      </w:r>
      <w:proofErr w:type="spellEnd"/>
      <w:r>
        <w:t xml:space="preserve"> F (2015). </w:t>
      </w:r>
      <w:proofErr w:type="spellStart"/>
      <w:r>
        <w:t>Prevalence</w:t>
      </w:r>
      <w:proofErr w:type="spellEnd"/>
      <w:r>
        <w:t xml:space="preserve"> Of </w:t>
      </w:r>
      <w:proofErr w:type="spellStart"/>
      <w:r>
        <w:t>Non</w:t>
      </w:r>
      <w:proofErr w:type="spellEnd"/>
      <w:r>
        <w:t xml:space="preserve"> </w:t>
      </w:r>
      <w:proofErr w:type="spellStart"/>
      <w:r>
        <w:t>Suicidal</w:t>
      </w:r>
      <w:proofErr w:type="spellEnd"/>
      <w:r>
        <w:t xml:space="preserve"> Self </w:t>
      </w:r>
      <w:proofErr w:type="spellStart"/>
      <w:r>
        <w:t>İnjury</w:t>
      </w:r>
      <w:proofErr w:type="spellEnd"/>
      <w:r>
        <w:t xml:space="preserve"> </w:t>
      </w:r>
      <w:proofErr w:type="spellStart"/>
      <w:r>
        <w:t>And</w:t>
      </w:r>
      <w:proofErr w:type="spellEnd"/>
      <w:r>
        <w:t xml:space="preserve"> </w:t>
      </w:r>
      <w:proofErr w:type="spellStart"/>
      <w:r>
        <w:t>Distinct</w:t>
      </w:r>
      <w:proofErr w:type="spellEnd"/>
      <w:r>
        <w:t xml:space="preserve"> </w:t>
      </w:r>
      <w:proofErr w:type="spellStart"/>
      <w:r>
        <w:t>Groups</w:t>
      </w:r>
      <w:proofErr w:type="spellEnd"/>
      <w:r>
        <w:t xml:space="preserve"> Of Self </w:t>
      </w:r>
      <w:proofErr w:type="spellStart"/>
      <w:r>
        <w:lastRenderedPageBreak/>
        <w:t>İnjurers</w:t>
      </w:r>
      <w:proofErr w:type="spellEnd"/>
      <w:r>
        <w:t xml:space="preserve"> İn A </w:t>
      </w:r>
      <w:proofErr w:type="spellStart"/>
      <w:r>
        <w:t>Community</w:t>
      </w:r>
      <w:proofErr w:type="spellEnd"/>
      <w:r>
        <w:t xml:space="preserve"> </w:t>
      </w:r>
      <w:proofErr w:type="spellStart"/>
      <w:r>
        <w:t>Sample</w:t>
      </w:r>
      <w:proofErr w:type="spellEnd"/>
      <w:r>
        <w:t xml:space="preserve"> Of </w:t>
      </w:r>
      <w:proofErr w:type="spellStart"/>
      <w:r>
        <w:t>Adolescents</w:t>
      </w:r>
      <w:proofErr w:type="spellEnd"/>
      <w:r>
        <w:t xml:space="preserve">. </w:t>
      </w:r>
      <w:proofErr w:type="spellStart"/>
      <w:r>
        <w:t>Social</w:t>
      </w:r>
      <w:proofErr w:type="spellEnd"/>
      <w:r>
        <w:t xml:space="preserve"> </w:t>
      </w:r>
      <w:proofErr w:type="spellStart"/>
      <w:r>
        <w:t>Psychiatry</w:t>
      </w:r>
      <w:proofErr w:type="spellEnd"/>
      <w:r>
        <w:t xml:space="preserve"> </w:t>
      </w:r>
      <w:proofErr w:type="spellStart"/>
      <w:r>
        <w:t>And</w:t>
      </w:r>
      <w:proofErr w:type="spellEnd"/>
      <w:r>
        <w:t xml:space="preserve"> </w:t>
      </w:r>
      <w:proofErr w:type="spellStart"/>
      <w:r>
        <w:t>Psychiatric</w:t>
      </w:r>
      <w:proofErr w:type="spellEnd"/>
      <w:r>
        <w:t xml:space="preserve"> </w:t>
      </w:r>
      <w:proofErr w:type="spellStart"/>
      <w:r>
        <w:t>Epidemiology</w:t>
      </w:r>
      <w:proofErr w:type="spellEnd"/>
      <w:r>
        <w:t xml:space="preserve">, 50(7), 1163- 1171., </w:t>
      </w:r>
      <w:proofErr w:type="spellStart"/>
      <w:r>
        <w:t>Doi</w:t>
      </w:r>
      <w:proofErr w:type="spellEnd"/>
      <w:r>
        <w:t xml:space="preserve">: 10.1007/S00127-015-1060-Z </w:t>
      </w:r>
    </w:p>
    <w:p w14:paraId="28F2E239" w14:textId="77777777" w:rsidR="00E83AA6" w:rsidRDefault="00F84840" w:rsidP="00FA127D">
      <w:pPr>
        <w:spacing w:before="100" w:beforeAutospacing="1" w:after="100" w:afterAutospacing="1" w:line="360" w:lineRule="auto"/>
        <w:jc w:val="both"/>
      </w:pPr>
      <w:r>
        <w:t xml:space="preserve">15. Yüncü </w:t>
      </w:r>
      <w:proofErr w:type="spellStart"/>
      <w:r>
        <w:t>Zeki,Zorlu</w:t>
      </w:r>
      <w:proofErr w:type="spellEnd"/>
      <w:r>
        <w:t xml:space="preserve"> </w:t>
      </w:r>
      <w:proofErr w:type="spellStart"/>
      <w:r>
        <w:t>Nabi,Saatçioğlu</w:t>
      </w:r>
      <w:proofErr w:type="spellEnd"/>
      <w:r>
        <w:t xml:space="preserve"> </w:t>
      </w:r>
      <w:proofErr w:type="spellStart"/>
      <w:r>
        <w:t>Hozan,Kabukçu</w:t>
      </w:r>
      <w:proofErr w:type="spellEnd"/>
      <w:r>
        <w:t xml:space="preserve"> Başay </w:t>
      </w:r>
      <w:proofErr w:type="spellStart"/>
      <w:r>
        <w:t>Bürge,Başay</w:t>
      </w:r>
      <w:proofErr w:type="spellEnd"/>
      <w:r>
        <w:t xml:space="preserve"> </w:t>
      </w:r>
      <w:proofErr w:type="spellStart"/>
      <w:r>
        <w:t>Ömer,Kurtgöz</w:t>
      </w:r>
      <w:proofErr w:type="spellEnd"/>
      <w:r>
        <w:t xml:space="preserve"> Zorlu </w:t>
      </w:r>
      <w:proofErr w:type="spellStart"/>
      <w:r>
        <w:t>Pelin,Kitiş</w:t>
      </w:r>
      <w:proofErr w:type="spellEnd"/>
      <w:r>
        <w:t xml:space="preserve"> </w:t>
      </w:r>
      <w:proofErr w:type="spellStart"/>
      <w:r>
        <w:t>Ömer,Gelal</w:t>
      </w:r>
      <w:proofErr w:type="spellEnd"/>
      <w:r>
        <w:t xml:space="preserve"> Mustafa Fazıl (2015). </w:t>
      </w:r>
      <w:proofErr w:type="spellStart"/>
      <w:r>
        <w:t>Abnormal</w:t>
      </w:r>
      <w:proofErr w:type="spellEnd"/>
      <w:r>
        <w:t xml:space="preserve"> White </w:t>
      </w:r>
      <w:proofErr w:type="spellStart"/>
      <w:r>
        <w:t>Matter</w:t>
      </w:r>
      <w:proofErr w:type="spellEnd"/>
      <w:r>
        <w:t xml:space="preserve"> </w:t>
      </w:r>
      <w:proofErr w:type="spellStart"/>
      <w:r>
        <w:t>İntegrity</w:t>
      </w:r>
      <w:proofErr w:type="spellEnd"/>
      <w:r>
        <w:t xml:space="preserve"> </w:t>
      </w:r>
      <w:proofErr w:type="spellStart"/>
      <w:r>
        <w:t>And</w:t>
      </w:r>
      <w:proofErr w:type="spellEnd"/>
      <w:r>
        <w:t xml:space="preserve"> </w:t>
      </w:r>
      <w:proofErr w:type="spellStart"/>
      <w:r>
        <w:t>İmpairment</w:t>
      </w:r>
      <w:proofErr w:type="spellEnd"/>
      <w:r>
        <w:t xml:space="preserve"> Of </w:t>
      </w:r>
      <w:proofErr w:type="spellStart"/>
      <w:r>
        <w:t>Cognitive</w:t>
      </w:r>
      <w:proofErr w:type="spellEnd"/>
      <w:r>
        <w:t xml:space="preserve"> </w:t>
      </w:r>
      <w:proofErr w:type="spellStart"/>
      <w:r>
        <w:t>Abilities</w:t>
      </w:r>
      <w:proofErr w:type="spellEnd"/>
      <w:r>
        <w:t xml:space="preserve"> İn </w:t>
      </w:r>
      <w:proofErr w:type="spellStart"/>
      <w:r>
        <w:t>Adolescent</w:t>
      </w:r>
      <w:proofErr w:type="spellEnd"/>
      <w:r>
        <w:t xml:space="preserve"> </w:t>
      </w:r>
      <w:proofErr w:type="spellStart"/>
      <w:r>
        <w:t>İnhalant</w:t>
      </w:r>
      <w:proofErr w:type="spellEnd"/>
      <w:r>
        <w:t xml:space="preserve"> </w:t>
      </w:r>
      <w:proofErr w:type="spellStart"/>
      <w:r>
        <w:t>Abusers</w:t>
      </w:r>
      <w:proofErr w:type="spellEnd"/>
      <w:r>
        <w:t xml:space="preserve">. </w:t>
      </w:r>
      <w:proofErr w:type="spellStart"/>
      <w:r>
        <w:t>Neurotoxicology</w:t>
      </w:r>
      <w:proofErr w:type="spellEnd"/>
      <w:r>
        <w:t xml:space="preserve"> </w:t>
      </w:r>
      <w:proofErr w:type="spellStart"/>
      <w:r>
        <w:t>And</w:t>
      </w:r>
      <w:proofErr w:type="spellEnd"/>
      <w:r>
        <w:t xml:space="preserve"> </w:t>
      </w:r>
      <w:proofErr w:type="spellStart"/>
      <w:r>
        <w:t>Teratology</w:t>
      </w:r>
      <w:proofErr w:type="spellEnd"/>
      <w:r>
        <w:t xml:space="preserve">, 47, 89-95., </w:t>
      </w:r>
      <w:proofErr w:type="spellStart"/>
      <w:r>
        <w:t>Doi</w:t>
      </w:r>
      <w:proofErr w:type="spellEnd"/>
      <w:r>
        <w:t>: 10.1016/J.Ntt.2014.11.</w:t>
      </w:r>
    </w:p>
    <w:p w14:paraId="08DD5D6E" w14:textId="77777777" w:rsidR="00E83AA6" w:rsidRDefault="00F84840" w:rsidP="00FA127D">
      <w:pPr>
        <w:spacing w:before="100" w:beforeAutospacing="1" w:after="100" w:afterAutospacing="1" w:line="360" w:lineRule="auto"/>
        <w:jc w:val="both"/>
      </w:pPr>
      <w:r>
        <w:t xml:space="preserve"> 16. Başay Ömer, Yüncü Zeki, Kabukçu Başay Bürge, Öztürk Önder, Aydın Cahide (2015). </w:t>
      </w:r>
      <w:proofErr w:type="spellStart"/>
      <w:r>
        <w:t>Personality</w:t>
      </w:r>
      <w:proofErr w:type="spellEnd"/>
      <w:r>
        <w:t xml:space="preserve"> </w:t>
      </w:r>
      <w:proofErr w:type="spellStart"/>
      <w:r>
        <w:t>Characteristics</w:t>
      </w:r>
      <w:proofErr w:type="spellEnd"/>
      <w:r>
        <w:t xml:space="preserve"> Of </w:t>
      </w:r>
      <w:proofErr w:type="spellStart"/>
      <w:r>
        <w:t>Adolescents</w:t>
      </w:r>
      <w:proofErr w:type="spellEnd"/>
      <w:r>
        <w:t xml:space="preserve"> </w:t>
      </w:r>
      <w:proofErr w:type="spellStart"/>
      <w:r>
        <w:t>With</w:t>
      </w:r>
      <w:proofErr w:type="spellEnd"/>
      <w:r>
        <w:t xml:space="preserve"> </w:t>
      </w:r>
      <w:proofErr w:type="spellStart"/>
      <w:r>
        <w:t>Substance</w:t>
      </w:r>
      <w:proofErr w:type="spellEnd"/>
      <w:r>
        <w:t xml:space="preserve"> </w:t>
      </w:r>
      <w:proofErr w:type="spellStart"/>
      <w:r>
        <w:t>Use</w:t>
      </w:r>
      <w:proofErr w:type="spellEnd"/>
      <w:r>
        <w:t xml:space="preserve"> </w:t>
      </w:r>
      <w:proofErr w:type="spellStart"/>
      <w:r>
        <w:t>Disorders</w:t>
      </w:r>
      <w:proofErr w:type="spellEnd"/>
      <w:r>
        <w:t xml:space="preserve">. </w:t>
      </w:r>
      <w:proofErr w:type="spellStart"/>
      <w:r>
        <w:t>Anatolian</w:t>
      </w:r>
      <w:proofErr w:type="spellEnd"/>
      <w:r>
        <w:t xml:space="preserve"> </w:t>
      </w:r>
      <w:proofErr w:type="spellStart"/>
      <w:r>
        <w:t>Journal</w:t>
      </w:r>
      <w:proofErr w:type="spellEnd"/>
      <w:r>
        <w:t xml:space="preserve"> Of </w:t>
      </w:r>
      <w:proofErr w:type="spellStart"/>
      <w:r>
        <w:t>Psychiatry</w:t>
      </w:r>
      <w:proofErr w:type="spellEnd"/>
      <w:r>
        <w:t xml:space="preserve">, 17(2), 127-135., </w:t>
      </w:r>
      <w:proofErr w:type="spellStart"/>
      <w:r>
        <w:t>Doi</w:t>
      </w:r>
      <w:proofErr w:type="spellEnd"/>
      <w:r>
        <w:t xml:space="preserve">: 10.5455/Apd.194102 </w:t>
      </w:r>
    </w:p>
    <w:p w14:paraId="2F560BB2" w14:textId="77777777" w:rsidR="00E83AA6" w:rsidRDefault="00F84840" w:rsidP="00FA127D">
      <w:pPr>
        <w:spacing w:before="100" w:beforeAutospacing="1" w:after="100" w:afterAutospacing="1" w:line="360" w:lineRule="auto"/>
        <w:jc w:val="both"/>
      </w:pPr>
      <w:r>
        <w:t xml:space="preserve"> 17. Ercan Eyüp </w:t>
      </w:r>
      <w:proofErr w:type="spellStart"/>
      <w:r>
        <w:t>Sabri,Akyol</w:t>
      </w:r>
      <w:proofErr w:type="spellEnd"/>
      <w:r>
        <w:t xml:space="preserve"> Ardıç </w:t>
      </w:r>
      <w:proofErr w:type="spellStart"/>
      <w:r>
        <w:t>Ülkü,Kabukçu</w:t>
      </w:r>
      <w:proofErr w:type="spellEnd"/>
      <w:r>
        <w:t xml:space="preserve"> Başay </w:t>
      </w:r>
      <w:proofErr w:type="spellStart"/>
      <w:r>
        <w:t>Bürge,Ercan</w:t>
      </w:r>
      <w:proofErr w:type="spellEnd"/>
      <w:r>
        <w:t xml:space="preserve"> </w:t>
      </w:r>
      <w:proofErr w:type="spellStart"/>
      <w:r>
        <w:t>Elif,Başay</w:t>
      </w:r>
      <w:proofErr w:type="spellEnd"/>
      <w:r>
        <w:t xml:space="preserve"> Ömer (2013). </w:t>
      </w:r>
      <w:proofErr w:type="spellStart"/>
      <w:r>
        <w:t>Atomoxetine</w:t>
      </w:r>
      <w:proofErr w:type="spellEnd"/>
      <w:r>
        <w:t xml:space="preserve"> </w:t>
      </w:r>
      <w:proofErr w:type="spellStart"/>
      <w:r>
        <w:t>Response</w:t>
      </w:r>
      <w:proofErr w:type="spellEnd"/>
      <w:r>
        <w:t xml:space="preserve"> İn </w:t>
      </w:r>
      <w:proofErr w:type="spellStart"/>
      <w:r>
        <w:t>The</w:t>
      </w:r>
      <w:proofErr w:type="spellEnd"/>
      <w:r>
        <w:t xml:space="preserve"> </w:t>
      </w:r>
      <w:proofErr w:type="spellStart"/>
      <w:r>
        <w:t>İnattentive</w:t>
      </w:r>
      <w:proofErr w:type="spellEnd"/>
      <w:r>
        <w:t xml:space="preserve"> </w:t>
      </w:r>
      <w:proofErr w:type="spellStart"/>
      <w:r>
        <w:t>And</w:t>
      </w:r>
      <w:proofErr w:type="spellEnd"/>
      <w:r>
        <w:t xml:space="preserve"> </w:t>
      </w:r>
      <w:proofErr w:type="spellStart"/>
      <w:r>
        <w:t>Combined</w:t>
      </w:r>
      <w:proofErr w:type="spellEnd"/>
      <w:r>
        <w:t xml:space="preserve"> </w:t>
      </w:r>
      <w:proofErr w:type="spellStart"/>
      <w:r>
        <w:t>Subtypes</w:t>
      </w:r>
      <w:proofErr w:type="spellEnd"/>
      <w:r>
        <w:t xml:space="preserve"> Of </w:t>
      </w:r>
      <w:proofErr w:type="spellStart"/>
      <w:r>
        <w:t>Attention</w:t>
      </w:r>
      <w:proofErr w:type="spellEnd"/>
      <w:r>
        <w:t xml:space="preserve"> </w:t>
      </w:r>
      <w:proofErr w:type="spellStart"/>
      <w:r>
        <w:t>Deficit</w:t>
      </w:r>
      <w:proofErr w:type="spellEnd"/>
      <w:r>
        <w:t xml:space="preserve"> </w:t>
      </w:r>
      <w:proofErr w:type="spellStart"/>
      <w:r>
        <w:t>Hyperactivity</w:t>
      </w:r>
      <w:proofErr w:type="spellEnd"/>
      <w:r>
        <w:t xml:space="preserve"> </w:t>
      </w:r>
      <w:proofErr w:type="spellStart"/>
      <w:r>
        <w:t>Disorder</w:t>
      </w:r>
      <w:proofErr w:type="spellEnd"/>
      <w:r>
        <w:t xml:space="preserve"> A </w:t>
      </w:r>
      <w:proofErr w:type="spellStart"/>
      <w:r>
        <w:t>Retrospective</w:t>
      </w:r>
      <w:proofErr w:type="spellEnd"/>
      <w:r>
        <w:t xml:space="preserve"> Chart </w:t>
      </w:r>
      <w:proofErr w:type="spellStart"/>
      <w:r>
        <w:t>Review</w:t>
      </w:r>
      <w:proofErr w:type="spellEnd"/>
      <w:r>
        <w:t xml:space="preserve">. </w:t>
      </w:r>
      <w:proofErr w:type="spellStart"/>
      <w:r>
        <w:t>Adhd</w:t>
      </w:r>
      <w:proofErr w:type="spellEnd"/>
      <w:r>
        <w:t xml:space="preserve"> </w:t>
      </w:r>
      <w:proofErr w:type="spellStart"/>
      <w:r>
        <w:t>Attention</w:t>
      </w:r>
      <w:proofErr w:type="spellEnd"/>
      <w:r>
        <w:t xml:space="preserve"> </w:t>
      </w:r>
      <w:proofErr w:type="spellStart"/>
      <w:r>
        <w:t>Deficit</w:t>
      </w:r>
      <w:proofErr w:type="spellEnd"/>
      <w:r>
        <w:t xml:space="preserve"> </w:t>
      </w:r>
      <w:proofErr w:type="spellStart"/>
      <w:r>
        <w:t>And</w:t>
      </w:r>
      <w:proofErr w:type="spellEnd"/>
      <w:r>
        <w:t xml:space="preserve"> </w:t>
      </w:r>
      <w:proofErr w:type="spellStart"/>
      <w:r>
        <w:t>Hyperactivity</w:t>
      </w:r>
      <w:proofErr w:type="spellEnd"/>
      <w:r>
        <w:t xml:space="preserve"> </w:t>
      </w:r>
      <w:proofErr w:type="spellStart"/>
      <w:r>
        <w:t>Disorders</w:t>
      </w:r>
      <w:proofErr w:type="spellEnd"/>
      <w:r>
        <w:t xml:space="preserve">, 5(4), 377-385., </w:t>
      </w:r>
      <w:proofErr w:type="spellStart"/>
      <w:r>
        <w:t>Doi</w:t>
      </w:r>
      <w:proofErr w:type="spellEnd"/>
      <w:r>
        <w:t xml:space="preserve">: 10.1007/S12402-013-0111-0 </w:t>
      </w:r>
    </w:p>
    <w:p w14:paraId="130B7120" w14:textId="77777777" w:rsidR="00E83AA6" w:rsidRDefault="00F84840" w:rsidP="00FA127D">
      <w:pPr>
        <w:spacing w:before="100" w:beforeAutospacing="1" w:after="100" w:afterAutospacing="1" w:line="360" w:lineRule="auto"/>
        <w:jc w:val="both"/>
      </w:pPr>
      <w:r>
        <w:t xml:space="preserve">18. Bildik </w:t>
      </w:r>
      <w:proofErr w:type="spellStart"/>
      <w:r>
        <w:t>Tezan</w:t>
      </w:r>
      <w:proofErr w:type="spellEnd"/>
      <w:r>
        <w:t xml:space="preserve">, Somer Oya, Kabukçu Başay Bürge, Başay Ömer, </w:t>
      </w:r>
      <w:proofErr w:type="spellStart"/>
      <w:r>
        <w:t>Özbaran</w:t>
      </w:r>
      <w:proofErr w:type="spellEnd"/>
      <w:r>
        <w:t xml:space="preserve"> Nazlı Burcu (2013). </w:t>
      </w:r>
      <w:proofErr w:type="spellStart"/>
      <w:r>
        <w:t>The</w:t>
      </w:r>
      <w:proofErr w:type="spellEnd"/>
      <w:r>
        <w:t xml:space="preserve"> </w:t>
      </w:r>
      <w:proofErr w:type="spellStart"/>
      <w:r>
        <w:t>Validity</w:t>
      </w:r>
      <w:proofErr w:type="spellEnd"/>
      <w:r>
        <w:t xml:space="preserve"> </w:t>
      </w:r>
      <w:proofErr w:type="spellStart"/>
      <w:r>
        <w:t>And</w:t>
      </w:r>
      <w:proofErr w:type="spellEnd"/>
      <w:r>
        <w:t xml:space="preserve"> </w:t>
      </w:r>
      <w:proofErr w:type="spellStart"/>
      <w:r>
        <w:t>Reliability</w:t>
      </w:r>
      <w:proofErr w:type="spellEnd"/>
      <w:r>
        <w:t xml:space="preserve"> Of </w:t>
      </w:r>
      <w:proofErr w:type="spellStart"/>
      <w:r>
        <w:t>The</w:t>
      </w:r>
      <w:proofErr w:type="spellEnd"/>
      <w:r>
        <w:t xml:space="preserve"> </w:t>
      </w:r>
      <w:proofErr w:type="spellStart"/>
      <w:r>
        <w:t>Turkish</w:t>
      </w:r>
      <w:proofErr w:type="spellEnd"/>
      <w:r>
        <w:t xml:space="preserve"> </w:t>
      </w:r>
      <w:proofErr w:type="spellStart"/>
      <w:r>
        <w:t>Version</w:t>
      </w:r>
      <w:proofErr w:type="spellEnd"/>
      <w:r>
        <w:t xml:space="preserve"> Of </w:t>
      </w:r>
      <w:proofErr w:type="spellStart"/>
      <w:r>
        <w:t>The</w:t>
      </w:r>
      <w:proofErr w:type="spellEnd"/>
      <w:r>
        <w:t xml:space="preserve"> Inventory Of </w:t>
      </w:r>
      <w:proofErr w:type="spellStart"/>
      <w:r>
        <w:t>Statements</w:t>
      </w:r>
      <w:proofErr w:type="spellEnd"/>
      <w:r>
        <w:t xml:space="preserve"> </w:t>
      </w:r>
      <w:proofErr w:type="spellStart"/>
      <w:r>
        <w:t>About</w:t>
      </w:r>
      <w:proofErr w:type="spellEnd"/>
      <w:r>
        <w:t xml:space="preserve"> Self-</w:t>
      </w:r>
      <w:proofErr w:type="spellStart"/>
      <w:r>
        <w:t>İnjury</w:t>
      </w:r>
      <w:proofErr w:type="spellEnd"/>
      <w:r>
        <w:t xml:space="preserve">. </w:t>
      </w:r>
      <w:proofErr w:type="spellStart"/>
      <w:r>
        <w:t>Turk</w:t>
      </w:r>
      <w:proofErr w:type="spellEnd"/>
      <w:r>
        <w:t xml:space="preserve"> </w:t>
      </w:r>
      <w:proofErr w:type="spellStart"/>
      <w:r>
        <w:t>Psıkıyatrı</w:t>
      </w:r>
      <w:proofErr w:type="spellEnd"/>
      <w:r>
        <w:t xml:space="preserve"> </w:t>
      </w:r>
      <w:proofErr w:type="spellStart"/>
      <w:r>
        <w:t>Dergısı</w:t>
      </w:r>
      <w:proofErr w:type="spellEnd"/>
      <w:r>
        <w:t xml:space="preserve">, 24(1), 49-57., </w:t>
      </w:r>
      <w:proofErr w:type="spellStart"/>
      <w:r>
        <w:t>Doi</w:t>
      </w:r>
      <w:proofErr w:type="spellEnd"/>
      <w:r>
        <w:t xml:space="preserve">: 10.5080/U6901 </w:t>
      </w:r>
    </w:p>
    <w:p w14:paraId="38FF9AB6" w14:textId="77777777" w:rsidR="00F84840" w:rsidRDefault="00F84840" w:rsidP="00FA127D">
      <w:pPr>
        <w:spacing w:before="100" w:beforeAutospacing="1" w:after="100" w:afterAutospacing="1" w:line="360" w:lineRule="auto"/>
        <w:jc w:val="both"/>
      </w:pPr>
      <w:r>
        <w:t xml:space="preserve">19. Ercan Eyüp Sabri, Kabukçu Başay Bürge, Başay Ömer, Durak Sibel, </w:t>
      </w:r>
      <w:proofErr w:type="spellStart"/>
      <w:r>
        <w:t>Özbaran</w:t>
      </w:r>
      <w:proofErr w:type="spellEnd"/>
      <w:r>
        <w:t xml:space="preserve"> Nazlı Burcu (2011). </w:t>
      </w:r>
      <w:proofErr w:type="spellStart"/>
      <w:r>
        <w:t>Risperidone</w:t>
      </w:r>
      <w:proofErr w:type="spellEnd"/>
      <w:r>
        <w:t xml:space="preserve"> İn </w:t>
      </w:r>
      <w:proofErr w:type="spellStart"/>
      <w:r>
        <w:t>The</w:t>
      </w:r>
      <w:proofErr w:type="spellEnd"/>
      <w:r>
        <w:t xml:space="preserve"> </w:t>
      </w:r>
      <w:proofErr w:type="spellStart"/>
      <w:r>
        <w:t>Treatment</w:t>
      </w:r>
      <w:proofErr w:type="spellEnd"/>
      <w:r>
        <w:t xml:space="preserve"> Of </w:t>
      </w:r>
      <w:proofErr w:type="spellStart"/>
      <w:r>
        <w:t>Conduct</w:t>
      </w:r>
      <w:proofErr w:type="spellEnd"/>
      <w:r>
        <w:t xml:space="preserve"> </w:t>
      </w:r>
      <w:proofErr w:type="spellStart"/>
      <w:r>
        <w:t>Disorder</w:t>
      </w:r>
      <w:proofErr w:type="spellEnd"/>
      <w:r>
        <w:t xml:space="preserve"> İn Preschool </w:t>
      </w:r>
      <w:proofErr w:type="spellStart"/>
      <w:r>
        <w:t>Children</w:t>
      </w:r>
      <w:proofErr w:type="spellEnd"/>
      <w:r>
        <w:t xml:space="preserve"> </w:t>
      </w:r>
      <w:proofErr w:type="spellStart"/>
      <w:r>
        <w:t>Without</w:t>
      </w:r>
      <w:proofErr w:type="spellEnd"/>
      <w:r>
        <w:t xml:space="preserve"> </w:t>
      </w:r>
      <w:proofErr w:type="spellStart"/>
      <w:r>
        <w:t>İntellectual</w:t>
      </w:r>
      <w:proofErr w:type="spellEnd"/>
      <w:r>
        <w:t xml:space="preserve"> </w:t>
      </w:r>
      <w:proofErr w:type="spellStart"/>
      <w:r>
        <w:t>Disability</w:t>
      </w:r>
      <w:proofErr w:type="spellEnd"/>
      <w:r>
        <w:t xml:space="preserve">. Child </w:t>
      </w:r>
      <w:proofErr w:type="spellStart"/>
      <w:r>
        <w:t>And</w:t>
      </w:r>
      <w:proofErr w:type="spellEnd"/>
      <w:r>
        <w:t xml:space="preserve"> </w:t>
      </w:r>
      <w:proofErr w:type="spellStart"/>
      <w:r>
        <w:t>Adolescent</w:t>
      </w:r>
      <w:proofErr w:type="spellEnd"/>
      <w:r>
        <w:t xml:space="preserve"> </w:t>
      </w:r>
      <w:proofErr w:type="spellStart"/>
      <w:r>
        <w:t>Psychiatry</w:t>
      </w:r>
      <w:proofErr w:type="spellEnd"/>
      <w:r>
        <w:t xml:space="preserve"> </w:t>
      </w:r>
      <w:proofErr w:type="spellStart"/>
      <w:r>
        <w:t>And</w:t>
      </w:r>
      <w:proofErr w:type="spellEnd"/>
      <w:r>
        <w:t xml:space="preserve"> </w:t>
      </w:r>
      <w:proofErr w:type="spellStart"/>
      <w:r>
        <w:t>Mental</w:t>
      </w:r>
      <w:proofErr w:type="spellEnd"/>
      <w:r>
        <w:t xml:space="preserve"> </w:t>
      </w:r>
      <w:proofErr w:type="spellStart"/>
      <w:r>
        <w:t>Health</w:t>
      </w:r>
      <w:proofErr w:type="spellEnd"/>
      <w:r>
        <w:t xml:space="preserve">, 5(1), 10-22., </w:t>
      </w:r>
      <w:proofErr w:type="spellStart"/>
      <w:r>
        <w:t>Doi</w:t>
      </w:r>
      <w:proofErr w:type="spellEnd"/>
      <w:r>
        <w:t xml:space="preserve">: 10.1186/1753- 2000-5-10 (Yayın No: 6843060) </w:t>
      </w:r>
    </w:p>
    <w:p w14:paraId="40DF19E6" w14:textId="77777777" w:rsidR="00FA127D" w:rsidRPr="0072004C" w:rsidRDefault="00F84840" w:rsidP="00FA127D">
      <w:pPr>
        <w:spacing w:before="100" w:beforeAutospacing="1" w:after="100" w:afterAutospacing="1" w:line="360" w:lineRule="auto"/>
        <w:jc w:val="both"/>
        <w:rPr>
          <w:b/>
        </w:rPr>
      </w:pPr>
      <w:r>
        <w:t xml:space="preserve">20. Yüncü Zeki, Başay Ömer, </w:t>
      </w:r>
      <w:proofErr w:type="spellStart"/>
      <w:r>
        <w:t>Altıntoprak</w:t>
      </w:r>
      <w:proofErr w:type="spellEnd"/>
      <w:r>
        <w:t xml:space="preserve"> Ayşe Ender, </w:t>
      </w:r>
      <w:proofErr w:type="spellStart"/>
      <w:r>
        <w:t>Coşkunol</w:t>
      </w:r>
      <w:proofErr w:type="spellEnd"/>
      <w:r>
        <w:t xml:space="preserve"> Hakan, </w:t>
      </w:r>
      <w:proofErr w:type="spellStart"/>
      <w:r>
        <w:t>Akgür</w:t>
      </w:r>
      <w:proofErr w:type="spellEnd"/>
      <w:r>
        <w:t xml:space="preserve"> Serap </w:t>
      </w:r>
      <w:proofErr w:type="spellStart"/>
      <w:r>
        <w:t>Annette</w:t>
      </w:r>
      <w:proofErr w:type="spellEnd"/>
      <w:r>
        <w:t>, Aydın Cahide (2009). Madde Kullanan Ve Denetimli Serbestlik, Sağlık Tedbiri Veya Aile Yolu İle Tedavi Merkezine Başvuran Ergenler: Benzer Mi? Farklı Mı?. Bağımlılık Dergisi (</w:t>
      </w:r>
      <w:proofErr w:type="spellStart"/>
      <w:r>
        <w:t>Journal</w:t>
      </w:r>
      <w:proofErr w:type="spellEnd"/>
      <w:r>
        <w:t xml:space="preserve"> Of </w:t>
      </w:r>
      <w:proofErr w:type="spellStart"/>
      <w:r>
        <w:t>Dependence</w:t>
      </w:r>
      <w:proofErr w:type="spellEnd"/>
      <w:r>
        <w:t xml:space="preserve">), 10(1), 35-43. </w:t>
      </w:r>
    </w:p>
    <w:p w14:paraId="49F167F8" w14:textId="77777777" w:rsidR="008A2E5F" w:rsidRDefault="008A2E5F" w:rsidP="008A2E5F">
      <w:pPr>
        <w:spacing w:line="360" w:lineRule="auto"/>
        <w:jc w:val="both"/>
      </w:pPr>
      <w:r>
        <w:rPr>
          <w:b/>
          <w:bCs/>
        </w:rPr>
        <w:t xml:space="preserve">Araştırma/ilgi alanları: </w:t>
      </w:r>
      <w:r>
        <w:t>Dikkat Eksikliği Hiperaktivite Bozukluğu, Yavaş Bilişsel Tempo, Psikiyatrik Bozukluklarda Beyin Görüntüleme</w:t>
      </w:r>
    </w:p>
    <w:p w14:paraId="4D2E5FA6" w14:textId="77777777" w:rsidR="008A2E5F" w:rsidRDefault="008A2E5F" w:rsidP="008A2E5F">
      <w:pPr>
        <w:spacing w:line="360" w:lineRule="auto"/>
        <w:jc w:val="both"/>
        <w:rPr>
          <w:b/>
          <w:bCs/>
        </w:rPr>
      </w:pPr>
    </w:p>
    <w:p w14:paraId="071832E2" w14:textId="77777777" w:rsidR="008A2E5F" w:rsidRDefault="008A2E5F" w:rsidP="008A2E5F">
      <w:pPr>
        <w:spacing w:line="360" w:lineRule="auto"/>
        <w:jc w:val="both"/>
      </w:pPr>
      <w:r>
        <w:rPr>
          <w:b/>
          <w:bCs/>
        </w:rPr>
        <w:t>Yabancı Dil:</w:t>
      </w:r>
      <w:r>
        <w:t xml:space="preserve"> İngilizce</w:t>
      </w:r>
    </w:p>
    <w:p w14:paraId="4664B7D5" w14:textId="77777777" w:rsidR="00503C37" w:rsidRDefault="00503C37" w:rsidP="00503C37">
      <w:pPr>
        <w:spacing w:before="100" w:beforeAutospacing="1" w:after="100" w:afterAutospacing="1" w:line="360" w:lineRule="auto"/>
        <w:ind w:right="-426"/>
        <w:jc w:val="both"/>
        <w:rPr>
          <w:bCs/>
        </w:rPr>
      </w:pPr>
      <w:r>
        <w:rPr>
          <w:b/>
        </w:rPr>
        <w:lastRenderedPageBreak/>
        <w:t xml:space="preserve">H </w:t>
      </w:r>
      <w:proofErr w:type="spellStart"/>
      <w:r>
        <w:rPr>
          <w:b/>
        </w:rPr>
        <w:t>indexi</w:t>
      </w:r>
      <w:proofErr w:type="spellEnd"/>
      <w:r>
        <w:rPr>
          <w:b/>
        </w:rPr>
        <w:t>: 8</w:t>
      </w:r>
      <w:r>
        <w:rPr>
          <w:bCs/>
        </w:rPr>
        <w:t xml:space="preserve"> </w:t>
      </w:r>
    </w:p>
    <w:p w14:paraId="20ED34E8" w14:textId="77777777" w:rsidR="00503C37" w:rsidRDefault="00503C37" w:rsidP="00503C37">
      <w:pPr>
        <w:autoSpaceDE w:val="0"/>
        <w:autoSpaceDN w:val="0"/>
        <w:adjustRightInd w:val="0"/>
        <w:spacing w:before="100" w:beforeAutospacing="1" w:after="100" w:afterAutospacing="1" w:line="360" w:lineRule="auto"/>
        <w:jc w:val="both"/>
        <w:rPr>
          <w:b/>
          <w:lang w:eastAsia="tr-TR"/>
        </w:rPr>
      </w:pPr>
      <w:proofErr w:type="spellStart"/>
      <w:r>
        <w:rPr>
          <w:b/>
        </w:rPr>
        <w:t>Orcid</w:t>
      </w:r>
      <w:proofErr w:type="spellEnd"/>
      <w:r>
        <w:rPr>
          <w:b/>
        </w:rPr>
        <w:t xml:space="preserve"> </w:t>
      </w:r>
      <w:proofErr w:type="spellStart"/>
      <w:r>
        <w:rPr>
          <w:b/>
        </w:rPr>
        <w:t>no</w:t>
      </w:r>
      <w:proofErr w:type="spellEnd"/>
      <w:r>
        <w:rPr>
          <w:b/>
        </w:rPr>
        <w:t>:</w:t>
      </w:r>
      <w:r>
        <w:rPr>
          <w:bCs/>
        </w:rPr>
        <w:t xml:space="preserve"> </w:t>
      </w:r>
      <w:r w:rsidR="00201216" w:rsidRPr="00201216">
        <w:rPr>
          <w:bCs/>
        </w:rPr>
        <w:t>0000-0001-7816-3983</w:t>
      </w:r>
    </w:p>
    <w:p w14:paraId="4713698B" w14:textId="77777777" w:rsidR="00503C37" w:rsidRDefault="00503C37" w:rsidP="00503C37">
      <w:pPr>
        <w:spacing w:before="100" w:beforeAutospacing="1" w:after="100" w:afterAutospacing="1" w:line="360" w:lineRule="auto"/>
        <w:ind w:right="-426"/>
        <w:jc w:val="both"/>
        <w:rPr>
          <w:bCs/>
          <w:lang w:eastAsia="tr-TR"/>
        </w:rPr>
      </w:pPr>
    </w:p>
    <w:p w14:paraId="4EC4DB5A" w14:textId="77777777" w:rsidR="00503C37" w:rsidRDefault="00503C37" w:rsidP="008A2E5F">
      <w:pPr>
        <w:spacing w:line="360" w:lineRule="auto"/>
        <w:jc w:val="both"/>
      </w:pPr>
    </w:p>
    <w:p w14:paraId="711FEE13" w14:textId="77777777" w:rsidR="006434A0" w:rsidRDefault="006434A0" w:rsidP="006434A0">
      <w:pPr>
        <w:spacing w:line="360" w:lineRule="auto"/>
        <w:jc w:val="both"/>
      </w:pPr>
    </w:p>
    <w:p w14:paraId="70FD3BB2" w14:textId="77777777" w:rsidR="00FF77D4" w:rsidRPr="0072004C" w:rsidRDefault="00FF77D4" w:rsidP="00FA127D">
      <w:pPr>
        <w:spacing w:line="360" w:lineRule="auto"/>
        <w:jc w:val="both"/>
        <w:rPr>
          <w:b/>
        </w:rPr>
      </w:pPr>
    </w:p>
    <w:p w14:paraId="3DE811FA" w14:textId="77777777" w:rsidR="00FF77D4" w:rsidRPr="0072004C" w:rsidRDefault="00FF77D4" w:rsidP="00FA127D">
      <w:pPr>
        <w:spacing w:line="360" w:lineRule="auto"/>
        <w:jc w:val="both"/>
        <w:rPr>
          <w:b/>
        </w:rPr>
      </w:pPr>
    </w:p>
    <w:p w14:paraId="0B067678" w14:textId="77777777" w:rsidR="00FF77D4" w:rsidRPr="0072004C" w:rsidRDefault="00FF77D4" w:rsidP="00FA127D">
      <w:pPr>
        <w:spacing w:line="360" w:lineRule="auto"/>
        <w:jc w:val="both"/>
        <w:rPr>
          <w:b/>
        </w:rPr>
      </w:pPr>
    </w:p>
    <w:p w14:paraId="11FB9A7C" w14:textId="77777777" w:rsidR="00FA127D" w:rsidRPr="0072004C" w:rsidRDefault="00FA127D" w:rsidP="00FA127D">
      <w:pPr>
        <w:tabs>
          <w:tab w:val="num" w:pos="360"/>
        </w:tabs>
        <w:spacing w:before="100" w:beforeAutospacing="1" w:after="100" w:afterAutospacing="1" w:line="360" w:lineRule="auto"/>
        <w:jc w:val="both"/>
        <w:rPr>
          <w:b/>
        </w:rPr>
      </w:pPr>
    </w:p>
    <w:p w14:paraId="7C62460F" w14:textId="77777777" w:rsidR="00FA127D" w:rsidRPr="0072004C" w:rsidRDefault="00FA127D" w:rsidP="00FA127D">
      <w:pPr>
        <w:tabs>
          <w:tab w:val="num" w:pos="360"/>
        </w:tabs>
        <w:spacing w:before="100" w:beforeAutospacing="1" w:after="100" w:afterAutospacing="1" w:line="360" w:lineRule="auto"/>
        <w:jc w:val="both"/>
        <w:rPr>
          <w:b/>
        </w:rPr>
      </w:pPr>
    </w:p>
    <w:p w14:paraId="6126A46F" w14:textId="77777777" w:rsidR="00FA127D" w:rsidRPr="0072004C" w:rsidRDefault="00FA127D" w:rsidP="00FA127D">
      <w:pPr>
        <w:tabs>
          <w:tab w:val="num" w:pos="360"/>
        </w:tabs>
        <w:spacing w:before="100" w:beforeAutospacing="1" w:after="100" w:afterAutospacing="1" w:line="360" w:lineRule="auto"/>
        <w:jc w:val="both"/>
        <w:rPr>
          <w:b/>
        </w:rPr>
      </w:pPr>
    </w:p>
    <w:p w14:paraId="227F2140" w14:textId="77777777" w:rsidR="00FA127D" w:rsidRPr="0072004C" w:rsidRDefault="00FA127D" w:rsidP="00FA127D">
      <w:pPr>
        <w:tabs>
          <w:tab w:val="num" w:pos="360"/>
        </w:tabs>
        <w:spacing w:before="100" w:beforeAutospacing="1" w:after="100" w:afterAutospacing="1" w:line="360" w:lineRule="auto"/>
        <w:jc w:val="both"/>
        <w:rPr>
          <w:b/>
        </w:rPr>
      </w:pPr>
    </w:p>
    <w:p w14:paraId="022B4F73" w14:textId="77777777" w:rsidR="008C7501" w:rsidRPr="0072004C" w:rsidRDefault="00EC3707" w:rsidP="00FA127D">
      <w:pPr>
        <w:tabs>
          <w:tab w:val="num" w:pos="360"/>
        </w:tabs>
        <w:spacing w:before="100" w:beforeAutospacing="1" w:after="100" w:afterAutospacing="1" w:line="276" w:lineRule="auto"/>
        <w:jc w:val="both"/>
        <w:rPr>
          <w:b/>
        </w:rPr>
      </w:pPr>
      <w:r>
        <w:rPr>
          <w:b/>
        </w:rPr>
        <w:t>A</w:t>
      </w:r>
      <w:r w:rsidR="00FF77D4" w:rsidRPr="0072004C">
        <w:rPr>
          <w:b/>
        </w:rPr>
        <w:t xml:space="preserve">KADEMİK FAALİYETLER </w:t>
      </w:r>
    </w:p>
    <w:p w14:paraId="52938EEC" w14:textId="77777777" w:rsidR="008B2FCC" w:rsidRPr="0072004C" w:rsidRDefault="008B2FCC" w:rsidP="00FA127D">
      <w:pPr>
        <w:tabs>
          <w:tab w:val="num" w:pos="360"/>
        </w:tabs>
        <w:spacing w:before="100" w:beforeAutospacing="1" w:after="100" w:afterAutospacing="1" w:line="276" w:lineRule="auto"/>
        <w:jc w:val="both"/>
        <w:rPr>
          <w:b/>
        </w:rPr>
      </w:pPr>
      <w:proofErr w:type="spellStart"/>
      <w:r w:rsidRPr="0072004C">
        <w:rPr>
          <w:b/>
        </w:rPr>
        <w:t>A.Uluslararası</w:t>
      </w:r>
      <w:proofErr w:type="spellEnd"/>
      <w:r w:rsidRPr="0072004C">
        <w:rPr>
          <w:b/>
        </w:rPr>
        <w:t xml:space="preserve"> hakemli dergilerde yayımlanan makaleler:</w:t>
      </w:r>
    </w:p>
    <w:p w14:paraId="01DECAA8" w14:textId="77777777" w:rsidR="008B2FCC" w:rsidRPr="0072004C" w:rsidRDefault="008B2FCC" w:rsidP="008B2FCC">
      <w:pPr>
        <w:autoSpaceDE w:val="0"/>
        <w:autoSpaceDN w:val="0"/>
        <w:adjustRightInd w:val="0"/>
        <w:jc w:val="both"/>
        <w:rPr>
          <w:color w:val="000000"/>
          <w:lang w:eastAsia="tr-TR"/>
        </w:rPr>
      </w:pPr>
      <w:r w:rsidRPr="0072004C">
        <w:rPr>
          <w:b/>
          <w:lang w:eastAsia="tr-TR"/>
        </w:rPr>
        <w:t>A.1</w:t>
      </w:r>
      <w:r w:rsidRPr="0072004C">
        <w:rPr>
          <w:lang w:eastAsia="tr-TR"/>
        </w:rPr>
        <w:t xml:space="preserve"> </w:t>
      </w:r>
      <w:r w:rsidRPr="0072004C">
        <w:rPr>
          <w:color w:val="000000"/>
          <w:lang w:eastAsia="tr-TR"/>
        </w:rPr>
        <w:t xml:space="preserve">Bildik </w:t>
      </w:r>
      <w:proofErr w:type="spellStart"/>
      <w:r w:rsidRPr="0072004C">
        <w:rPr>
          <w:color w:val="000000"/>
          <w:lang w:eastAsia="tr-TR"/>
        </w:rPr>
        <w:t>Tezan</w:t>
      </w:r>
      <w:proofErr w:type="spellEnd"/>
      <w:r w:rsidRPr="0072004C">
        <w:rPr>
          <w:color w:val="000000"/>
          <w:lang w:eastAsia="tr-TR"/>
        </w:rPr>
        <w:t xml:space="preserve">, Somer Oya, Kabukçu </w:t>
      </w:r>
      <w:proofErr w:type="spellStart"/>
      <w:r w:rsidRPr="0072004C">
        <w:rPr>
          <w:color w:val="000000"/>
          <w:lang w:eastAsia="tr-TR"/>
        </w:rPr>
        <w:t>Basay</w:t>
      </w:r>
      <w:proofErr w:type="spellEnd"/>
      <w:r w:rsidRPr="0072004C">
        <w:rPr>
          <w:color w:val="000000"/>
          <w:lang w:eastAsia="tr-TR"/>
        </w:rPr>
        <w:t xml:space="preserve"> Bürge, </w:t>
      </w:r>
      <w:proofErr w:type="spellStart"/>
      <w:r w:rsidRPr="0072004C">
        <w:rPr>
          <w:b/>
          <w:color w:val="000000"/>
          <w:lang w:eastAsia="tr-TR"/>
        </w:rPr>
        <w:t>Basay</w:t>
      </w:r>
      <w:proofErr w:type="spellEnd"/>
      <w:r w:rsidRPr="0072004C">
        <w:rPr>
          <w:b/>
          <w:color w:val="000000"/>
          <w:lang w:eastAsia="tr-TR"/>
        </w:rPr>
        <w:t xml:space="preserve"> Ömer</w:t>
      </w:r>
      <w:r w:rsidRPr="0072004C">
        <w:rPr>
          <w:color w:val="000000"/>
          <w:lang w:eastAsia="tr-TR"/>
        </w:rPr>
        <w:t xml:space="preserve">, </w:t>
      </w:r>
      <w:proofErr w:type="spellStart"/>
      <w:r w:rsidRPr="0072004C">
        <w:rPr>
          <w:color w:val="000000"/>
          <w:lang w:eastAsia="tr-TR"/>
        </w:rPr>
        <w:t>Özbaran</w:t>
      </w:r>
      <w:proofErr w:type="spellEnd"/>
      <w:r w:rsidRPr="0072004C">
        <w:rPr>
          <w:color w:val="000000"/>
          <w:lang w:eastAsia="tr-TR"/>
        </w:rPr>
        <w:t xml:space="preserve"> Nazlı Burcu</w:t>
      </w:r>
    </w:p>
    <w:p w14:paraId="5B114E1F" w14:textId="77777777" w:rsidR="008B2FCC" w:rsidRPr="0072004C" w:rsidRDefault="008B2FCC" w:rsidP="008B2FCC">
      <w:pPr>
        <w:autoSpaceDE w:val="0"/>
        <w:autoSpaceDN w:val="0"/>
        <w:adjustRightInd w:val="0"/>
        <w:jc w:val="both"/>
        <w:rPr>
          <w:color w:val="000000"/>
          <w:lang w:eastAsia="tr-TR"/>
        </w:rPr>
      </w:pPr>
      <w:r w:rsidRPr="0072004C">
        <w:rPr>
          <w:color w:val="000000"/>
          <w:lang w:eastAsia="tr-TR"/>
        </w:rPr>
        <w:t xml:space="preserve">(2013). </w:t>
      </w:r>
      <w:proofErr w:type="spellStart"/>
      <w:r w:rsidRPr="0072004C">
        <w:rPr>
          <w:color w:val="000000"/>
          <w:lang w:eastAsia="tr-TR"/>
        </w:rPr>
        <w:t>The</w:t>
      </w:r>
      <w:proofErr w:type="spellEnd"/>
      <w:r w:rsidRPr="0072004C">
        <w:rPr>
          <w:color w:val="000000"/>
          <w:lang w:eastAsia="tr-TR"/>
        </w:rPr>
        <w:t xml:space="preserve"> </w:t>
      </w:r>
      <w:proofErr w:type="spellStart"/>
      <w:r w:rsidRPr="0072004C">
        <w:rPr>
          <w:color w:val="000000"/>
          <w:lang w:eastAsia="tr-TR"/>
        </w:rPr>
        <w:t>Validity</w:t>
      </w:r>
      <w:proofErr w:type="spellEnd"/>
      <w:r w:rsidRPr="0072004C">
        <w:rPr>
          <w:color w:val="000000"/>
          <w:lang w:eastAsia="tr-TR"/>
        </w:rPr>
        <w:t xml:space="preserve">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Reliability</w:t>
      </w:r>
      <w:proofErr w:type="spellEnd"/>
      <w:r w:rsidRPr="0072004C">
        <w:rPr>
          <w:color w:val="000000"/>
          <w:lang w:eastAsia="tr-TR"/>
        </w:rPr>
        <w:t xml:space="preserve"> Of </w:t>
      </w:r>
      <w:proofErr w:type="spellStart"/>
      <w:r w:rsidRPr="0072004C">
        <w:rPr>
          <w:color w:val="000000"/>
          <w:lang w:eastAsia="tr-TR"/>
        </w:rPr>
        <w:t>The</w:t>
      </w:r>
      <w:proofErr w:type="spellEnd"/>
      <w:r w:rsidRPr="0072004C">
        <w:rPr>
          <w:color w:val="000000"/>
          <w:lang w:eastAsia="tr-TR"/>
        </w:rPr>
        <w:t xml:space="preserve"> </w:t>
      </w:r>
      <w:proofErr w:type="spellStart"/>
      <w:r w:rsidRPr="0072004C">
        <w:rPr>
          <w:color w:val="000000"/>
          <w:lang w:eastAsia="tr-TR"/>
        </w:rPr>
        <w:t>Turkish</w:t>
      </w:r>
      <w:proofErr w:type="spellEnd"/>
      <w:r w:rsidRPr="0072004C">
        <w:rPr>
          <w:color w:val="000000"/>
          <w:lang w:eastAsia="tr-TR"/>
        </w:rPr>
        <w:t xml:space="preserve"> </w:t>
      </w:r>
      <w:proofErr w:type="spellStart"/>
      <w:r w:rsidRPr="0072004C">
        <w:rPr>
          <w:color w:val="000000"/>
          <w:lang w:eastAsia="tr-TR"/>
        </w:rPr>
        <w:t>Version</w:t>
      </w:r>
      <w:proofErr w:type="spellEnd"/>
      <w:r w:rsidRPr="0072004C">
        <w:rPr>
          <w:color w:val="000000"/>
          <w:lang w:eastAsia="tr-TR"/>
        </w:rPr>
        <w:t xml:space="preserve"> of </w:t>
      </w:r>
      <w:proofErr w:type="spellStart"/>
      <w:r w:rsidRPr="0072004C">
        <w:rPr>
          <w:color w:val="000000"/>
          <w:lang w:eastAsia="tr-TR"/>
        </w:rPr>
        <w:t>The</w:t>
      </w:r>
      <w:proofErr w:type="spellEnd"/>
      <w:r w:rsidRPr="0072004C">
        <w:rPr>
          <w:color w:val="000000"/>
          <w:lang w:eastAsia="tr-TR"/>
        </w:rPr>
        <w:t xml:space="preserve"> Inventory of </w:t>
      </w:r>
      <w:proofErr w:type="spellStart"/>
      <w:r w:rsidRPr="0072004C">
        <w:rPr>
          <w:color w:val="000000"/>
          <w:lang w:eastAsia="tr-TR"/>
        </w:rPr>
        <w:t>Statements</w:t>
      </w:r>
      <w:proofErr w:type="spellEnd"/>
      <w:r w:rsidRPr="0072004C">
        <w:rPr>
          <w:color w:val="000000"/>
          <w:lang w:eastAsia="tr-TR"/>
        </w:rPr>
        <w:t xml:space="preserve"> </w:t>
      </w:r>
      <w:proofErr w:type="spellStart"/>
      <w:r w:rsidRPr="0072004C">
        <w:rPr>
          <w:color w:val="000000"/>
          <w:lang w:eastAsia="tr-TR"/>
        </w:rPr>
        <w:t>About</w:t>
      </w:r>
      <w:proofErr w:type="spellEnd"/>
      <w:r w:rsidRPr="0072004C">
        <w:rPr>
          <w:color w:val="000000"/>
          <w:lang w:eastAsia="tr-TR"/>
        </w:rPr>
        <w:t xml:space="preserve"> Self-</w:t>
      </w:r>
      <w:proofErr w:type="spellStart"/>
      <w:r w:rsidRPr="0072004C">
        <w:rPr>
          <w:color w:val="000000"/>
          <w:lang w:eastAsia="tr-TR"/>
        </w:rPr>
        <w:t>İnjury</w:t>
      </w:r>
      <w:proofErr w:type="spellEnd"/>
      <w:r w:rsidRPr="0072004C">
        <w:rPr>
          <w:color w:val="000000"/>
          <w:lang w:eastAsia="tr-TR"/>
        </w:rPr>
        <w:t xml:space="preserve">. </w:t>
      </w:r>
      <w:proofErr w:type="spellStart"/>
      <w:r w:rsidRPr="0072004C">
        <w:rPr>
          <w:color w:val="000000"/>
          <w:lang w:eastAsia="tr-TR"/>
        </w:rPr>
        <w:t>Turkish</w:t>
      </w:r>
      <w:proofErr w:type="spellEnd"/>
      <w:r w:rsidRPr="0072004C">
        <w:rPr>
          <w:color w:val="000000"/>
          <w:lang w:eastAsia="tr-TR"/>
        </w:rPr>
        <w:t xml:space="preserve"> </w:t>
      </w:r>
      <w:proofErr w:type="spellStart"/>
      <w:r w:rsidRPr="0072004C">
        <w:rPr>
          <w:color w:val="000000"/>
          <w:lang w:eastAsia="tr-TR"/>
        </w:rPr>
        <w:t>Journal</w:t>
      </w:r>
      <w:proofErr w:type="spellEnd"/>
      <w:r w:rsidRPr="0072004C">
        <w:rPr>
          <w:color w:val="000000"/>
          <w:lang w:eastAsia="tr-TR"/>
        </w:rPr>
        <w:t xml:space="preserve"> Of </w:t>
      </w:r>
      <w:proofErr w:type="spellStart"/>
      <w:r w:rsidRPr="0072004C">
        <w:rPr>
          <w:color w:val="000000"/>
          <w:lang w:eastAsia="tr-TR"/>
        </w:rPr>
        <w:t>Psychiatry</w:t>
      </w:r>
      <w:proofErr w:type="spellEnd"/>
      <w:r w:rsidRPr="0072004C">
        <w:rPr>
          <w:color w:val="000000"/>
          <w:lang w:eastAsia="tr-TR"/>
        </w:rPr>
        <w:t xml:space="preserve">, 24(1), 49-57. </w:t>
      </w:r>
    </w:p>
    <w:p w14:paraId="41EED2DB" w14:textId="77777777" w:rsidR="008B2FCC" w:rsidRPr="0072004C" w:rsidRDefault="008B2FCC" w:rsidP="008B2FCC">
      <w:pPr>
        <w:autoSpaceDE w:val="0"/>
        <w:autoSpaceDN w:val="0"/>
        <w:adjustRightInd w:val="0"/>
        <w:jc w:val="both"/>
        <w:rPr>
          <w:rFonts w:eastAsia="GulliverRM"/>
          <w:lang w:eastAsia="tr-TR"/>
        </w:rPr>
      </w:pPr>
    </w:p>
    <w:p w14:paraId="021BF301" w14:textId="77777777" w:rsidR="008B2FCC" w:rsidRPr="0072004C" w:rsidRDefault="008B2FCC" w:rsidP="008B2FCC">
      <w:pPr>
        <w:autoSpaceDE w:val="0"/>
        <w:autoSpaceDN w:val="0"/>
        <w:adjustRightInd w:val="0"/>
        <w:jc w:val="both"/>
        <w:rPr>
          <w:b/>
          <w:lang w:eastAsia="tr-TR"/>
        </w:rPr>
      </w:pPr>
      <w:r w:rsidRPr="0072004C">
        <w:rPr>
          <w:b/>
          <w:bCs/>
          <w:color w:val="000000"/>
          <w:lang w:val="en-US"/>
        </w:rPr>
        <w:t>A.2</w:t>
      </w:r>
      <w:r w:rsidRPr="0072004C">
        <w:rPr>
          <w:lang w:eastAsia="tr-TR"/>
        </w:rPr>
        <w:t xml:space="preserve"> Ercan Eyüp Sabrı, Akyol Ardıç Ülkü, Kabukçu </w:t>
      </w:r>
      <w:proofErr w:type="spellStart"/>
      <w:r w:rsidRPr="0072004C">
        <w:rPr>
          <w:lang w:eastAsia="tr-TR"/>
        </w:rPr>
        <w:t>Basay</w:t>
      </w:r>
      <w:proofErr w:type="spellEnd"/>
      <w:r w:rsidRPr="0072004C">
        <w:rPr>
          <w:lang w:eastAsia="tr-TR"/>
        </w:rPr>
        <w:t xml:space="preserve"> Bürge, Ercan </w:t>
      </w:r>
      <w:proofErr w:type="spellStart"/>
      <w:r w:rsidRPr="0072004C">
        <w:rPr>
          <w:lang w:eastAsia="tr-TR"/>
        </w:rPr>
        <w:t>Elıf</w:t>
      </w:r>
      <w:proofErr w:type="spellEnd"/>
      <w:r w:rsidRPr="0072004C">
        <w:rPr>
          <w:lang w:eastAsia="tr-TR"/>
        </w:rPr>
        <w:t xml:space="preserve">, </w:t>
      </w:r>
      <w:proofErr w:type="spellStart"/>
      <w:r w:rsidRPr="0072004C">
        <w:rPr>
          <w:b/>
          <w:lang w:eastAsia="tr-TR"/>
        </w:rPr>
        <w:t>Basay</w:t>
      </w:r>
      <w:proofErr w:type="spellEnd"/>
      <w:r w:rsidRPr="0072004C">
        <w:rPr>
          <w:b/>
          <w:lang w:eastAsia="tr-TR"/>
        </w:rPr>
        <w:t xml:space="preserve"> Ömer</w:t>
      </w:r>
    </w:p>
    <w:p w14:paraId="05461FDE" w14:textId="77777777" w:rsidR="008B2FCC" w:rsidRPr="0072004C" w:rsidRDefault="008B2FCC" w:rsidP="008B2FCC">
      <w:pPr>
        <w:autoSpaceDE w:val="0"/>
        <w:autoSpaceDN w:val="0"/>
        <w:adjustRightInd w:val="0"/>
        <w:jc w:val="both"/>
        <w:rPr>
          <w:color w:val="000000"/>
          <w:lang w:eastAsia="tr-TR"/>
        </w:rPr>
      </w:pPr>
      <w:r w:rsidRPr="0072004C">
        <w:rPr>
          <w:lang w:eastAsia="tr-TR"/>
        </w:rPr>
        <w:t xml:space="preserve">(2013). </w:t>
      </w:r>
      <w:proofErr w:type="spellStart"/>
      <w:r w:rsidRPr="0072004C">
        <w:rPr>
          <w:lang w:eastAsia="tr-TR"/>
        </w:rPr>
        <w:t>Atomoxetine</w:t>
      </w:r>
      <w:proofErr w:type="spellEnd"/>
      <w:r w:rsidRPr="0072004C">
        <w:rPr>
          <w:lang w:eastAsia="tr-TR"/>
        </w:rPr>
        <w:t xml:space="preserve"> </w:t>
      </w:r>
      <w:proofErr w:type="spellStart"/>
      <w:r w:rsidRPr="0072004C">
        <w:rPr>
          <w:lang w:eastAsia="tr-TR"/>
        </w:rPr>
        <w:t>Response</w:t>
      </w:r>
      <w:proofErr w:type="spellEnd"/>
      <w:r w:rsidRPr="0072004C">
        <w:rPr>
          <w:lang w:eastAsia="tr-TR"/>
        </w:rPr>
        <w:t xml:space="preserve"> İn </w:t>
      </w:r>
      <w:proofErr w:type="spellStart"/>
      <w:r w:rsidRPr="0072004C">
        <w:rPr>
          <w:lang w:eastAsia="tr-TR"/>
        </w:rPr>
        <w:t>The</w:t>
      </w:r>
      <w:proofErr w:type="spellEnd"/>
      <w:r w:rsidRPr="0072004C">
        <w:rPr>
          <w:lang w:eastAsia="tr-TR"/>
        </w:rPr>
        <w:t xml:space="preserve"> </w:t>
      </w:r>
      <w:proofErr w:type="spellStart"/>
      <w:r w:rsidRPr="0072004C">
        <w:rPr>
          <w:lang w:eastAsia="tr-TR"/>
        </w:rPr>
        <w:t>Inattentive</w:t>
      </w:r>
      <w:proofErr w:type="spellEnd"/>
      <w:r w:rsidRPr="0072004C">
        <w:rPr>
          <w:lang w:eastAsia="tr-TR"/>
        </w:rPr>
        <w:t xml:space="preserve"> </w:t>
      </w:r>
      <w:proofErr w:type="spellStart"/>
      <w:r w:rsidRPr="0072004C">
        <w:rPr>
          <w:lang w:eastAsia="tr-TR"/>
        </w:rPr>
        <w:t>And</w:t>
      </w:r>
      <w:proofErr w:type="spellEnd"/>
      <w:r w:rsidRPr="0072004C">
        <w:rPr>
          <w:lang w:eastAsia="tr-TR"/>
        </w:rPr>
        <w:t xml:space="preserve"> </w:t>
      </w:r>
      <w:proofErr w:type="spellStart"/>
      <w:r w:rsidRPr="0072004C">
        <w:rPr>
          <w:lang w:eastAsia="tr-TR"/>
        </w:rPr>
        <w:t>Combined</w:t>
      </w:r>
      <w:proofErr w:type="spellEnd"/>
      <w:r w:rsidRPr="0072004C">
        <w:rPr>
          <w:lang w:eastAsia="tr-TR"/>
        </w:rPr>
        <w:t xml:space="preserve"> </w:t>
      </w:r>
      <w:proofErr w:type="spellStart"/>
      <w:r w:rsidRPr="0072004C">
        <w:rPr>
          <w:lang w:eastAsia="tr-TR"/>
        </w:rPr>
        <w:t>Subtypes</w:t>
      </w:r>
      <w:proofErr w:type="spellEnd"/>
      <w:r w:rsidRPr="0072004C">
        <w:rPr>
          <w:lang w:eastAsia="tr-TR"/>
        </w:rPr>
        <w:t xml:space="preserve"> Of </w:t>
      </w:r>
      <w:proofErr w:type="spellStart"/>
      <w:r w:rsidRPr="0072004C">
        <w:rPr>
          <w:lang w:eastAsia="tr-TR"/>
        </w:rPr>
        <w:t>Attention</w:t>
      </w:r>
      <w:proofErr w:type="spellEnd"/>
      <w:r w:rsidRPr="0072004C">
        <w:rPr>
          <w:lang w:eastAsia="tr-TR"/>
        </w:rPr>
        <w:t xml:space="preserve"> </w:t>
      </w:r>
      <w:proofErr w:type="spellStart"/>
      <w:r w:rsidRPr="0072004C">
        <w:rPr>
          <w:lang w:eastAsia="tr-TR"/>
        </w:rPr>
        <w:t>Deficit</w:t>
      </w:r>
      <w:proofErr w:type="spellEnd"/>
      <w:r w:rsidRPr="0072004C">
        <w:rPr>
          <w:lang w:eastAsia="tr-TR"/>
        </w:rPr>
        <w:t xml:space="preserve"> </w:t>
      </w:r>
      <w:proofErr w:type="spellStart"/>
      <w:r w:rsidRPr="0072004C">
        <w:rPr>
          <w:lang w:eastAsia="tr-TR"/>
        </w:rPr>
        <w:t>Hyperactivity</w:t>
      </w:r>
      <w:proofErr w:type="spellEnd"/>
      <w:r w:rsidRPr="0072004C">
        <w:rPr>
          <w:lang w:eastAsia="tr-TR"/>
        </w:rPr>
        <w:t xml:space="preserve"> </w:t>
      </w:r>
      <w:proofErr w:type="spellStart"/>
      <w:r w:rsidRPr="0072004C">
        <w:rPr>
          <w:lang w:eastAsia="tr-TR"/>
        </w:rPr>
        <w:t>Disorder</w:t>
      </w:r>
      <w:proofErr w:type="spellEnd"/>
      <w:r w:rsidRPr="0072004C">
        <w:rPr>
          <w:lang w:eastAsia="tr-TR"/>
        </w:rPr>
        <w:t xml:space="preserve">: A </w:t>
      </w:r>
      <w:proofErr w:type="spellStart"/>
      <w:r w:rsidRPr="0072004C">
        <w:rPr>
          <w:lang w:eastAsia="tr-TR"/>
        </w:rPr>
        <w:t>Retrospective</w:t>
      </w:r>
      <w:proofErr w:type="spellEnd"/>
      <w:r w:rsidRPr="0072004C">
        <w:rPr>
          <w:lang w:eastAsia="tr-TR"/>
        </w:rPr>
        <w:t xml:space="preserve"> Chart </w:t>
      </w:r>
      <w:proofErr w:type="spellStart"/>
      <w:r w:rsidRPr="0072004C">
        <w:rPr>
          <w:lang w:eastAsia="tr-TR"/>
        </w:rPr>
        <w:t>Review</w:t>
      </w:r>
      <w:proofErr w:type="spellEnd"/>
      <w:r w:rsidRPr="0072004C">
        <w:rPr>
          <w:lang w:eastAsia="tr-TR"/>
        </w:rPr>
        <w:t xml:space="preserve">. </w:t>
      </w:r>
      <w:proofErr w:type="spellStart"/>
      <w:r w:rsidRPr="0072004C">
        <w:rPr>
          <w:lang w:eastAsia="tr-TR"/>
        </w:rPr>
        <w:t>Adhd</w:t>
      </w:r>
      <w:proofErr w:type="spellEnd"/>
      <w:r w:rsidRPr="0072004C">
        <w:rPr>
          <w:lang w:eastAsia="tr-TR"/>
        </w:rPr>
        <w:t xml:space="preserve"> </w:t>
      </w:r>
      <w:proofErr w:type="spellStart"/>
      <w:r w:rsidRPr="0072004C">
        <w:rPr>
          <w:lang w:eastAsia="tr-TR"/>
        </w:rPr>
        <w:t>Attention</w:t>
      </w:r>
      <w:proofErr w:type="spellEnd"/>
      <w:r w:rsidRPr="0072004C">
        <w:rPr>
          <w:lang w:eastAsia="tr-TR"/>
        </w:rPr>
        <w:t xml:space="preserve"> </w:t>
      </w:r>
      <w:proofErr w:type="spellStart"/>
      <w:r w:rsidRPr="0072004C">
        <w:rPr>
          <w:lang w:eastAsia="tr-TR"/>
        </w:rPr>
        <w:t>Deficit</w:t>
      </w:r>
      <w:proofErr w:type="spellEnd"/>
      <w:r w:rsidRPr="0072004C">
        <w:rPr>
          <w:lang w:eastAsia="tr-TR"/>
        </w:rPr>
        <w:t xml:space="preserve"> </w:t>
      </w:r>
      <w:proofErr w:type="spellStart"/>
      <w:r w:rsidRPr="0072004C">
        <w:rPr>
          <w:lang w:eastAsia="tr-TR"/>
        </w:rPr>
        <w:t>And</w:t>
      </w:r>
      <w:proofErr w:type="spellEnd"/>
      <w:r w:rsidRPr="0072004C">
        <w:rPr>
          <w:lang w:eastAsia="tr-TR"/>
        </w:rPr>
        <w:t xml:space="preserve"> </w:t>
      </w:r>
      <w:proofErr w:type="spellStart"/>
      <w:r w:rsidRPr="0072004C">
        <w:rPr>
          <w:lang w:eastAsia="tr-TR"/>
        </w:rPr>
        <w:t>Hyperactivity</w:t>
      </w:r>
      <w:proofErr w:type="spellEnd"/>
      <w:r w:rsidRPr="0072004C">
        <w:rPr>
          <w:lang w:eastAsia="tr-TR"/>
        </w:rPr>
        <w:t xml:space="preserve"> </w:t>
      </w:r>
      <w:proofErr w:type="spellStart"/>
      <w:r w:rsidRPr="0072004C">
        <w:rPr>
          <w:lang w:eastAsia="tr-TR"/>
        </w:rPr>
        <w:t>Disorders</w:t>
      </w:r>
      <w:proofErr w:type="spellEnd"/>
      <w:r w:rsidRPr="0072004C">
        <w:rPr>
          <w:lang w:eastAsia="tr-TR"/>
        </w:rPr>
        <w:t>, 5(4), 377-385.</w:t>
      </w:r>
    </w:p>
    <w:p w14:paraId="6E414B75" w14:textId="77777777" w:rsidR="008B2FCC" w:rsidRPr="0072004C" w:rsidRDefault="008B2FCC" w:rsidP="008B2FCC">
      <w:pPr>
        <w:shd w:val="clear" w:color="auto" w:fill="FFFFFF"/>
        <w:spacing w:line="255" w:lineRule="atLeast"/>
        <w:jc w:val="both"/>
        <w:textAlignment w:val="baseline"/>
        <w:rPr>
          <w:lang w:eastAsia="tr-TR"/>
        </w:rPr>
      </w:pPr>
    </w:p>
    <w:p w14:paraId="59F8C719" w14:textId="77777777" w:rsidR="008B2FCC" w:rsidRPr="0072004C" w:rsidRDefault="008B2FCC" w:rsidP="008B2FCC">
      <w:pPr>
        <w:autoSpaceDE w:val="0"/>
        <w:autoSpaceDN w:val="0"/>
        <w:adjustRightInd w:val="0"/>
        <w:jc w:val="both"/>
        <w:rPr>
          <w:color w:val="000000"/>
          <w:lang w:eastAsia="tr-TR"/>
        </w:rPr>
      </w:pPr>
      <w:r w:rsidRPr="0072004C">
        <w:rPr>
          <w:b/>
        </w:rPr>
        <w:t xml:space="preserve">A.3 </w:t>
      </w:r>
      <w:r w:rsidRPr="0072004C">
        <w:rPr>
          <w:color w:val="000000"/>
          <w:lang w:eastAsia="tr-TR"/>
        </w:rPr>
        <w:t xml:space="preserve">Ercan Eyüp Sabrı, Kabukçu </w:t>
      </w:r>
      <w:proofErr w:type="spellStart"/>
      <w:r w:rsidRPr="0072004C">
        <w:rPr>
          <w:color w:val="000000"/>
          <w:lang w:eastAsia="tr-TR"/>
        </w:rPr>
        <w:t>Basay</w:t>
      </w:r>
      <w:proofErr w:type="spellEnd"/>
      <w:r w:rsidRPr="0072004C">
        <w:rPr>
          <w:color w:val="000000"/>
          <w:lang w:eastAsia="tr-TR"/>
        </w:rPr>
        <w:t xml:space="preserve"> Bürge, </w:t>
      </w:r>
      <w:proofErr w:type="spellStart"/>
      <w:r w:rsidRPr="0072004C">
        <w:rPr>
          <w:b/>
          <w:color w:val="000000"/>
          <w:lang w:eastAsia="tr-TR"/>
        </w:rPr>
        <w:t>Basay</w:t>
      </w:r>
      <w:proofErr w:type="spellEnd"/>
      <w:r w:rsidRPr="0072004C">
        <w:rPr>
          <w:b/>
          <w:color w:val="000000"/>
          <w:lang w:eastAsia="tr-TR"/>
        </w:rPr>
        <w:t xml:space="preserve"> Ömer</w:t>
      </w:r>
      <w:r w:rsidRPr="0072004C">
        <w:rPr>
          <w:color w:val="000000"/>
          <w:lang w:eastAsia="tr-TR"/>
        </w:rPr>
        <w:t xml:space="preserve">, Durak </w:t>
      </w:r>
      <w:proofErr w:type="spellStart"/>
      <w:r w:rsidRPr="0072004C">
        <w:rPr>
          <w:color w:val="000000"/>
          <w:lang w:eastAsia="tr-TR"/>
        </w:rPr>
        <w:t>Sıbel</w:t>
      </w:r>
      <w:proofErr w:type="spellEnd"/>
      <w:r w:rsidRPr="0072004C">
        <w:rPr>
          <w:color w:val="000000"/>
          <w:lang w:eastAsia="tr-TR"/>
        </w:rPr>
        <w:t xml:space="preserve">, </w:t>
      </w:r>
      <w:proofErr w:type="spellStart"/>
      <w:r w:rsidRPr="0072004C">
        <w:rPr>
          <w:color w:val="000000"/>
          <w:lang w:eastAsia="tr-TR"/>
        </w:rPr>
        <w:t>Özbaran</w:t>
      </w:r>
      <w:proofErr w:type="spellEnd"/>
      <w:r w:rsidRPr="0072004C">
        <w:rPr>
          <w:color w:val="000000"/>
          <w:lang w:eastAsia="tr-TR"/>
        </w:rPr>
        <w:t xml:space="preserve"> Nazlı Burcu (2011). </w:t>
      </w:r>
      <w:proofErr w:type="spellStart"/>
      <w:r w:rsidRPr="0072004C">
        <w:rPr>
          <w:color w:val="000000"/>
          <w:lang w:eastAsia="tr-TR"/>
        </w:rPr>
        <w:t>Risperidone</w:t>
      </w:r>
      <w:proofErr w:type="spellEnd"/>
      <w:r w:rsidRPr="0072004C">
        <w:rPr>
          <w:color w:val="000000"/>
          <w:lang w:eastAsia="tr-TR"/>
        </w:rPr>
        <w:t xml:space="preserve"> in </w:t>
      </w:r>
      <w:proofErr w:type="spellStart"/>
      <w:r w:rsidRPr="0072004C">
        <w:rPr>
          <w:color w:val="000000"/>
          <w:lang w:eastAsia="tr-TR"/>
        </w:rPr>
        <w:t>The</w:t>
      </w:r>
      <w:proofErr w:type="spellEnd"/>
      <w:r w:rsidRPr="0072004C">
        <w:rPr>
          <w:color w:val="000000"/>
          <w:lang w:eastAsia="tr-TR"/>
        </w:rPr>
        <w:t xml:space="preserve"> </w:t>
      </w:r>
      <w:proofErr w:type="spellStart"/>
      <w:r w:rsidRPr="0072004C">
        <w:rPr>
          <w:color w:val="000000"/>
          <w:lang w:eastAsia="tr-TR"/>
        </w:rPr>
        <w:t>Treatment</w:t>
      </w:r>
      <w:proofErr w:type="spellEnd"/>
      <w:r w:rsidRPr="0072004C">
        <w:rPr>
          <w:color w:val="000000"/>
          <w:lang w:eastAsia="tr-TR"/>
        </w:rPr>
        <w:t xml:space="preserve"> Of </w:t>
      </w:r>
      <w:proofErr w:type="spellStart"/>
      <w:r w:rsidRPr="0072004C">
        <w:rPr>
          <w:color w:val="000000"/>
          <w:lang w:eastAsia="tr-TR"/>
        </w:rPr>
        <w:t>Conduct</w:t>
      </w:r>
      <w:proofErr w:type="spellEnd"/>
      <w:r w:rsidRPr="0072004C">
        <w:rPr>
          <w:color w:val="000000"/>
          <w:lang w:eastAsia="tr-TR"/>
        </w:rPr>
        <w:t xml:space="preserve"> </w:t>
      </w:r>
      <w:proofErr w:type="spellStart"/>
      <w:r w:rsidRPr="0072004C">
        <w:rPr>
          <w:color w:val="000000"/>
          <w:lang w:eastAsia="tr-TR"/>
        </w:rPr>
        <w:t>Disorder</w:t>
      </w:r>
      <w:proofErr w:type="spellEnd"/>
      <w:r w:rsidRPr="0072004C">
        <w:rPr>
          <w:color w:val="000000"/>
          <w:lang w:eastAsia="tr-TR"/>
        </w:rPr>
        <w:t xml:space="preserve"> in Preschool </w:t>
      </w:r>
      <w:proofErr w:type="spellStart"/>
      <w:r w:rsidRPr="0072004C">
        <w:rPr>
          <w:color w:val="000000"/>
          <w:lang w:eastAsia="tr-TR"/>
        </w:rPr>
        <w:t>Children</w:t>
      </w:r>
      <w:proofErr w:type="spellEnd"/>
      <w:r w:rsidRPr="0072004C">
        <w:rPr>
          <w:color w:val="000000"/>
          <w:lang w:eastAsia="tr-TR"/>
        </w:rPr>
        <w:t xml:space="preserve"> </w:t>
      </w:r>
      <w:proofErr w:type="spellStart"/>
      <w:r w:rsidRPr="0072004C">
        <w:rPr>
          <w:color w:val="000000"/>
          <w:lang w:eastAsia="tr-TR"/>
        </w:rPr>
        <w:t>Without</w:t>
      </w:r>
      <w:proofErr w:type="spellEnd"/>
      <w:r w:rsidRPr="0072004C">
        <w:rPr>
          <w:color w:val="000000"/>
          <w:lang w:eastAsia="tr-TR"/>
        </w:rPr>
        <w:t xml:space="preserve"> </w:t>
      </w:r>
      <w:proofErr w:type="spellStart"/>
      <w:r w:rsidRPr="0072004C">
        <w:rPr>
          <w:color w:val="000000"/>
          <w:lang w:eastAsia="tr-TR"/>
        </w:rPr>
        <w:t>Intellectual</w:t>
      </w:r>
      <w:proofErr w:type="spellEnd"/>
      <w:r w:rsidRPr="0072004C">
        <w:rPr>
          <w:color w:val="000000"/>
          <w:lang w:eastAsia="tr-TR"/>
        </w:rPr>
        <w:t xml:space="preserve"> </w:t>
      </w:r>
      <w:proofErr w:type="spellStart"/>
      <w:r w:rsidRPr="0072004C">
        <w:rPr>
          <w:color w:val="000000"/>
          <w:lang w:eastAsia="tr-TR"/>
        </w:rPr>
        <w:t>Disability</w:t>
      </w:r>
      <w:proofErr w:type="spellEnd"/>
      <w:r w:rsidRPr="0072004C">
        <w:rPr>
          <w:color w:val="000000"/>
          <w:lang w:eastAsia="tr-TR"/>
        </w:rPr>
        <w:t xml:space="preserve">. Child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Adolescent</w:t>
      </w:r>
      <w:proofErr w:type="spellEnd"/>
      <w:r w:rsidRPr="0072004C">
        <w:rPr>
          <w:color w:val="000000"/>
          <w:lang w:eastAsia="tr-TR"/>
        </w:rPr>
        <w:t xml:space="preserve"> </w:t>
      </w:r>
      <w:proofErr w:type="spellStart"/>
      <w:r w:rsidRPr="0072004C">
        <w:rPr>
          <w:color w:val="000000"/>
          <w:lang w:eastAsia="tr-TR"/>
        </w:rPr>
        <w:t>Psychiatry</w:t>
      </w:r>
      <w:proofErr w:type="spellEnd"/>
      <w:r w:rsidRPr="0072004C">
        <w:rPr>
          <w:color w:val="000000"/>
          <w:lang w:eastAsia="tr-TR"/>
        </w:rPr>
        <w:t xml:space="preserve">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Mental</w:t>
      </w:r>
      <w:proofErr w:type="spellEnd"/>
      <w:r w:rsidRPr="0072004C">
        <w:rPr>
          <w:color w:val="000000"/>
          <w:lang w:eastAsia="tr-TR"/>
        </w:rPr>
        <w:t xml:space="preserve"> </w:t>
      </w:r>
      <w:proofErr w:type="spellStart"/>
      <w:r w:rsidRPr="0072004C">
        <w:rPr>
          <w:color w:val="000000"/>
          <w:lang w:eastAsia="tr-TR"/>
        </w:rPr>
        <w:t>Health</w:t>
      </w:r>
      <w:proofErr w:type="spellEnd"/>
      <w:r w:rsidRPr="0072004C">
        <w:rPr>
          <w:color w:val="000000"/>
          <w:lang w:eastAsia="tr-TR"/>
        </w:rPr>
        <w:t>, 5(1), 10</w:t>
      </w:r>
    </w:p>
    <w:p w14:paraId="37FAE186" w14:textId="77777777" w:rsidR="008B2FCC" w:rsidRPr="0072004C" w:rsidRDefault="008B2FCC" w:rsidP="008B2FCC">
      <w:pPr>
        <w:pStyle w:val="GvdeMetniGirintisi"/>
        <w:tabs>
          <w:tab w:val="clear" w:pos="0"/>
        </w:tabs>
        <w:spacing w:before="0" w:beforeAutospacing="0" w:after="0" w:afterAutospacing="0"/>
        <w:ind w:firstLine="0"/>
        <w:rPr>
          <w:rFonts w:ascii="Times New Roman" w:hAnsi="Times New Roman"/>
          <w:color w:val="auto"/>
          <w:sz w:val="24"/>
          <w:szCs w:val="24"/>
        </w:rPr>
      </w:pPr>
    </w:p>
    <w:p w14:paraId="2EAAAA8C" w14:textId="77777777" w:rsidR="008B2FCC" w:rsidRPr="0072004C" w:rsidRDefault="008B2FCC" w:rsidP="008B2FCC">
      <w:pPr>
        <w:autoSpaceDE w:val="0"/>
        <w:autoSpaceDN w:val="0"/>
        <w:adjustRightInd w:val="0"/>
        <w:jc w:val="both"/>
        <w:rPr>
          <w:lang w:eastAsia="tr-TR"/>
        </w:rPr>
      </w:pPr>
      <w:r w:rsidRPr="0072004C">
        <w:rPr>
          <w:b/>
          <w:lang w:eastAsia="tr-TR"/>
        </w:rPr>
        <w:t>A.4</w:t>
      </w:r>
      <w:r w:rsidRPr="0072004C">
        <w:rPr>
          <w:lang w:eastAsia="tr-TR"/>
        </w:rPr>
        <w:t xml:space="preserve"> </w:t>
      </w:r>
      <w:proofErr w:type="spellStart"/>
      <w:r w:rsidRPr="0072004C">
        <w:rPr>
          <w:b/>
          <w:lang w:eastAsia="tr-TR"/>
        </w:rPr>
        <w:t>Basay</w:t>
      </w:r>
      <w:proofErr w:type="spellEnd"/>
      <w:r w:rsidRPr="0072004C">
        <w:rPr>
          <w:b/>
          <w:lang w:eastAsia="tr-TR"/>
        </w:rPr>
        <w:t xml:space="preserve"> Ömer</w:t>
      </w:r>
      <w:r w:rsidRPr="0072004C">
        <w:rPr>
          <w:lang w:eastAsia="tr-TR"/>
        </w:rPr>
        <w:t xml:space="preserve">, Kabukçu </w:t>
      </w:r>
      <w:proofErr w:type="spellStart"/>
      <w:r w:rsidRPr="0072004C">
        <w:rPr>
          <w:lang w:eastAsia="tr-TR"/>
        </w:rPr>
        <w:t>Basay</w:t>
      </w:r>
      <w:proofErr w:type="spellEnd"/>
      <w:r w:rsidRPr="0072004C">
        <w:rPr>
          <w:lang w:eastAsia="tr-TR"/>
        </w:rPr>
        <w:t xml:space="preserve"> Bürge, Alaçam </w:t>
      </w:r>
      <w:proofErr w:type="spellStart"/>
      <w:r w:rsidRPr="0072004C">
        <w:rPr>
          <w:lang w:eastAsia="tr-TR"/>
        </w:rPr>
        <w:t>Hüseyın</w:t>
      </w:r>
      <w:proofErr w:type="spellEnd"/>
      <w:r w:rsidRPr="0072004C">
        <w:rPr>
          <w:lang w:eastAsia="tr-TR"/>
        </w:rPr>
        <w:t xml:space="preserve">, Öztürk Önder, </w:t>
      </w:r>
      <w:proofErr w:type="spellStart"/>
      <w:r w:rsidRPr="0072004C">
        <w:rPr>
          <w:lang w:eastAsia="tr-TR"/>
        </w:rPr>
        <w:t>Büber</w:t>
      </w:r>
      <w:proofErr w:type="spellEnd"/>
      <w:r w:rsidRPr="0072004C">
        <w:rPr>
          <w:lang w:eastAsia="tr-TR"/>
        </w:rPr>
        <w:t xml:space="preserve"> Ahmet, Görücü Yılmaz Senay, </w:t>
      </w:r>
      <w:proofErr w:type="spellStart"/>
      <w:r w:rsidRPr="0072004C">
        <w:rPr>
          <w:lang w:eastAsia="tr-TR"/>
        </w:rPr>
        <w:t>Kıroglu</w:t>
      </w:r>
      <w:proofErr w:type="spellEnd"/>
      <w:r w:rsidRPr="0072004C">
        <w:rPr>
          <w:lang w:eastAsia="tr-TR"/>
        </w:rPr>
        <w:t xml:space="preserve"> Yılmaz, Erdal Mehmet </w:t>
      </w:r>
      <w:proofErr w:type="spellStart"/>
      <w:r w:rsidRPr="0072004C">
        <w:rPr>
          <w:lang w:eastAsia="tr-TR"/>
        </w:rPr>
        <w:t>Emın</w:t>
      </w:r>
      <w:proofErr w:type="spellEnd"/>
      <w:r w:rsidRPr="0072004C">
        <w:rPr>
          <w:lang w:eastAsia="tr-TR"/>
        </w:rPr>
        <w:t xml:space="preserve">, </w:t>
      </w:r>
      <w:proofErr w:type="spellStart"/>
      <w:r w:rsidRPr="0072004C">
        <w:rPr>
          <w:lang w:eastAsia="tr-TR"/>
        </w:rPr>
        <w:t>Herken</w:t>
      </w:r>
      <w:proofErr w:type="spellEnd"/>
      <w:r w:rsidRPr="0072004C">
        <w:rPr>
          <w:lang w:eastAsia="tr-TR"/>
        </w:rPr>
        <w:t xml:space="preserve"> Hasan (2016).  </w:t>
      </w:r>
      <w:proofErr w:type="spellStart"/>
      <w:r w:rsidRPr="0072004C">
        <w:rPr>
          <w:lang w:eastAsia="tr-TR"/>
        </w:rPr>
        <w:t>The</w:t>
      </w:r>
      <w:proofErr w:type="spellEnd"/>
      <w:r w:rsidRPr="0072004C">
        <w:rPr>
          <w:lang w:eastAsia="tr-TR"/>
        </w:rPr>
        <w:t xml:space="preserve"> </w:t>
      </w:r>
      <w:proofErr w:type="spellStart"/>
      <w:r w:rsidRPr="0072004C">
        <w:rPr>
          <w:lang w:eastAsia="tr-TR"/>
        </w:rPr>
        <w:t>Impact</w:t>
      </w:r>
      <w:proofErr w:type="spellEnd"/>
      <w:r w:rsidRPr="0072004C">
        <w:rPr>
          <w:lang w:eastAsia="tr-TR"/>
        </w:rPr>
        <w:t xml:space="preserve"> Of </w:t>
      </w:r>
      <w:proofErr w:type="spellStart"/>
      <w:r w:rsidRPr="0072004C">
        <w:rPr>
          <w:lang w:eastAsia="tr-TR"/>
        </w:rPr>
        <w:t>Synapsin</w:t>
      </w:r>
      <w:proofErr w:type="spellEnd"/>
      <w:r w:rsidRPr="0072004C">
        <w:rPr>
          <w:lang w:eastAsia="tr-TR"/>
        </w:rPr>
        <w:t xml:space="preserve"> III Gene On </w:t>
      </w:r>
      <w:proofErr w:type="spellStart"/>
      <w:r w:rsidRPr="0072004C">
        <w:rPr>
          <w:lang w:eastAsia="tr-TR"/>
        </w:rPr>
        <w:t>The</w:t>
      </w:r>
      <w:proofErr w:type="spellEnd"/>
      <w:r w:rsidRPr="0072004C">
        <w:rPr>
          <w:lang w:eastAsia="tr-TR"/>
        </w:rPr>
        <w:t xml:space="preserve"> </w:t>
      </w:r>
      <w:proofErr w:type="spellStart"/>
      <w:r w:rsidRPr="0072004C">
        <w:rPr>
          <w:lang w:eastAsia="tr-TR"/>
        </w:rPr>
        <w:t>Neurometabolite</w:t>
      </w:r>
      <w:proofErr w:type="spellEnd"/>
      <w:r w:rsidRPr="0072004C">
        <w:rPr>
          <w:lang w:eastAsia="tr-TR"/>
        </w:rPr>
        <w:t xml:space="preserve"> Level </w:t>
      </w:r>
      <w:proofErr w:type="spellStart"/>
      <w:r w:rsidRPr="0072004C">
        <w:rPr>
          <w:lang w:eastAsia="tr-TR"/>
        </w:rPr>
        <w:t>Alterations</w:t>
      </w:r>
      <w:proofErr w:type="spellEnd"/>
      <w:r w:rsidRPr="0072004C">
        <w:rPr>
          <w:lang w:eastAsia="tr-TR"/>
        </w:rPr>
        <w:t xml:space="preserve"> </w:t>
      </w:r>
      <w:proofErr w:type="spellStart"/>
      <w:r w:rsidRPr="0072004C">
        <w:rPr>
          <w:lang w:eastAsia="tr-TR"/>
        </w:rPr>
        <w:t>After</w:t>
      </w:r>
      <w:proofErr w:type="spellEnd"/>
      <w:r w:rsidRPr="0072004C">
        <w:rPr>
          <w:lang w:eastAsia="tr-TR"/>
        </w:rPr>
        <w:t xml:space="preserve"> </w:t>
      </w:r>
      <w:proofErr w:type="spellStart"/>
      <w:r w:rsidRPr="0072004C">
        <w:rPr>
          <w:lang w:eastAsia="tr-TR"/>
        </w:rPr>
        <w:t>Single-Dose</w:t>
      </w:r>
      <w:proofErr w:type="spellEnd"/>
      <w:r w:rsidRPr="0072004C">
        <w:rPr>
          <w:lang w:eastAsia="tr-TR"/>
        </w:rPr>
        <w:t xml:space="preserve"> </w:t>
      </w:r>
      <w:proofErr w:type="spellStart"/>
      <w:r w:rsidRPr="0072004C">
        <w:rPr>
          <w:lang w:eastAsia="tr-TR"/>
        </w:rPr>
        <w:t>Methylphenidate</w:t>
      </w:r>
      <w:proofErr w:type="spellEnd"/>
      <w:r w:rsidRPr="0072004C">
        <w:rPr>
          <w:lang w:eastAsia="tr-TR"/>
        </w:rPr>
        <w:t xml:space="preserve"> in </w:t>
      </w:r>
      <w:proofErr w:type="spellStart"/>
      <w:r w:rsidRPr="0072004C">
        <w:rPr>
          <w:lang w:eastAsia="tr-TR"/>
        </w:rPr>
        <w:t>Attention</w:t>
      </w:r>
      <w:proofErr w:type="spellEnd"/>
      <w:r w:rsidRPr="0072004C">
        <w:rPr>
          <w:lang w:eastAsia="tr-TR"/>
        </w:rPr>
        <w:t xml:space="preserve">- </w:t>
      </w:r>
      <w:proofErr w:type="spellStart"/>
      <w:r w:rsidRPr="0072004C">
        <w:rPr>
          <w:lang w:eastAsia="tr-TR"/>
        </w:rPr>
        <w:t>Deficit</w:t>
      </w:r>
      <w:proofErr w:type="spellEnd"/>
      <w:r w:rsidRPr="0072004C">
        <w:rPr>
          <w:lang w:eastAsia="tr-TR"/>
        </w:rPr>
        <w:t xml:space="preserve"> </w:t>
      </w:r>
      <w:proofErr w:type="spellStart"/>
      <w:r w:rsidRPr="0072004C">
        <w:rPr>
          <w:lang w:eastAsia="tr-TR"/>
        </w:rPr>
        <w:t>Hyperactivity</w:t>
      </w:r>
      <w:proofErr w:type="spellEnd"/>
      <w:r w:rsidRPr="0072004C">
        <w:rPr>
          <w:lang w:eastAsia="tr-TR"/>
        </w:rPr>
        <w:t xml:space="preserve"> </w:t>
      </w:r>
      <w:proofErr w:type="spellStart"/>
      <w:r w:rsidRPr="0072004C">
        <w:rPr>
          <w:lang w:eastAsia="tr-TR"/>
        </w:rPr>
        <w:t>Disorder</w:t>
      </w:r>
      <w:proofErr w:type="spellEnd"/>
      <w:r w:rsidRPr="0072004C">
        <w:rPr>
          <w:lang w:eastAsia="tr-TR"/>
        </w:rPr>
        <w:t xml:space="preserve"> </w:t>
      </w:r>
      <w:proofErr w:type="spellStart"/>
      <w:r w:rsidRPr="0072004C">
        <w:rPr>
          <w:lang w:eastAsia="tr-TR"/>
        </w:rPr>
        <w:t>Patients</w:t>
      </w:r>
      <w:proofErr w:type="spellEnd"/>
      <w:r w:rsidRPr="0072004C">
        <w:rPr>
          <w:lang w:eastAsia="tr-TR"/>
        </w:rPr>
        <w:t xml:space="preserve">. </w:t>
      </w:r>
      <w:proofErr w:type="spellStart"/>
      <w:r w:rsidRPr="0072004C">
        <w:rPr>
          <w:lang w:eastAsia="tr-TR"/>
        </w:rPr>
        <w:t>Neuropsychiatric</w:t>
      </w:r>
      <w:proofErr w:type="spellEnd"/>
      <w:r w:rsidRPr="0072004C">
        <w:rPr>
          <w:lang w:eastAsia="tr-TR"/>
        </w:rPr>
        <w:t xml:space="preserve"> </w:t>
      </w:r>
      <w:proofErr w:type="spellStart"/>
      <w:r w:rsidRPr="0072004C">
        <w:rPr>
          <w:lang w:eastAsia="tr-TR"/>
        </w:rPr>
        <w:t>Disease</w:t>
      </w:r>
      <w:proofErr w:type="spellEnd"/>
      <w:r w:rsidRPr="0072004C">
        <w:rPr>
          <w:lang w:eastAsia="tr-TR"/>
        </w:rPr>
        <w:t xml:space="preserve"> </w:t>
      </w:r>
      <w:proofErr w:type="spellStart"/>
      <w:r w:rsidRPr="0072004C">
        <w:rPr>
          <w:lang w:eastAsia="tr-TR"/>
        </w:rPr>
        <w:t>And</w:t>
      </w:r>
      <w:proofErr w:type="spellEnd"/>
      <w:r w:rsidRPr="0072004C">
        <w:rPr>
          <w:lang w:eastAsia="tr-TR"/>
        </w:rPr>
        <w:t xml:space="preserve"> </w:t>
      </w:r>
      <w:proofErr w:type="spellStart"/>
      <w:r w:rsidRPr="0072004C">
        <w:rPr>
          <w:lang w:eastAsia="tr-TR"/>
        </w:rPr>
        <w:t>Treatment</w:t>
      </w:r>
      <w:proofErr w:type="spellEnd"/>
      <w:r w:rsidRPr="0072004C">
        <w:rPr>
          <w:lang w:eastAsia="tr-TR"/>
        </w:rPr>
        <w:t xml:space="preserve"> </w:t>
      </w:r>
      <w:r w:rsidRPr="0072004C">
        <w:rPr>
          <w:color w:val="000000"/>
          <w:shd w:val="clear" w:color="auto" w:fill="FFFFFF"/>
        </w:rPr>
        <w:t>12: 1141–1149.</w:t>
      </w:r>
    </w:p>
    <w:p w14:paraId="645D80AB" w14:textId="77777777" w:rsidR="008B2FCC" w:rsidRPr="0072004C" w:rsidRDefault="008B2FCC" w:rsidP="008B2FCC">
      <w:pPr>
        <w:tabs>
          <w:tab w:val="left" w:pos="2445"/>
        </w:tabs>
        <w:autoSpaceDE w:val="0"/>
        <w:autoSpaceDN w:val="0"/>
        <w:adjustRightInd w:val="0"/>
        <w:jc w:val="both"/>
        <w:rPr>
          <w:lang w:eastAsia="tr-TR"/>
        </w:rPr>
      </w:pPr>
      <w:r w:rsidRPr="0072004C">
        <w:rPr>
          <w:lang w:eastAsia="tr-TR"/>
        </w:rPr>
        <w:tab/>
      </w:r>
    </w:p>
    <w:p w14:paraId="721E08B8" w14:textId="77777777" w:rsidR="008B2FCC" w:rsidRPr="0072004C" w:rsidRDefault="008B2FCC" w:rsidP="008B2FCC">
      <w:pPr>
        <w:autoSpaceDE w:val="0"/>
        <w:autoSpaceDN w:val="0"/>
        <w:adjustRightInd w:val="0"/>
        <w:jc w:val="both"/>
        <w:rPr>
          <w:lang w:eastAsia="tr-TR"/>
        </w:rPr>
      </w:pPr>
      <w:r w:rsidRPr="0072004C">
        <w:rPr>
          <w:b/>
          <w:lang w:eastAsia="tr-TR"/>
        </w:rPr>
        <w:lastRenderedPageBreak/>
        <w:t>A.5</w:t>
      </w:r>
      <w:r w:rsidRPr="0072004C">
        <w:rPr>
          <w:lang w:eastAsia="tr-TR"/>
        </w:rPr>
        <w:t xml:space="preserve"> Öztürk Önder, Alaçam </w:t>
      </w:r>
      <w:proofErr w:type="spellStart"/>
      <w:r w:rsidRPr="0072004C">
        <w:rPr>
          <w:lang w:eastAsia="tr-TR"/>
        </w:rPr>
        <w:t>Hüseyın</w:t>
      </w:r>
      <w:proofErr w:type="spellEnd"/>
      <w:r w:rsidRPr="0072004C">
        <w:rPr>
          <w:lang w:eastAsia="tr-TR"/>
        </w:rPr>
        <w:t xml:space="preserve">, Kabukçu </w:t>
      </w:r>
      <w:proofErr w:type="spellStart"/>
      <w:r w:rsidRPr="0072004C">
        <w:rPr>
          <w:lang w:eastAsia="tr-TR"/>
        </w:rPr>
        <w:t>Basay</w:t>
      </w:r>
      <w:proofErr w:type="spellEnd"/>
      <w:r w:rsidRPr="0072004C">
        <w:rPr>
          <w:lang w:eastAsia="tr-TR"/>
        </w:rPr>
        <w:t xml:space="preserve"> Bürge, </w:t>
      </w:r>
      <w:proofErr w:type="spellStart"/>
      <w:r w:rsidRPr="0072004C">
        <w:rPr>
          <w:b/>
          <w:lang w:eastAsia="tr-TR"/>
        </w:rPr>
        <w:t>Basay</w:t>
      </w:r>
      <w:proofErr w:type="spellEnd"/>
      <w:r w:rsidRPr="0072004C">
        <w:rPr>
          <w:b/>
          <w:lang w:eastAsia="tr-TR"/>
        </w:rPr>
        <w:t xml:space="preserve"> Ömer</w:t>
      </w:r>
      <w:r w:rsidRPr="0072004C">
        <w:rPr>
          <w:lang w:eastAsia="tr-TR"/>
        </w:rPr>
        <w:t xml:space="preserve">, </w:t>
      </w:r>
      <w:proofErr w:type="spellStart"/>
      <w:r w:rsidRPr="0072004C">
        <w:rPr>
          <w:lang w:eastAsia="tr-TR"/>
        </w:rPr>
        <w:t>Büber</w:t>
      </w:r>
      <w:proofErr w:type="spellEnd"/>
      <w:r w:rsidRPr="0072004C">
        <w:rPr>
          <w:lang w:eastAsia="tr-TR"/>
        </w:rPr>
        <w:t xml:space="preserve"> Ahmet, </w:t>
      </w:r>
      <w:proofErr w:type="spellStart"/>
      <w:r w:rsidRPr="0072004C">
        <w:rPr>
          <w:lang w:eastAsia="tr-TR"/>
        </w:rPr>
        <w:t>Izcı</w:t>
      </w:r>
      <w:proofErr w:type="spellEnd"/>
      <w:r w:rsidRPr="0072004C">
        <w:rPr>
          <w:lang w:eastAsia="tr-TR"/>
        </w:rPr>
        <w:t xml:space="preserve"> Ay Özlem, </w:t>
      </w:r>
      <w:proofErr w:type="spellStart"/>
      <w:r w:rsidRPr="0072004C">
        <w:rPr>
          <w:lang w:eastAsia="tr-TR"/>
        </w:rPr>
        <w:t>Agladıoglu</w:t>
      </w:r>
      <w:proofErr w:type="spellEnd"/>
      <w:r w:rsidRPr="0072004C">
        <w:rPr>
          <w:lang w:eastAsia="tr-TR"/>
        </w:rPr>
        <w:t xml:space="preserve"> </w:t>
      </w:r>
      <w:proofErr w:type="spellStart"/>
      <w:r w:rsidRPr="0072004C">
        <w:rPr>
          <w:lang w:eastAsia="tr-TR"/>
        </w:rPr>
        <w:t>Kadır</w:t>
      </w:r>
      <w:proofErr w:type="spellEnd"/>
      <w:r w:rsidRPr="0072004C">
        <w:rPr>
          <w:lang w:eastAsia="tr-TR"/>
        </w:rPr>
        <w:t xml:space="preserve">, Erdal Mehmet </w:t>
      </w:r>
      <w:proofErr w:type="spellStart"/>
      <w:r w:rsidRPr="0072004C">
        <w:rPr>
          <w:lang w:eastAsia="tr-TR"/>
        </w:rPr>
        <w:t>Emın</w:t>
      </w:r>
      <w:proofErr w:type="spellEnd"/>
      <w:r w:rsidRPr="0072004C">
        <w:rPr>
          <w:lang w:eastAsia="tr-TR"/>
        </w:rPr>
        <w:t xml:space="preserve">, </w:t>
      </w:r>
      <w:proofErr w:type="spellStart"/>
      <w:r w:rsidRPr="0072004C">
        <w:rPr>
          <w:lang w:eastAsia="tr-TR"/>
        </w:rPr>
        <w:t>Herken</w:t>
      </w:r>
      <w:proofErr w:type="spellEnd"/>
      <w:r w:rsidRPr="0072004C">
        <w:rPr>
          <w:lang w:eastAsia="tr-TR"/>
        </w:rPr>
        <w:t xml:space="preserve"> Hasan (2016). </w:t>
      </w:r>
      <w:proofErr w:type="spellStart"/>
      <w:r w:rsidRPr="0072004C">
        <w:rPr>
          <w:lang w:eastAsia="tr-TR"/>
        </w:rPr>
        <w:t>The</w:t>
      </w:r>
      <w:proofErr w:type="spellEnd"/>
      <w:r w:rsidRPr="0072004C">
        <w:rPr>
          <w:lang w:eastAsia="tr-TR"/>
        </w:rPr>
        <w:t xml:space="preserve"> </w:t>
      </w:r>
      <w:proofErr w:type="spellStart"/>
      <w:r w:rsidRPr="0072004C">
        <w:rPr>
          <w:lang w:eastAsia="tr-TR"/>
        </w:rPr>
        <w:t>Effect</w:t>
      </w:r>
      <w:proofErr w:type="spellEnd"/>
      <w:r w:rsidRPr="0072004C">
        <w:rPr>
          <w:lang w:eastAsia="tr-TR"/>
        </w:rPr>
        <w:t xml:space="preserve"> Of </w:t>
      </w:r>
      <w:proofErr w:type="spellStart"/>
      <w:r w:rsidRPr="0072004C">
        <w:rPr>
          <w:lang w:eastAsia="tr-TR"/>
        </w:rPr>
        <w:t>Single</w:t>
      </w:r>
      <w:proofErr w:type="spellEnd"/>
      <w:r w:rsidRPr="0072004C">
        <w:rPr>
          <w:lang w:eastAsia="tr-TR"/>
        </w:rPr>
        <w:t xml:space="preserve"> </w:t>
      </w:r>
      <w:proofErr w:type="spellStart"/>
      <w:r w:rsidRPr="0072004C">
        <w:rPr>
          <w:lang w:eastAsia="tr-TR"/>
        </w:rPr>
        <w:t>Dose</w:t>
      </w:r>
      <w:proofErr w:type="spellEnd"/>
      <w:r w:rsidRPr="0072004C">
        <w:rPr>
          <w:lang w:eastAsia="tr-TR"/>
        </w:rPr>
        <w:t xml:space="preserve"> </w:t>
      </w:r>
      <w:proofErr w:type="spellStart"/>
      <w:r w:rsidRPr="0072004C">
        <w:rPr>
          <w:lang w:eastAsia="tr-TR"/>
        </w:rPr>
        <w:t>Methylphenidate</w:t>
      </w:r>
      <w:proofErr w:type="spellEnd"/>
      <w:r w:rsidRPr="0072004C">
        <w:rPr>
          <w:lang w:eastAsia="tr-TR"/>
        </w:rPr>
        <w:t xml:space="preserve"> On </w:t>
      </w:r>
      <w:proofErr w:type="spellStart"/>
      <w:r w:rsidRPr="0072004C">
        <w:rPr>
          <w:lang w:eastAsia="tr-TR"/>
        </w:rPr>
        <w:t>Neurometabolites</w:t>
      </w:r>
      <w:proofErr w:type="spellEnd"/>
      <w:r w:rsidRPr="0072004C">
        <w:rPr>
          <w:lang w:eastAsia="tr-TR"/>
        </w:rPr>
        <w:t xml:space="preserve"> </w:t>
      </w:r>
      <w:proofErr w:type="spellStart"/>
      <w:r w:rsidRPr="0072004C">
        <w:rPr>
          <w:lang w:eastAsia="tr-TR"/>
        </w:rPr>
        <w:t>According</w:t>
      </w:r>
      <w:proofErr w:type="spellEnd"/>
      <w:r w:rsidRPr="0072004C">
        <w:rPr>
          <w:lang w:eastAsia="tr-TR"/>
        </w:rPr>
        <w:t xml:space="preserve"> </w:t>
      </w:r>
      <w:proofErr w:type="spellStart"/>
      <w:r w:rsidRPr="0072004C">
        <w:rPr>
          <w:lang w:eastAsia="tr-TR"/>
        </w:rPr>
        <w:t>To</w:t>
      </w:r>
      <w:proofErr w:type="spellEnd"/>
      <w:r w:rsidRPr="0072004C">
        <w:rPr>
          <w:lang w:eastAsia="tr-TR"/>
        </w:rPr>
        <w:t xml:space="preserve"> </w:t>
      </w:r>
      <w:proofErr w:type="spellStart"/>
      <w:r w:rsidRPr="0072004C">
        <w:rPr>
          <w:lang w:eastAsia="tr-TR"/>
        </w:rPr>
        <w:t>Comt</w:t>
      </w:r>
      <w:proofErr w:type="spellEnd"/>
      <w:r w:rsidRPr="0072004C">
        <w:rPr>
          <w:lang w:eastAsia="tr-TR"/>
        </w:rPr>
        <w:t xml:space="preserve"> Gene Val158met </w:t>
      </w:r>
      <w:proofErr w:type="spellStart"/>
      <w:r w:rsidRPr="0072004C">
        <w:rPr>
          <w:lang w:eastAsia="tr-TR"/>
        </w:rPr>
        <w:t>Polymorphism</w:t>
      </w:r>
      <w:proofErr w:type="spellEnd"/>
      <w:r w:rsidRPr="0072004C">
        <w:rPr>
          <w:lang w:eastAsia="tr-TR"/>
        </w:rPr>
        <w:t xml:space="preserve"> in </w:t>
      </w:r>
      <w:proofErr w:type="spellStart"/>
      <w:r w:rsidRPr="0072004C">
        <w:rPr>
          <w:lang w:eastAsia="tr-TR"/>
        </w:rPr>
        <w:t>The</w:t>
      </w:r>
      <w:proofErr w:type="spellEnd"/>
      <w:r w:rsidRPr="0072004C">
        <w:rPr>
          <w:lang w:eastAsia="tr-TR"/>
        </w:rPr>
        <w:t xml:space="preserve"> </w:t>
      </w:r>
      <w:proofErr w:type="spellStart"/>
      <w:r w:rsidRPr="0072004C">
        <w:rPr>
          <w:lang w:eastAsia="tr-TR"/>
        </w:rPr>
        <w:t>Patient</w:t>
      </w:r>
      <w:proofErr w:type="spellEnd"/>
      <w:r w:rsidRPr="0072004C">
        <w:rPr>
          <w:lang w:eastAsia="tr-TR"/>
        </w:rPr>
        <w:t xml:space="preserve"> </w:t>
      </w:r>
      <w:proofErr w:type="spellStart"/>
      <w:r w:rsidRPr="0072004C">
        <w:rPr>
          <w:lang w:eastAsia="tr-TR"/>
        </w:rPr>
        <w:t>With</w:t>
      </w:r>
      <w:proofErr w:type="spellEnd"/>
      <w:r w:rsidRPr="0072004C">
        <w:rPr>
          <w:lang w:eastAsia="tr-TR"/>
        </w:rPr>
        <w:t xml:space="preserve"> </w:t>
      </w:r>
      <w:proofErr w:type="spellStart"/>
      <w:r w:rsidRPr="0072004C">
        <w:rPr>
          <w:lang w:eastAsia="tr-TR"/>
        </w:rPr>
        <w:t>Attention</w:t>
      </w:r>
      <w:proofErr w:type="spellEnd"/>
      <w:r w:rsidRPr="0072004C">
        <w:rPr>
          <w:lang w:eastAsia="tr-TR"/>
        </w:rPr>
        <w:t xml:space="preserve"> </w:t>
      </w:r>
      <w:proofErr w:type="spellStart"/>
      <w:r w:rsidRPr="0072004C">
        <w:rPr>
          <w:lang w:eastAsia="tr-TR"/>
        </w:rPr>
        <w:t>Deficit</w:t>
      </w:r>
      <w:proofErr w:type="spellEnd"/>
      <w:r w:rsidRPr="0072004C">
        <w:rPr>
          <w:lang w:eastAsia="tr-TR"/>
        </w:rPr>
        <w:t xml:space="preserve"> </w:t>
      </w:r>
      <w:proofErr w:type="spellStart"/>
      <w:r w:rsidRPr="0072004C">
        <w:rPr>
          <w:lang w:eastAsia="tr-TR"/>
        </w:rPr>
        <w:t>Hyperactivity</w:t>
      </w:r>
      <w:proofErr w:type="spellEnd"/>
      <w:r w:rsidRPr="0072004C">
        <w:rPr>
          <w:lang w:eastAsia="tr-TR"/>
        </w:rPr>
        <w:t xml:space="preserve"> </w:t>
      </w:r>
      <w:proofErr w:type="spellStart"/>
      <w:r w:rsidRPr="0072004C">
        <w:rPr>
          <w:lang w:eastAsia="tr-TR"/>
        </w:rPr>
        <w:t>Disorder</w:t>
      </w:r>
      <w:proofErr w:type="spellEnd"/>
      <w:r w:rsidRPr="0072004C">
        <w:rPr>
          <w:lang w:eastAsia="tr-TR"/>
        </w:rPr>
        <w:t xml:space="preserve">: A </w:t>
      </w:r>
      <w:proofErr w:type="spellStart"/>
      <w:r w:rsidRPr="0072004C">
        <w:rPr>
          <w:lang w:eastAsia="tr-TR"/>
        </w:rPr>
        <w:t>Study</w:t>
      </w:r>
      <w:proofErr w:type="spellEnd"/>
      <w:r w:rsidRPr="0072004C">
        <w:rPr>
          <w:lang w:eastAsia="tr-TR"/>
        </w:rPr>
        <w:t xml:space="preserve"> Using </w:t>
      </w:r>
      <w:proofErr w:type="spellStart"/>
      <w:r w:rsidRPr="0072004C">
        <w:rPr>
          <w:lang w:eastAsia="tr-TR"/>
        </w:rPr>
        <w:t>Magnetic</w:t>
      </w:r>
      <w:proofErr w:type="spellEnd"/>
      <w:r w:rsidRPr="0072004C">
        <w:rPr>
          <w:lang w:eastAsia="tr-TR"/>
        </w:rPr>
        <w:t xml:space="preserve"> </w:t>
      </w:r>
      <w:proofErr w:type="spellStart"/>
      <w:r w:rsidRPr="0072004C">
        <w:rPr>
          <w:lang w:eastAsia="tr-TR"/>
        </w:rPr>
        <w:t>Resonance</w:t>
      </w:r>
      <w:proofErr w:type="spellEnd"/>
      <w:r w:rsidRPr="0072004C">
        <w:rPr>
          <w:lang w:eastAsia="tr-TR"/>
        </w:rPr>
        <w:t xml:space="preserve"> </w:t>
      </w:r>
      <w:proofErr w:type="spellStart"/>
      <w:r w:rsidRPr="0072004C">
        <w:rPr>
          <w:lang w:eastAsia="tr-TR"/>
        </w:rPr>
        <w:t>Spectroscopy</w:t>
      </w:r>
      <w:proofErr w:type="spellEnd"/>
      <w:r w:rsidRPr="0072004C">
        <w:rPr>
          <w:lang w:eastAsia="tr-TR"/>
        </w:rPr>
        <w:t xml:space="preserve">. </w:t>
      </w:r>
      <w:proofErr w:type="spellStart"/>
      <w:r w:rsidRPr="0072004C">
        <w:rPr>
          <w:lang w:eastAsia="tr-TR"/>
        </w:rPr>
        <w:t>Clinical</w:t>
      </w:r>
      <w:proofErr w:type="spellEnd"/>
      <w:r w:rsidRPr="0072004C">
        <w:rPr>
          <w:lang w:eastAsia="tr-TR"/>
        </w:rPr>
        <w:t xml:space="preserve"> </w:t>
      </w:r>
      <w:proofErr w:type="spellStart"/>
      <w:r w:rsidRPr="0072004C">
        <w:rPr>
          <w:lang w:eastAsia="tr-TR"/>
        </w:rPr>
        <w:t>Psychopharmacology</w:t>
      </w:r>
      <w:proofErr w:type="spellEnd"/>
      <w:r w:rsidRPr="0072004C">
        <w:rPr>
          <w:lang w:eastAsia="tr-TR"/>
        </w:rPr>
        <w:t xml:space="preserve"> </w:t>
      </w:r>
      <w:proofErr w:type="spellStart"/>
      <w:r w:rsidRPr="0072004C">
        <w:rPr>
          <w:lang w:eastAsia="tr-TR"/>
        </w:rPr>
        <w:t>And</w:t>
      </w:r>
      <w:proofErr w:type="spellEnd"/>
      <w:r w:rsidRPr="0072004C">
        <w:rPr>
          <w:lang w:eastAsia="tr-TR"/>
        </w:rPr>
        <w:t xml:space="preserve"> </w:t>
      </w:r>
      <w:proofErr w:type="spellStart"/>
      <w:r w:rsidRPr="0072004C">
        <w:rPr>
          <w:lang w:eastAsia="tr-TR"/>
        </w:rPr>
        <w:t>Neuroscience</w:t>
      </w:r>
      <w:proofErr w:type="spellEnd"/>
      <w:r w:rsidRPr="0072004C">
        <w:rPr>
          <w:lang w:eastAsia="tr-TR"/>
        </w:rPr>
        <w:t>, 14(2), 184-193.</w:t>
      </w:r>
    </w:p>
    <w:p w14:paraId="05416A91" w14:textId="77777777" w:rsidR="008B2FCC" w:rsidRPr="0072004C" w:rsidRDefault="008B2FCC" w:rsidP="008B2FCC">
      <w:pPr>
        <w:autoSpaceDE w:val="0"/>
        <w:autoSpaceDN w:val="0"/>
        <w:adjustRightInd w:val="0"/>
        <w:jc w:val="both"/>
        <w:rPr>
          <w:lang w:eastAsia="tr-TR"/>
        </w:rPr>
      </w:pPr>
    </w:p>
    <w:p w14:paraId="39A1E98F" w14:textId="77777777" w:rsidR="008B2FCC" w:rsidRPr="0072004C" w:rsidRDefault="008B2FCC" w:rsidP="008B2FCC">
      <w:pPr>
        <w:autoSpaceDE w:val="0"/>
        <w:autoSpaceDN w:val="0"/>
        <w:adjustRightInd w:val="0"/>
        <w:jc w:val="both"/>
        <w:rPr>
          <w:color w:val="000000"/>
          <w:lang w:eastAsia="tr-TR"/>
        </w:rPr>
      </w:pPr>
      <w:r w:rsidRPr="0072004C">
        <w:rPr>
          <w:b/>
          <w:lang w:eastAsia="tr-TR"/>
        </w:rPr>
        <w:t>A.6</w:t>
      </w:r>
      <w:r w:rsidRPr="0072004C">
        <w:rPr>
          <w:lang w:eastAsia="tr-TR"/>
        </w:rPr>
        <w:t xml:space="preserve"> </w:t>
      </w:r>
      <w:proofErr w:type="spellStart"/>
      <w:r w:rsidRPr="0072004C">
        <w:rPr>
          <w:b/>
          <w:color w:val="000000"/>
          <w:lang w:eastAsia="tr-TR"/>
        </w:rPr>
        <w:t>Basay</w:t>
      </w:r>
      <w:proofErr w:type="spellEnd"/>
      <w:r w:rsidRPr="0072004C">
        <w:rPr>
          <w:b/>
          <w:color w:val="000000"/>
          <w:lang w:eastAsia="tr-TR"/>
        </w:rPr>
        <w:t xml:space="preserve"> Ömer</w:t>
      </w:r>
      <w:r w:rsidRPr="0072004C">
        <w:rPr>
          <w:color w:val="000000"/>
          <w:lang w:eastAsia="tr-TR"/>
        </w:rPr>
        <w:t xml:space="preserve">, Yüncü </w:t>
      </w:r>
      <w:proofErr w:type="spellStart"/>
      <w:r w:rsidRPr="0072004C">
        <w:rPr>
          <w:color w:val="000000"/>
          <w:lang w:eastAsia="tr-TR"/>
        </w:rPr>
        <w:t>Zekı</w:t>
      </w:r>
      <w:proofErr w:type="spellEnd"/>
      <w:r w:rsidRPr="0072004C">
        <w:rPr>
          <w:color w:val="000000"/>
          <w:lang w:eastAsia="tr-TR"/>
        </w:rPr>
        <w:t xml:space="preserve">, Öztürk Önder, Kabukçu </w:t>
      </w:r>
      <w:proofErr w:type="spellStart"/>
      <w:r w:rsidRPr="0072004C">
        <w:rPr>
          <w:color w:val="000000"/>
          <w:lang w:eastAsia="tr-TR"/>
        </w:rPr>
        <w:t>Basay</w:t>
      </w:r>
      <w:proofErr w:type="spellEnd"/>
      <w:r w:rsidRPr="0072004C">
        <w:rPr>
          <w:color w:val="000000"/>
          <w:lang w:eastAsia="tr-TR"/>
        </w:rPr>
        <w:t xml:space="preserve"> Bürge, Aydın </w:t>
      </w:r>
      <w:proofErr w:type="spellStart"/>
      <w:r w:rsidRPr="0072004C">
        <w:rPr>
          <w:color w:val="000000"/>
          <w:lang w:eastAsia="tr-TR"/>
        </w:rPr>
        <w:t>Cahıde</w:t>
      </w:r>
      <w:proofErr w:type="spellEnd"/>
      <w:r w:rsidRPr="0072004C">
        <w:rPr>
          <w:color w:val="000000"/>
          <w:lang w:eastAsia="tr-TR"/>
        </w:rPr>
        <w:t xml:space="preserve"> (2016).</w:t>
      </w:r>
    </w:p>
    <w:p w14:paraId="1389E539" w14:textId="77777777" w:rsidR="008B2FCC" w:rsidRPr="0072004C" w:rsidRDefault="008B2FCC" w:rsidP="008B2FCC">
      <w:pPr>
        <w:autoSpaceDE w:val="0"/>
        <w:autoSpaceDN w:val="0"/>
        <w:adjustRightInd w:val="0"/>
        <w:jc w:val="both"/>
        <w:rPr>
          <w:color w:val="000000"/>
          <w:lang w:eastAsia="tr-TR"/>
        </w:rPr>
      </w:pPr>
      <w:proofErr w:type="spellStart"/>
      <w:r w:rsidRPr="0072004C">
        <w:rPr>
          <w:color w:val="000000"/>
          <w:lang w:eastAsia="tr-TR"/>
        </w:rPr>
        <w:t>Personality</w:t>
      </w:r>
      <w:proofErr w:type="spellEnd"/>
      <w:r w:rsidRPr="0072004C">
        <w:rPr>
          <w:color w:val="000000"/>
          <w:lang w:eastAsia="tr-TR"/>
        </w:rPr>
        <w:t xml:space="preserve"> </w:t>
      </w:r>
      <w:proofErr w:type="spellStart"/>
      <w:r w:rsidRPr="0072004C">
        <w:rPr>
          <w:color w:val="000000"/>
          <w:lang w:eastAsia="tr-TR"/>
        </w:rPr>
        <w:t>Characteristics</w:t>
      </w:r>
      <w:proofErr w:type="spellEnd"/>
      <w:r w:rsidRPr="0072004C">
        <w:rPr>
          <w:color w:val="000000"/>
          <w:lang w:eastAsia="tr-TR"/>
        </w:rPr>
        <w:t xml:space="preserve"> Of </w:t>
      </w:r>
      <w:proofErr w:type="spellStart"/>
      <w:r w:rsidRPr="0072004C">
        <w:rPr>
          <w:color w:val="000000"/>
          <w:lang w:eastAsia="tr-TR"/>
        </w:rPr>
        <w:t>Adolescents</w:t>
      </w:r>
      <w:proofErr w:type="spellEnd"/>
      <w:r w:rsidRPr="0072004C">
        <w:rPr>
          <w:color w:val="000000"/>
          <w:lang w:eastAsia="tr-TR"/>
        </w:rPr>
        <w:t xml:space="preserve"> </w:t>
      </w:r>
      <w:proofErr w:type="spellStart"/>
      <w:r w:rsidRPr="0072004C">
        <w:rPr>
          <w:color w:val="000000"/>
          <w:lang w:eastAsia="tr-TR"/>
        </w:rPr>
        <w:t>With</w:t>
      </w:r>
      <w:proofErr w:type="spellEnd"/>
      <w:r w:rsidRPr="0072004C">
        <w:rPr>
          <w:color w:val="000000"/>
          <w:lang w:eastAsia="tr-TR"/>
        </w:rPr>
        <w:t xml:space="preserve"> </w:t>
      </w:r>
      <w:proofErr w:type="spellStart"/>
      <w:r w:rsidRPr="0072004C">
        <w:rPr>
          <w:color w:val="000000"/>
          <w:lang w:eastAsia="tr-TR"/>
        </w:rPr>
        <w:t>Substance</w:t>
      </w:r>
      <w:proofErr w:type="spellEnd"/>
      <w:r w:rsidRPr="0072004C">
        <w:rPr>
          <w:color w:val="000000"/>
          <w:lang w:eastAsia="tr-TR"/>
        </w:rPr>
        <w:t xml:space="preserve"> </w:t>
      </w:r>
      <w:proofErr w:type="spellStart"/>
      <w:r w:rsidRPr="0072004C">
        <w:rPr>
          <w:color w:val="000000"/>
          <w:lang w:eastAsia="tr-TR"/>
        </w:rPr>
        <w:t>Use</w:t>
      </w:r>
      <w:proofErr w:type="spellEnd"/>
      <w:r w:rsidRPr="0072004C">
        <w:rPr>
          <w:color w:val="000000"/>
          <w:lang w:eastAsia="tr-TR"/>
        </w:rPr>
        <w:t xml:space="preserve"> </w:t>
      </w:r>
      <w:proofErr w:type="spellStart"/>
      <w:r w:rsidRPr="0072004C">
        <w:rPr>
          <w:color w:val="000000"/>
          <w:lang w:eastAsia="tr-TR"/>
        </w:rPr>
        <w:t>Disorders</w:t>
      </w:r>
      <w:proofErr w:type="spellEnd"/>
      <w:r w:rsidRPr="0072004C">
        <w:rPr>
          <w:color w:val="000000"/>
          <w:lang w:eastAsia="tr-TR"/>
        </w:rPr>
        <w:t xml:space="preserve">. </w:t>
      </w:r>
      <w:proofErr w:type="spellStart"/>
      <w:r w:rsidRPr="0072004C">
        <w:rPr>
          <w:color w:val="000000"/>
          <w:lang w:eastAsia="tr-TR"/>
        </w:rPr>
        <w:t>Anatolian</w:t>
      </w:r>
      <w:proofErr w:type="spellEnd"/>
      <w:r w:rsidRPr="0072004C">
        <w:rPr>
          <w:color w:val="000000"/>
          <w:lang w:eastAsia="tr-TR"/>
        </w:rPr>
        <w:t xml:space="preserve"> </w:t>
      </w:r>
      <w:proofErr w:type="spellStart"/>
      <w:r w:rsidRPr="0072004C">
        <w:rPr>
          <w:color w:val="000000"/>
          <w:lang w:eastAsia="tr-TR"/>
        </w:rPr>
        <w:t>Journal</w:t>
      </w:r>
      <w:proofErr w:type="spellEnd"/>
      <w:r w:rsidRPr="0072004C">
        <w:rPr>
          <w:color w:val="000000"/>
          <w:lang w:eastAsia="tr-TR"/>
        </w:rPr>
        <w:t xml:space="preserve"> of </w:t>
      </w:r>
      <w:proofErr w:type="spellStart"/>
      <w:r w:rsidRPr="0072004C">
        <w:rPr>
          <w:color w:val="000000"/>
          <w:lang w:eastAsia="tr-TR"/>
        </w:rPr>
        <w:t>Psychiatry</w:t>
      </w:r>
      <w:proofErr w:type="spellEnd"/>
      <w:r w:rsidRPr="0072004C">
        <w:rPr>
          <w:color w:val="000000"/>
          <w:lang w:eastAsia="tr-TR"/>
        </w:rPr>
        <w:t>, 17(2), 127-135</w:t>
      </w:r>
    </w:p>
    <w:p w14:paraId="2C2B801E" w14:textId="77777777" w:rsidR="008B2FCC" w:rsidRPr="0072004C" w:rsidRDefault="008B2FCC" w:rsidP="008B2FCC">
      <w:pPr>
        <w:autoSpaceDE w:val="0"/>
        <w:autoSpaceDN w:val="0"/>
        <w:adjustRightInd w:val="0"/>
        <w:jc w:val="both"/>
        <w:rPr>
          <w:lang w:eastAsia="tr-TR"/>
        </w:rPr>
      </w:pPr>
    </w:p>
    <w:p w14:paraId="1BDED285" w14:textId="77777777" w:rsidR="008B2FCC" w:rsidRPr="0072004C" w:rsidRDefault="008B2FCC" w:rsidP="008B2FCC">
      <w:pPr>
        <w:autoSpaceDE w:val="0"/>
        <w:autoSpaceDN w:val="0"/>
        <w:adjustRightInd w:val="0"/>
        <w:jc w:val="both"/>
        <w:rPr>
          <w:lang w:eastAsia="tr-TR"/>
        </w:rPr>
      </w:pPr>
      <w:r w:rsidRPr="0072004C">
        <w:rPr>
          <w:b/>
          <w:color w:val="000000"/>
          <w:lang w:eastAsia="tr-TR"/>
        </w:rPr>
        <w:t>A.7</w:t>
      </w:r>
      <w:r w:rsidRPr="0072004C">
        <w:rPr>
          <w:color w:val="000000"/>
          <w:lang w:eastAsia="tr-TR"/>
        </w:rPr>
        <w:t xml:space="preserve"> </w:t>
      </w:r>
      <w:r w:rsidRPr="0072004C">
        <w:rPr>
          <w:lang w:eastAsia="tr-TR"/>
        </w:rPr>
        <w:t xml:space="preserve">Öztürk Önder, Kabukçu </w:t>
      </w:r>
      <w:proofErr w:type="spellStart"/>
      <w:r w:rsidRPr="0072004C">
        <w:rPr>
          <w:lang w:eastAsia="tr-TR"/>
        </w:rPr>
        <w:t>Basay</w:t>
      </w:r>
      <w:proofErr w:type="spellEnd"/>
      <w:r w:rsidRPr="0072004C">
        <w:rPr>
          <w:lang w:eastAsia="tr-TR"/>
        </w:rPr>
        <w:t xml:space="preserve"> Bürge, </w:t>
      </w:r>
      <w:proofErr w:type="spellStart"/>
      <w:r w:rsidRPr="0072004C">
        <w:rPr>
          <w:lang w:eastAsia="tr-TR"/>
        </w:rPr>
        <w:t>Büber</w:t>
      </w:r>
      <w:proofErr w:type="spellEnd"/>
      <w:r w:rsidRPr="0072004C">
        <w:rPr>
          <w:lang w:eastAsia="tr-TR"/>
        </w:rPr>
        <w:t xml:space="preserve"> Ahmet, </w:t>
      </w:r>
      <w:proofErr w:type="spellStart"/>
      <w:r w:rsidRPr="0072004C">
        <w:rPr>
          <w:b/>
          <w:lang w:eastAsia="tr-TR"/>
        </w:rPr>
        <w:t>Basay</w:t>
      </w:r>
      <w:proofErr w:type="spellEnd"/>
      <w:r w:rsidRPr="0072004C">
        <w:rPr>
          <w:b/>
          <w:lang w:eastAsia="tr-TR"/>
        </w:rPr>
        <w:t xml:space="preserve"> Ömer,</w:t>
      </w:r>
      <w:r w:rsidRPr="0072004C">
        <w:rPr>
          <w:lang w:eastAsia="tr-TR"/>
        </w:rPr>
        <w:t xml:space="preserve"> Alaçam </w:t>
      </w:r>
      <w:proofErr w:type="spellStart"/>
      <w:r w:rsidRPr="0072004C">
        <w:rPr>
          <w:lang w:eastAsia="tr-TR"/>
        </w:rPr>
        <w:t>Hüseyın</w:t>
      </w:r>
      <w:proofErr w:type="spellEnd"/>
      <w:r w:rsidRPr="0072004C">
        <w:rPr>
          <w:lang w:eastAsia="tr-TR"/>
        </w:rPr>
        <w:t>,</w:t>
      </w:r>
    </w:p>
    <w:p w14:paraId="4E3F0711" w14:textId="77777777" w:rsidR="008B2FCC" w:rsidRPr="0072004C" w:rsidRDefault="008B2FCC" w:rsidP="008B2FCC">
      <w:pPr>
        <w:autoSpaceDE w:val="0"/>
        <w:autoSpaceDN w:val="0"/>
        <w:adjustRightInd w:val="0"/>
        <w:jc w:val="both"/>
        <w:rPr>
          <w:lang w:eastAsia="tr-TR"/>
        </w:rPr>
      </w:pPr>
      <w:proofErr w:type="spellStart"/>
      <w:r w:rsidRPr="0072004C">
        <w:rPr>
          <w:lang w:eastAsia="tr-TR"/>
        </w:rPr>
        <w:t>Bacanlı</w:t>
      </w:r>
      <w:proofErr w:type="spellEnd"/>
      <w:r w:rsidRPr="0072004C">
        <w:rPr>
          <w:lang w:eastAsia="tr-TR"/>
        </w:rPr>
        <w:t xml:space="preserve"> Alı, Görücü Yılmaz Senay, Erdal Mehmet </w:t>
      </w:r>
      <w:proofErr w:type="spellStart"/>
      <w:r w:rsidRPr="0072004C">
        <w:rPr>
          <w:lang w:eastAsia="tr-TR"/>
        </w:rPr>
        <w:t>Emın</w:t>
      </w:r>
      <w:proofErr w:type="spellEnd"/>
      <w:r w:rsidRPr="0072004C">
        <w:rPr>
          <w:lang w:eastAsia="tr-TR"/>
        </w:rPr>
        <w:t xml:space="preserve">, </w:t>
      </w:r>
      <w:proofErr w:type="spellStart"/>
      <w:r w:rsidRPr="0072004C">
        <w:rPr>
          <w:lang w:eastAsia="tr-TR"/>
        </w:rPr>
        <w:t>Herken</w:t>
      </w:r>
      <w:proofErr w:type="spellEnd"/>
      <w:r w:rsidRPr="0072004C">
        <w:rPr>
          <w:lang w:eastAsia="tr-TR"/>
        </w:rPr>
        <w:t xml:space="preserve"> Hasan, Ercan Eyüp Sabrı (2016). Brain-</w:t>
      </w:r>
      <w:proofErr w:type="spellStart"/>
      <w:r w:rsidRPr="0072004C">
        <w:rPr>
          <w:lang w:eastAsia="tr-TR"/>
        </w:rPr>
        <w:t>Derived</w:t>
      </w:r>
      <w:proofErr w:type="spellEnd"/>
      <w:r w:rsidRPr="0072004C">
        <w:rPr>
          <w:lang w:eastAsia="tr-TR"/>
        </w:rPr>
        <w:t xml:space="preserve"> </w:t>
      </w:r>
      <w:proofErr w:type="spellStart"/>
      <w:r w:rsidRPr="0072004C">
        <w:rPr>
          <w:lang w:eastAsia="tr-TR"/>
        </w:rPr>
        <w:t>Neurotrophic</w:t>
      </w:r>
      <w:proofErr w:type="spellEnd"/>
      <w:r w:rsidRPr="0072004C">
        <w:rPr>
          <w:lang w:eastAsia="tr-TR"/>
        </w:rPr>
        <w:t xml:space="preserve"> </w:t>
      </w:r>
      <w:proofErr w:type="spellStart"/>
      <w:r w:rsidRPr="0072004C">
        <w:rPr>
          <w:lang w:eastAsia="tr-TR"/>
        </w:rPr>
        <w:t>Factor</w:t>
      </w:r>
      <w:proofErr w:type="spellEnd"/>
      <w:r w:rsidRPr="0072004C">
        <w:rPr>
          <w:lang w:eastAsia="tr-TR"/>
        </w:rPr>
        <w:t xml:space="preserve"> Gene Val66met </w:t>
      </w:r>
      <w:proofErr w:type="spellStart"/>
      <w:r w:rsidRPr="0072004C">
        <w:rPr>
          <w:lang w:eastAsia="tr-TR"/>
        </w:rPr>
        <w:t>Polymorphism</w:t>
      </w:r>
      <w:proofErr w:type="spellEnd"/>
      <w:r w:rsidRPr="0072004C">
        <w:rPr>
          <w:lang w:eastAsia="tr-TR"/>
        </w:rPr>
        <w:t xml:space="preserve"> is A Risk </w:t>
      </w:r>
      <w:proofErr w:type="spellStart"/>
      <w:r w:rsidRPr="0072004C">
        <w:rPr>
          <w:lang w:eastAsia="tr-TR"/>
        </w:rPr>
        <w:t>Factor</w:t>
      </w:r>
      <w:proofErr w:type="spellEnd"/>
      <w:r w:rsidRPr="0072004C">
        <w:rPr>
          <w:lang w:eastAsia="tr-TR"/>
        </w:rPr>
        <w:t xml:space="preserve"> </w:t>
      </w:r>
      <w:proofErr w:type="spellStart"/>
      <w:r w:rsidRPr="0072004C">
        <w:rPr>
          <w:lang w:eastAsia="tr-TR"/>
        </w:rPr>
        <w:t>For</w:t>
      </w:r>
      <w:proofErr w:type="spellEnd"/>
      <w:r w:rsidRPr="0072004C">
        <w:rPr>
          <w:lang w:eastAsia="tr-TR"/>
        </w:rPr>
        <w:t xml:space="preserve"> </w:t>
      </w:r>
      <w:proofErr w:type="spellStart"/>
      <w:r w:rsidRPr="0072004C">
        <w:rPr>
          <w:lang w:eastAsia="tr-TR"/>
        </w:rPr>
        <w:t>Attention</w:t>
      </w:r>
      <w:proofErr w:type="spellEnd"/>
      <w:r w:rsidRPr="0072004C">
        <w:rPr>
          <w:lang w:eastAsia="tr-TR"/>
        </w:rPr>
        <w:t xml:space="preserve">- </w:t>
      </w:r>
      <w:proofErr w:type="spellStart"/>
      <w:r w:rsidRPr="0072004C">
        <w:rPr>
          <w:lang w:eastAsia="tr-TR"/>
        </w:rPr>
        <w:t>Deficit</w:t>
      </w:r>
      <w:proofErr w:type="spellEnd"/>
      <w:r w:rsidRPr="0072004C">
        <w:rPr>
          <w:lang w:eastAsia="tr-TR"/>
        </w:rPr>
        <w:t xml:space="preserve"> </w:t>
      </w:r>
      <w:proofErr w:type="spellStart"/>
      <w:r w:rsidRPr="0072004C">
        <w:rPr>
          <w:lang w:eastAsia="tr-TR"/>
        </w:rPr>
        <w:t>Hyperactivity</w:t>
      </w:r>
      <w:proofErr w:type="spellEnd"/>
      <w:r w:rsidRPr="0072004C">
        <w:rPr>
          <w:lang w:eastAsia="tr-TR"/>
        </w:rPr>
        <w:t xml:space="preserve"> </w:t>
      </w:r>
      <w:proofErr w:type="spellStart"/>
      <w:r w:rsidRPr="0072004C">
        <w:rPr>
          <w:lang w:eastAsia="tr-TR"/>
        </w:rPr>
        <w:t>Disorder</w:t>
      </w:r>
      <w:proofErr w:type="spellEnd"/>
      <w:r w:rsidRPr="0072004C">
        <w:rPr>
          <w:lang w:eastAsia="tr-TR"/>
        </w:rPr>
        <w:t xml:space="preserve"> İn A </w:t>
      </w:r>
      <w:proofErr w:type="spellStart"/>
      <w:r w:rsidRPr="0072004C">
        <w:rPr>
          <w:lang w:eastAsia="tr-TR"/>
        </w:rPr>
        <w:t>Turkish</w:t>
      </w:r>
      <w:proofErr w:type="spellEnd"/>
      <w:r w:rsidRPr="0072004C">
        <w:rPr>
          <w:lang w:eastAsia="tr-TR"/>
        </w:rPr>
        <w:t xml:space="preserve"> </w:t>
      </w:r>
      <w:proofErr w:type="spellStart"/>
      <w:r w:rsidRPr="0072004C">
        <w:rPr>
          <w:lang w:eastAsia="tr-TR"/>
        </w:rPr>
        <w:t>Sample</w:t>
      </w:r>
      <w:proofErr w:type="spellEnd"/>
      <w:r w:rsidRPr="0072004C">
        <w:rPr>
          <w:lang w:eastAsia="tr-TR"/>
        </w:rPr>
        <w:t xml:space="preserve">. </w:t>
      </w:r>
      <w:proofErr w:type="spellStart"/>
      <w:r w:rsidRPr="0072004C">
        <w:rPr>
          <w:lang w:eastAsia="tr-TR"/>
        </w:rPr>
        <w:t>Psychiatry</w:t>
      </w:r>
      <w:proofErr w:type="spellEnd"/>
      <w:r w:rsidRPr="0072004C">
        <w:rPr>
          <w:lang w:eastAsia="tr-TR"/>
        </w:rPr>
        <w:t xml:space="preserve"> </w:t>
      </w:r>
      <w:proofErr w:type="spellStart"/>
      <w:r w:rsidRPr="0072004C">
        <w:rPr>
          <w:lang w:eastAsia="tr-TR"/>
        </w:rPr>
        <w:t>Investigation</w:t>
      </w:r>
      <w:proofErr w:type="spellEnd"/>
      <w:r w:rsidRPr="0072004C">
        <w:rPr>
          <w:lang w:eastAsia="tr-TR"/>
        </w:rPr>
        <w:t xml:space="preserve"> </w:t>
      </w:r>
      <w:proofErr w:type="spellStart"/>
      <w:r w:rsidRPr="0072004C">
        <w:rPr>
          <w:lang w:eastAsia="tr-TR"/>
        </w:rPr>
        <w:t>Sep</w:t>
      </w:r>
      <w:proofErr w:type="spellEnd"/>
      <w:r w:rsidRPr="0072004C">
        <w:rPr>
          <w:lang w:eastAsia="tr-TR"/>
        </w:rPr>
        <w:t>; 13(5): 518–525.</w:t>
      </w:r>
    </w:p>
    <w:p w14:paraId="62FEED57" w14:textId="77777777" w:rsidR="008B2FCC" w:rsidRPr="0072004C" w:rsidRDefault="008B2FCC" w:rsidP="008B2FCC">
      <w:pPr>
        <w:autoSpaceDE w:val="0"/>
        <w:autoSpaceDN w:val="0"/>
        <w:adjustRightInd w:val="0"/>
        <w:jc w:val="both"/>
        <w:rPr>
          <w:color w:val="000000"/>
          <w:lang w:eastAsia="tr-TR"/>
        </w:rPr>
      </w:pPr>
    </w:p>
    <w:p w14:paraId="68E41E76" w14:textId="77777777" w:rsidR="008B2FCC" w:rsidRPr="0072004C" w:rsidRDefault="008B2FCC" w:rsidP="008B2FCC">
      <w:pPr>
        <w:autoSpaceDE w:val="0"/>
        <w:autoSpaceDN w:val="0"/>
        <w:adjustRightInd w:val="0"/>
        <w:jc w:val="both"/>
        <w:rPr>
          <w:color w:val="000000"/>
          <w:lang w:eastAsia="tr-TR"/>
        </w:rPr>
      </w:pPr>
    </w:p>
    <w:p w14:paraId="12717860" w14:textId="77777777" w:rsidR="008B2FCC" w:rsidRPr="0072004C" w:rsidRDefault="008B2FCC" w:rsidP="008B2FCC">
      <w:pPr>
        <w:autoSpaceDE w:val="0"/>
        <w:autoSpaceDN w:val="0"/>
        <w:adjustRightInd w:val="0"/>
        <w:jc w:val="both"/>
        <w:rPr>
          <w:color w:val="000000"/>
          <w:lang w:eastAsia="tr-TR"/>
        </w:rPr>
      </w:pPr>
      <w:r w:rsidRPr="0072004C">
        <w:rPr>
          <w:b/>
          <w:color w:val="000000"/>
          <w:lang w:eastAsia="tr-TR"/>
        </w:rPr>
        <w:t>A.8</w:t>
      </w:r>
      <w:r w:rsidRPr="0072004C">
        <w:rPr>
          <w:color w:val="000000"/>
          <w:lang w:eastAsia="tr-TR"/>
        </w:rPr>
        <w:t xml:space="preserve"> Kabukçu </w:t>
      </w:r>
      <w:proofErr w:type="spellStart"/>
      <w:r w:rsidRPr="0072004C">
        <w:rPr>
          <w:color w:val="000000"/>
          <w:lang w:eastAsia="tr-TR"/>
        </w:rPr>
        <w:t>Basay</w:t>
      </w:r>
      <w:proofErr w:type="spellEnd"/>
      <w:r w:rsidRPr="0072004C">
        <w:rPr>
          <w:color w:val="000000"/>
          <w:lang w:eastAsia="tr-TR"/>
        </w:rPr>
        <w:t xml:space="preserve"> Bürge, </w:t>
      </w:r>
      <w:proofErr w:type="spellStart"/>
      <w:r w:rsidRPr="0072004C">
        <w:rPr>
          <w:color w:val="000000"/>
          <w:lang w:eastAsia="tr-TR"/>
        </w:rPr>
        <w:t>Büber</w:t>
      </w:r>
      <w:proofErr w:type="spellEnd"/>
      <w:r w:rsidRPr="0072004C">
        <w:rPr>
          <w:color w:val="000000"/>
          <w:lang w:eastAsia="tr-TR"/>
        </w:rPr>
        <w:t xml:space="preserve"> Ahmet, </w:t>
      </w:r>
      <w:proofErr w:type="spellStart"/>
      <w:r w:rsidRPr="0072004C">
        <w:rPr>
          <w:b/>
          <w:color w:val="000000"/>
          <w:lang w:eastAsia="tr-TR"/>
        </w:rPr>
        <w:t>Basay</w:t>
      </w:r>
      <w:proofErr w:type="spellEnd"/>
      <w:r w:rsidRPr="0072004C">
        <w:rPr>
          <w:b/>
          <w:color w:val="000000"/>
          <w:lang w:eastAsia="tr-TR"/>
        </w:rPr>
        <w:t xml:space="preserve"> Ömer</w:t>
      </w:r>
      <w:r w:rsidRPr="0072004C">
        <w:rPr>
          <w:color w:val="000000"/>
          <w:lang w:eastAsia="tr-TR"/>
        </w:rPr>
        <w:t xml:space="preserve">, Alaçam </w:t>
      </w:r>
      <w:proofErr w:type="spellStart"/>
      <w:r w:rsidRPr="0072004C">
        <w:rPr>
          <w:color w:val="000000"/>
          <w:lang w:eastAsia="tr-TR"/>
        </w:rPr>
        <w:t>Hüseyın</w:t>
      </w:r>
      <w:proofErr w:type="spellEnd"/>
      <w:r w:rsidRPr="0072004C">
        <w:rPr>
          <w:color w:val="000000"/>
          <w:lang w:eastAsia="tr-TR"/>
        </w:rPr>
        <w:t xml:space="preserve">, Öztürk Önder, Süren Serkan, </w:t>
      </w:r>
      <w:proofErr w:type="spellStart"/>
      <w:r w:rsidRPr="0072004C">
        <w:rPr>
          <w:color w:val="000000"/>
          <w:lang w:eastAsia="tr-TR"/>
        </w:rPr>
        <w:t>Izcı</w:t>
      </w:r>
      <w:proofErr w:type="spellEnd"/>
      <w:r w:rsidRPr="0072004C">
        <w:rPr>
          <w:color w:val="000000"/>
          <w:lang w:eastAsia="tr-TR"/>
        </w:rPr>
        <w:t xml:space="preserve"> Ay Özlem, Açıkel </w:t>
      </w:r>
      <w:proofErr w:type="spellStart"/>
      <w:r w:rsidRPr="0072004C">
        <w:rPr>
          <w:color w:val="000000"/>
          <w:lang w:eastAsia="tr-TR"/>
        </w:rPr>
        <w:t>Cengızhan</w:t>
      </w:r>
      <w:proofErr w:type="spellEnd"/>
      <w:r w:rsidRPr="0072004C">
        <w:rPr>
          <w:color w:val="000000"/>
          <w:lang w:eastAsia="tr-TR"/>
        </w:rPr>
        <w:t xml:space="preserve">, </w:t>
      </w:r>
      <w:proofErr w:type="spellStart"/>
      <w:r w:rsidRPr="0072004C">
        <w:rPr>
          <w:color w:val="000000"/>
          <w:lang w:eastAsia="tr-TR"/>
        </w:rPr>
        <w:t>Agladıoglu</w:t>
      </w:r>
      <w:proofErr w:type="spellEnd"/>
      <w:r w:rsidRPr="0072004C">
        <w:rPr>
          <w:color w:val="000000"/>
          <w:lang w:eastAsia="tr-TR"/>
        </w:rPr>
        <w:t xml:space="preserve"> </w:t>
      </w:r>
      <w:proofErr w:type="spellStart"/>
      <w:r w:rsidRPr="0072004C">
        <w:rPr>
          <w:color w:val="000000"/>
          <w:lang w:eastAsia="tr-TR"/>
        </w:rPr>
        <w:t>Kadır</w:t>
      </w:r>
      <w:proofErr w:type="spellEnd"/>
      <w:r w:rsidRPr="0072004C">
        <w:rPr>
          <w:color w:val="000000"/>
          <w:lang w:eastAsia="tr-TR"/>
        </w:rPr>
        <w:t xml:space="preserve">, Erdal Mehmet </w:t>
      </w:r>
      <w:proofErr w:type="spellStart"/>
      <w:r w:rsidRPr="0072004C">
        <w:rPr>
          <w:color w:val="000000"/>
          <w:lang w:eastAsia="tr-TR"/>
        </w:rPr>
        <w:t>Emın</w:t>
      </w:r>
      <w:proofErr w:type="spellEnd"/>
      <w:r w:rsidRPr="0072004C">
        <w:rPr>
          <w:color w:val="000000"/>
          <w:lang w:eastAsia="tr-TR"/>
        </w:rPr>
        <w:t xml:space="preserve">, Ercan Eyüp Sabrı, </w:t>
      </w:r>
      <w:proofErr w:type="spellStart"/>
      <w:r w:rsidRPr="0072004C">
        <w:rPr>
          <w:color w:val="000000"/>
          <w:lang w:eastAsia="tr-TR"/>
        </w:rPr>
        <w:t>Herken</w:t>
      </w:r>
      <w:proofErr w:type="spellEnd"/>
      <w:r w:rsidRPr="0072004C">
        <w:rPr>
          <w:color w:val="000000"/>
          <w:lang w:eastAsia="tr-TR"/>
        </w:rPr>
        <w:t xml:space="preserve"> Hasan (2016). White </w:t>
      </w:r>
      <w:proofErr w:type="spellStart"/>
      <w:r w:rsidRPr="0072004C">
        <w:rPr>
          <w:color w:val="000000"/>
          <w:lang w:eastAsia="tr-TR"/>
        </w:rPr>
        <w:t>Matter</w:t>
      </w:r>
      <w:proofErr w:type="spellEnd"/>
      <w:r w:rsidRPr="0072004C">
        <w:rPr>
          <w:color w:val="000000"/>
          <w:lang w:eastAsia="tr-TR"/>
        </w:rPr>
        <w:t xml:space="preserve"> </w:t>
      </w:r>
      <w:proofErr w:type="spellStart"/>
      <w:r w:rsidRPr="0072004C">
        <w:rPr>
          <w:color w:val="000000"/>
          <w:lang w:eastAsia="tr-TR"/>
        </w:rPr>
        <w:t>Alterations</w:t>
      </w:r>
      <w:proofErr w:type="spellEnd"/>
      <w:r w:rsidRPr="0072004C">
        <w:rPr>
          <w:color w:val="000000"/>
          <w:lang w:eastAsia="tr-TR"/>
        </w:rPr>
        <w:t xml:space="preserve"> </w:t>
      </w:r>
      <w:proofErr w:type="spellStart"/>
      <w:r w:rsidRPr="0072004C">
        <w:rPr>
          <w:color w:val="000000"/>
          <w:lang w:eastAsia="tr-TR"/>
        </w:rPr>
        <w:t>Related</w:t>
      </w:r>
      <w:proofErr w:type="spellEnd"/>
      <w:r w:rsidRPr="0072004C">
        <w:rPr>
          <w:color w:val="000000"/>
          <w:lang w:eastAsia="tr-TR"/>
        </w:rPr>
        <w:t xml:space="preserve"> </w:t>
      </w:r>
      <w:proofErr w:type="spellStart"/>
      <w:r w:rsidRPr="0072004C">
        <w:rPr>
          <w:color w:val="000000"/>
          <w:lang w:eastAsia="tr-TR"/>
        </w:rPr>
        <w:t>To</w:t>
      </w:r>
      <w:proofErr w:type="spellEnd"/>
      <w:r w:rsidRPr="0072004C">
        <w:rPr>
          <w:color w:val="000000"/>
          <w:lang w:eastAsia="tr-TR"/>
        </w:rPr>
        <w:t xml:space="preserve"> </w:t>
      </w:r>
      <w:proofErr w:type="spellStart"/>
      <w:r w:rsidRPr="0072004C">
        <w:rPr>
          <w:color w:val="000000"/>
          <w:lang w:eastAsia="tr-TR"/>
        </w:rPr>
        <w:t>Attention-Deficit</w:t>
      </w:r>
      <w:proofErr w:type="spellEnd"/>
      <w:r w:rsidRPr="0072004C">
        <w:rPr>
          <w:color w:val="000000"/>
          <w:lang w:eastAsia="tr-TR"/>
        </w:rPr>
        <w:t xml:space="preserve"> </w:t>
      </w:r>
      <w:proofErr w:type="spellStart"/>
      <w:r w:rsidRPr="0072004C">
        <w:rPr>
          <w:color w:val="000000"/>
          <w:lang w:eastAsia="tr-TR"/>
        </w:rPr>
        <w:t>Hyperactivity</w:t>
      </w:r>
      <w:proofErr w:type="spellEnd"/>
      <w:r w:rsidRPr="0072004C">
        <w:rPr>
          <w:color w:val="000000"/>
          <w:lang w:eastAsia="tr-TR"/>
        </w:rPr>
        <w:t xml:space="preserve"> </w:t>
      </w:r>
      <w:proofErr w:type="spellStart"/>
      <w:r w:rsidRPr="0072004C">
        <w:rPr>
          <w:color w:val="000000"/>
          <w:lang w:eastAsia="tr-TR"/>
        </w:rPr>
        <w:t>Disorder</w:t>
      </w:r>
      <w:proofErr w:type="spellEnd"/>
      <w:r w:rsidRPr="0072004C">
        <w:rPr>
          <w:color w:val="000000"/>
          <w:lang w:eastAsia="tr-TR"/>
        </w:rPr>
        <w:t xml:space="preserve">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Comt</w:t>
      </w:r>
      <w:proofErr w:type="spellEnd"/>
      <w:r w:rsidRPr="0072004C">
        <w:rPr>
          <w:color w:val="000000"/>
          <w:lang w:eastAsia="tr-TR"/>
        </w:rPr>
        <w:t xml:space="preserve"> Val158met </w:t>
      </w:r>
      <w:proofErr w:type="spellStart"/>
      <w:r w:rsidRPr="0072004C">
        <w:rPr>
          <w:color w:val="000000"/>
          <w:lang w:eastAsia="tr-TR"/>
        </w:rPr>
        <w:t>Polymorphism</w:t>
      </w:r>
      <w:proofErr w:type="spellEnd"/>
      <w:r w:rsidRPr="0072004C">
        <w:rPr>
          <w:color w:val="000000"/>
          <w:lang w:eastAsia="tr-TR"/>
        </w:rPr>
        <w:t xml:space="preserve">: </w:t>
      </w:r>
      <w:proofErr w:type="spellStart"/>
      <w:r w:rsidRPr="0072004C">
        <w:rPr>
          <w:color w:val="000000"/>
          <w:lang w:eastAsia="tr-TR"/>
        </w:rPr>
        <w:t>Children</w:t>
      </w:r>
      <w:proofErr w:type="spellEnd"/>
      <w:r w:rsidRPr="0072004C">
        <w:rPr>
          <w:color w:val="000000"/>
          <w:lang w:eastAsia="tr-TR"/>
        </w:rPr>
        <w:t xml:space="preserve"> </w:t>
      </w:r>
      <w:proofErr w:type="spellStart"/>
      <w:r w:rsidRPr="0072004C">
        <w:rPr>
          <w:color w:val="000000"/>
          <w:lang w:eastAsia="tr-TR"/>
        </w:rPr>
        <w:t>With</w:t>
      </w:r>
      <w:proofErr w:type="spellEnd"/>
      <w:r w:rsidRPr="0072004C">
        <w:rPr>
          <w:color w:val="000000"/>
          <w:lang w:eastAsia="tr-TR"/>
        </w:rPr>
        <w:t xml:space="preserve"> Valine </w:t>
      </w:r>
      <w:proofErr w:type="spellStart"/>
      <w:r w:rsidRPr="0072004C">
        <w:rPr>
          <w:color w:val="000000"/>
          <w:lang w:eastAsia="tr-TR"/>
        </w:rPr>
        <w:t>Homozygote</w:t>
      </w:r>
      <w:proofErr w:type="spellEnd"/>
      <w:r w:rsidRPr="0072004C">
        <w:rPr>
          <w:color w:val="000000"/>
          <w:lang w:eastAsia="tr-TR"/>
        </w:rPr>
        <w:t xml:space="preserve"> </w:t>
      </w:r>
      <w:proofErr w:type="spellStart"/>
      <w:r w:rsidRPr="0072004C">
        <w:rPr>
          <w:color w:val="000000"/>
          <w:lang w:eastAsia="tr-TR"/>
        </w:rPr>
        <w:t>Attention-Deficit</w:t>
      </w:r>
      <w:proofErr w:type="spellEnd"/>
      <w:r w:rsidRPr="0072004C">
        <w:rPr>
          <w:color w:val="000000"/>
          <w:lang w:eastAsia="tr-TR"/>
        </w:rPr>
        <w:t xml:space="preserve"> </w:t>
      </w:r>
      <w:proofErr w:type="spellStart"/>
      <w:r w:rsidRPr="0072004C">
        <w:rPr>
          <w:color w:val="000000"/>
          <w:lang w:eastAsia="tr-TR"/>
        </w:rPr>
        <w:t>Hyperactivity</w:t>
      </w:r>
      <w:proofErr w:type="spellEnd"/>
      <w:r w:rsidRPr="0072004C">
        <w:rPr>
          <w:color w:val="000000"/>
          <w:lang w:eastAsia="tr-TR"/>
        </w:rPr>
        <w:t xml:space="preserve"> </w:t>
      </w:r>
      <w:proofErr w:type="spellStart"/>
      <w:r w:rsidRPr="0072004C">
        <w:rPr>
          <w:color w:val="000000"/>
          <w:lang w:eastAsia="tr-TR"/>
        </w:rPr>
        <w:t>Disorder</w:t>
      </w:r>
      <w:proofErr w:type="spellEnd"/>
      <w:r w:rsidRPr="0072004C">
        <w:rPr>
          <w:color w:val="000000"/>
          <w:lang w:eastAsia="tr-TR"/>
        </w:rPr>
        <w:t xml:space="preserve"> </w:t>
      </w:r>
      <w:proofErr w:type="spellStart"/>
      <w:r w:rsidRPr="0072004C">
        <w:rPr>
          <w:color w:val="000000"/>
          <w:lang w:eastAsia="tr-TR"/>
        </w:rPr>
        <w:t>Have</w:t>
      </w:r>
      <w:proofErr w:type="spellEnd"/>
      <w:r w:rsidRPr="0072004C">
        <w:rPr>
          <w:color w:val="000000"/>
          <w:lang w:eastAsia="tr-TR"/>
        </w:rPr>
        <w:t xml:space="preserve"> </w:t>
      </w:r>
      <w:proofErr w:type="spellStart"/>
      <w:r w:rsidRPr="0072004C">
        <w:rPr>
          <w:color w:val="000000"/>
          <w:lang w:eastAsia="tr-TR"/>
        </w:rPr>
        <w:t>Altered</w:t>
      </w:r>
      <w:proofErr w:type="spellEnd"/>
      <w:r w:rsidRPr="0072004C">
        <w:rPr>
          <w:color w:val="000000"/>
          <w:lang w:eastAsia="tr-TR"/>
        </w:rPr>
        <w:t xml:space="preserve"> White </w:t>
      </w:r>
      <w:proofErr w:type="spellStart"/>
      <w:r w:rsidRPr="0072004C">
        <w:rPr>
          <w:color w:val="000000"/>
          <w:lang w:eastAsia="tr-TR"/>
        </w:rPr>
        <w:t>Matter</w:t>
      </w:r>
      <w:proofErr w:type="spellEnd"/>
      <w:r w:rsidRPr="0072004C">
        <w:rPr>
          <w:color w:val="000000"/>
          <w:lang w:eastAsia="tr-TR"/>
        </w:rPr>
        <w:t xml:space="preserve"> Connectivity in </w:t>
      </w:r>
      <w:proofErr w:type="spellStart"/>
      <w:r w:rsidRPr="0072004C">
        <w:rPr>
          <w:color w:val="000000"/>
          <w:lang w:eastAsia="tr-TR"/>
        </w:rPr>
        <w:t>The</w:t>
      </w:r>
      <w:proofErr w:type="spellEnd"/>
      <w:r w:rsidRPr="0072004C">
        <w:rPr>
          <w:color w:val="000000"/>
          <w:lang w:eastAsia="tr-TR"/>
        </w:rPr>
        <w:t xml:space="preserve"> Right </w:t>
      </w:r>
      <w:proofErr w:type="spellStart"/>
      <w:r w:rsidRPr="0072004C">
        <w:rPr>
          <w:color w:val="000000"/>
          <w:lang w:eastAsia="tr-TR"/>
        </w:rPr>
        <w:t>Cingulum</w:t>
      </w:r>
      <w:proofErr w:type="spellEnd"/>
      <w:r w:rsidRPr="0072004C">
        <w:rPr>
          <w:color w:val="000000"/>
          <w:lang w:eastAsia="tr-TR"/>
        </w:rPr>
        <w:t xml:space="preserve"> (</w:t>
      </w:r>
      <w:proofErr w:type="spellStart"/>
      <w:r w:rsidRPr="0072004C">
        <w:rPr>
          <w:color w:val="000000"/>
          <w:lang w:eastAsia="tr-TR"/>
        </w:rPr>
        <w:t>Cingulate</w:t>
      </w:r>
      <w:proofErr w:type="spellEnd"/>
      <w:r w:rsidRPr="0072004C">
        <w:rPr>
          <w:color w:val="000000"/>
          <w:lang w:eastAsia="tr-TR"/>
        </w:rPr>
        <w:t xml:space="preserve"> </w:t>
      </w:r>
      <w:proofErr w:type="spellStart"/>
      <w:r w:rsidRPr="0072004C">
        <w:rPr>
          <w:color w:val="000000"/>
          <w:lang w:eastAsia="tr-TR"/>
        </w:rPr>
        <w:t>Gyrus</w:t>
      </w:r>
      <w:proofErr w:type="spellEnd"/>
      <w:r w:rsidRPr="0072004C">
        <w:rPr>
          <w:color w:val="000000"/>
          <w:lang w:eastAsia="tr-TR"/>
        </w:rPr>
        <w:t xml:space="preserve">) </w:t>
      </w:r>
      <w:proofErr w:type="spellStart"/>
      <w:r w:rsidRPr="0072004C">
        <w:rPr>
          <w:color w:val="000000"/>
          <w:lang w:eastAsia="tr-TR"/>
        </w:rPr>
        <w:t>Neuropsychiatric</w:t>
      </w:r>
      <w:proofErr w:type="spellEnd"/>
      <w:r w:rsidRPr="0072004C">
        <w:rPr>
          <w:color w:val="000000"/>
          <w:lang w:eastAsia="tr-TR"/>
        </w:rPr>
        <w:t xml:space="preserve"> </w:t>
      </w:r>
      <w:proofErr w:type="spellStart"/>
      <w:r w:rsidRPr="0072004C">
        <w:rPr>
          <w:color w:val="000000"/>
          <w:lang w:eastAsia="tr-TR"/>
        </w:rPr>
        <w:t>Disease</w:t>
      </w:r>
      <w:proofErr w:type="spellEnd"/>
      <w:r w:rsidRPr="0072004C">
        <w:rPr>
          <w:color w:val="000000"/>
          <w:lang w:eastAsia="tr-TR"/>
        </w:rPr>
        <w:t xml:space="preserve">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Treatment</w:t>
      </w:r>
      <w:proofErr w:type="spellEnd"/>
      <w:r w:rsidRPr="0072004C">
        <w:rPr>
          <w:color w:val="000000"/>
          <w:lang w:eastAsia="tr-TR"/>
        </w:rPr>
        <w:t xml:space="preserve">, 12, 969-981 </w:t>
      </w:r>
    </w:p>
    <w:p w14:paraId="2623B6BF" w14:textId="77777777" w:rsidR="008B2FCC" w:rsidRPr="0072004C" w:rsidRDefault="008B2FCC" w:rsidP="008B2FCC">
      <w:pPr>
        <w:autoSpaceDE w:val="0"/>
        <w:autoSpaceDN w:val="0"/>
        <w:adjustRightInd w:val="0"/>
        <w:jc w:val="both"/>
        <w:rPr>
          <w:color w:val="000000"/>
          <w:lang w:eastAsia="tr-TR"/>
        </w:rPr>
      </w:pPr>
    </w:p>
    <w:p w14:paraId="432675E2" w14:textId="77777777" w:rsidR="008B2FCC" w:rsidRPr="0072004C" w:rsidRDefault="008B2FCC" w:rsidP="008B2FCC">
      <w:pPr>
        <w:autoSpaceDE w:val="0"/>
        <w:autoSpaceDN w:val="0"/>
        <w:adjustRightInd w:val="0"/>
        <w:jc w:val="both"/>
        <w:rPr>
          <w:color w:val="000000"/>
          <w:lang w:eastAsia="tr-TR"/>
        </w:rPr>
      </w:pPr>
      <w:r w:rsidRPr="0072004C">
        <w:rPr>
          <w:b/>
          <w:color w:val="000000"/>
          <w:lang w:eastAsia="tr-TR"/>
        </w:rPr>
        <w:t>A.9</w:t>
      </w:r>
      <w:r w:rsidRPr="0072004C">
        <w:rPr>
          <w:color w:val="000000"/>
          <w:lang w:eastAsia="tr-TR"/>
        </w:rPr>
        <w:t xml:space="preserve"> Somer Oya, </w:t>
      </w:r>
      <w:proofErr w:type="spellStart"/>
      <w:r w:rsidRPr="0072004C">
        <w:rPr>
          <w:color w:val="000000"/>
          <w:lang w:eastAsia="tr-TR"/>
        </w:rPr>
        <w:t>Bıldık</w:t>
      </w:r>
      <w:proofErr w:type="spellEnd"/>
      <w:r w:rsidRPr="0072004C">
        <w:rPr>
          <w:color w:val="000000"/>
          <w:lang w:eastAsia="tr-TR"/>
        </w:rPr>
        <w:t xml:space="preserve"> </w:t>
      </w:r>
      <w:proofErr w:type="spellStart"/>
      <w:r w:rsidRPr="0072004C">
        <w:rPr>
          <w:color w:val="000000"/>
          <w:lang w:eastAsia="tr-TR"/>
        </w:rPr>
        <w:t>Tezan</w:t>
      </w:r>
      <w:proofErr w:type="spellEnd"/>
      <w:r w:rsidRPr="0072004C">
        <w:rPr>
          <w:color w:val="000000"/>
          <w:lang w:eastAsia="tr-TR"/>
        </w:rPr>
        <w:t xml:space="preserve">, Kabukçu </w:t>
      </w:r>
      <w:proofErr w:type="spellStart"/>
      <w:r w:rsidRPr="0072004C">
        <w:rPr>
          <w:color w:val="000000"/>
          <w:lang w:eastAsia="tr-TR"/>
        </w:rPr>
        <w:t>Basay</w:t>
      </w:r>
      <w:proofErr w:type="spellEnd"/>
      <w:r w:rsidRPr="0072004C">
        <w:rPr>
          <w:color w:val="000000"/>
          <w:lang w:eastAsia="tr-TR"/>
        </w:rPr>
        <w:t xml:space="preserve"> Bürge, Güngör </w:t>
      </w:r>
      <w:proofErr w:type="spellStart"/>
      <w:r w:rsidRPr="0072004C">
        <w:rPr>
          <w:color w:val="000000"/>
          <w:lang w:eastAsia="tr-TR"/>
        </w:rPr>
        <w:t>Culha</w:t>
      </w:r>
      <w:proofErr w:type="spellEnd"/>
      <w:r w:rsidRPr="0072004C">
        <w:rPr>
          <w:color w:val="000000"/>
          <w:lang w:eastAsia="tr-TR"/>
        </w:rPr>
        <w:t xml:space="preserve"> Duygu, </w:t>
      </w:r>
      <w:proofErr w:type="spellStart"/>
      <w:r w:rsidRPr="0072004C">
        <w:rPr>
          <w:b/>
          <w:color w:val="000000"/>
          <w:lang w:eastAsia="tr-TR"/>
        </w:rPr>
        <w:t>Basay</w:t>
      </w:r>
      <w:proofErr w:type="spellEnd"/>
      <w:r w:rsidRPr="0072004C">
        <w:rPr>
          <w:b/>
          <w:color w:val="000000"/>
          <w:lang w:eastAsia="tr-TR"/>
        </w:rPr>
        <w:t xml:space="preserve"> Ömer</w:t>
      </w:r>
      <w:r w:rsidRPr="0072004C">
        <w:rPr>
          <w:color w:val="000000"/>
          <w:lang w:eastAsia="tr-TR"/>
        </w:rPr>
        <w:t>,</w:t>
      </w:r>
    </w:p>
    <w:p w14:paraId="3585374B" w14:textId="77777777" w:rsidR="008B2FCC" w:rsidRPr="0072004C" w:rsidRDefault="008B2FCC" w:rsidP="008B2FCC">
      <w:pPr>
        <w:autoSpaceDE w:val="0"/>
        <w:autoSpaceDN w:val="0"/>
        <w:adjustRightInd w:val="0"/>
        <w:jc w:val="both"/>
        <w:rPr>
          <w:color w:val="000000"/>
          <w:lang w:eastAsia="tr-TR"/>
        </w:rPr>
      </w:pPr>
      <w:proofErr w:type="spellStart"/>
      <w:r w:rsidRPr="0072004C">
        <w:rPr>
          <w:color w:val="000000"/>
          <w:lang w:eastAsia="tr-TR"/>
        </w:rPr>
        <w:t>Farmer</w:t>
      </w:r>
      <w:proofErr w:type="spellEnd"/>
      <w:r w:rsidRPr="0072004C">
        <w:rPr>
          <w:color w:val="000000"/>
          <w:lang w:eastAsia="tr-TR"/>
        </w:rPr>
        <w:t xml:space="preserve"> </w:t>
      </w:r>
      <w:proofErr w:type="spellStart"/>
      <w:r w:rsidRPr="0072004C">
        <w:rPr>
          <w:color w:val="000000"/>
          <w:lang w:eastAsia="tr-TR"/>
        </w:rPr>
        <w:t>Rıchard</w:t>
      </w:r>
      <w:proofErr w:type="spellEnd"/>
      <w:r w:rsidRPr="0072004C">
        <w:rPr>
          <w:color w:val="000000"/>
          <w:lang w:eastAsia="tr-TR"/>
        </w:rPr>
        <w:t xml:space="preserve"> (2015). </w:t>
      </w:r>
      <w:proofErr w:type="spellStart"/>
      <w:r w:rsidRPr="0072004C">
        <w:rPr>
          <w:color w:val="000000"/>
          <w:lang w:eastAsia="tr-TR"/>
        </w:rPr>
        <w:t>Prevalence</w:t>
      </w:r>
      <w:proofErr w:type="spellEnd"/>
      <w:r w:rsidRPr="0072004C">
        <w:rPr>
          <w:color w:val="000000"/>
          <w:lang w:eastAsia="tr-TR"/>
        </w:rPr>
        <w:t xml:space="preserve"> Of </w:t>
      </w:r>
      <w:proofErr w:type="spellStart"/>
      <w:r w:rsidRPr="0072004C">
        <w:rPr>
          <w:color w:val="000000"/>
          <w:lang w:eastAsia="tr-TR"/>
        </w:rPr>
        <w:t>Non-Suicidal</w:t>
      </w:r>
      <w:proofErr w:type="spellEnd"/>
      <w:r w:rsidRPr="0072004C">
        <w:rPr>
          <w:color w:val="000000"/>
          <w:lang w:eastAsia="tr-TR"/>
        </w:rPr>
        <w:t xml:space="preserve"> Self-</w:t>
      </w:r>
      <w:proofErr w:type="spellStart"/>
      <w:r w:rsidRPr="0072004C">
        <w:rPr>
          <w:color w:val="000000"/>
          <w:lang w:eastAsia="tr-TR"/>
        </w:rPr>
        <w:t>İnjury</w:t>
      </w:r>
      <w:proofErr w:type="spellEnd"/>
      <w:r w:rsidRPr="0072004C">
        <w:rPr>
          <w:color w:val="000000"/>
          <w:lang w:eastAsia="tr-TR"/>
        </w:rPr>
        <w:t xml:space="preserve">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Distinct</w:t>
      </w:r>
      <w:proofErr w:type="spellEnd"/>
      <w:r w:rsidRPr="0072004C">
        <w:rPr>
          <w:color w:val="000000"/>
          <w:lang w:eastAsia="tr-TR"/>
        </w:rPr>
        <w:t xml:space="preserve"> </w:t>
      </w:r>
      <w:proofErr w:type="spellStart"/>
      <w:r w:rsidRPr="0072004C">
        <w:rPr>
          <w:color w:val="000000"/>
          <w:lang w:eastAsia="tr-TR"/>
        </w:rPr>
        <w:t>Groups</w:t>
      </w:r>
      <w:proofErr w:type="spellEnd"/>
      <w:r w:rsidRPr="0072004C">
        <w:rPr>
          <w:color w:val="000000"/>
          <w:lang w:eastAsia="tr-TR"/>
        </w:rPr>
        <w:t xml:space="preserve"> Of Self-</w:t>
      </w:r>
    </w:p>
    <w:p w14:paraId="52A70A11" w14:textId="77777777" w:rsidR="008B2FCC" w:rsidRPr="0072004C" w:rsidRDefault="008B2FCC" w:rsidP="008B2FCC">
      <w:pPr>
        <w:autoSpaceDE w:val="0"/>
        <w:autoSpaceDN w:val="0"/>
        <w:adjustRightInd w:val="0"/>
        <w:jc w:val="both"/>
        <w:rPr>
          <w:color w:val="000000"/>
          <w:lang w:eastAsia="tr-TR"/>
        </w:rPr>
      </w:pPr>
      <w:proofErr w:type="spellStart"/>
      <w:r w:rsidRPr="0072004C">
        <w:rPr>
          <w:color w:val="000000"/>
          <w:lang w:eastAsia="tr-TR"/>
        </w:rPr>
        <w:t>Injurers</w:t>
      </w:r>
      <w:proofErr w:type="spellEnd"/>
      <w:r w:rsidRPr="0072004C">
        <w:rPr>
          <w:color w:val="000000"/>
          <w:lang w:eastAsia="tr-TR"/>
        </w:rPr>
        <w:t xml:space="preserve"> in a </w:t>
      </w:r>
      <w:proofErr w:type="spellStart"/>
      <w:r w:rsidRPr="0072004C">
        <w:rPr>
          <w:color w:val="000000"/>
          <w:lang w:eastAsia="tr-TR"/>
        </w:rPr>
        <w:t>Community</w:t>
      </w:r>
      <w:proofErr w:type="spellEnd"/>
      <w:r w:rsidRPr="0072004C">
        <w:rPr>
          <w:color w:val="000000"/>
          <w:lang w:eastAsia="tr-TR"/>
        </w:rPr>
        <w:t xml:space="preserve"> </w:t>
      </w:r>
      <w:proofErr w:type="spellStart"/>
      <w:r w:rsidRPr="0072004C">
        <w:rPr>
          <w:color w:val="000000"/>
          <w:lang w:eastAsia="tr-TR"/>
        </w:rPr>
        <w:t>Sample</w:t>
      </w:r>
      <w:proofErr w:type="spellEnd"/>
      <w:r w:rsidRPr="0072004C">
        <w:rPr>
          <w:color w:val="000000"/>
          <w:lang w:eastAsia="tr-TR"/>
        </w:rPr>
        <w:t xml:space="preserve"> Of </w:t>
      </w:r>
      <w:proofErr w:type="spellStart"/>
      <w:r w:rsidRPr="0072004C">
        <w:rPr>
          <w:color w:val="000000"/>
          <w:lang w:eastAsia="tr-TR"/>
        </w:rPr>
        <w:t>Adolescents</w:t>
      </w:r>
      <w:proofErr w:type="spellEnd"/>
      <w:r w:rsidRPr="0072004C">
        <w:rPr>
          <w:color w:val="000000"/>
          <w:lang w:eastAsia="tr-TR"/>
        </w:rPr>
        <w:t xml:space="preserve">. </w:t>
      </w:r>
      <w:proofErr w:type="spellStart"/>
      <w:r w:rsidRPr="0072004C">
        <w:rPr>
          <w:color w:val="000000"/>
          <w:lang w:eastAsia="tr-TR"/>
        </w:rPr>
        <w:t>Social</w:t>
      </w:r>
      <w:proofErr w:type="spellEnd"/>
      <w:r w:rsidRPr="0072004C">
        <w:rPr>
          <w:color w:val="000000"/>
          <w:lang w:eastAsia="tr-TR"/>
        </w:rPr>
        <w:t xml:space="preserve"> </w:t>
      </w:r>
      <w:proofErr w:type="spellStart"/>
      <w:r w:rsidRPr="0072004C">
        <w:rPr>
          <w:color w:val="000000"/>
          <w:lang w:eastAsia="tr-TR"/>
        </w:rPr>
        <w:t>Psychiatry</w:t>
      </w:r>
      <w:proofErr w:type="spellEnd"/>
      <w:r w:rsidRPr="0072004C">
        <w:rPr>
          <w:color w:val="000000"/>
          <w:lang w:eastAsia="tr-TR"/>
        </w:rPr>
        <w:t xml:space="preserve">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Psychiatric</w:t>
      </w:r>
      <w:proofErr w:type="spellEnd"/>
      <w:r w:rsidRPr="0072004C">
        <w:rPr>
          <w:color w:val="000000"/>
          <w:lang w:eastAsia="tr-TR"/>
        </w:rPr>
        <w:t xml:space="preserve"> </w:t>
      </w:r>
      <w:proofErr w:type="spellStart"/>
      <w:r w:rsidRPr="0072004C">
        <w:rPr>
          <w:color w:val="000000"/>
          <w:lang w:eastAsia="tr-TR"/>
        </w:rPr>
        <w:t>Epidemiology</w:t>
      </w:r>
      <w:proofErr w:type="spellEnd"/>
      <w:r w:rsidRPr="0072004C">
        <w:rPr>
          <w:color w:val="000000"/>
          <w:lang w:eastAsia="tr-TR"/>
        </w:rPr>
        <w:t xml:space="preserve">, 50(7), 1163-1171. </w:t>
      </w:r>
    </w:p>
    <w:p w14:paraId="6D3A1580" w14:textId="77777777" w:rsidR="008B2FCC" w:rsidRPr="0072004C" w:rsidRDefault="008B2FCC" w:rsidP="008B2FCC">
      <w:pPr>
        <w:autoSpaceDE w:val="0"/>
        <w:autoSpaceDN w:val="0"/>
        <w:adjustRightInd w:val="0"/>
        <w:jc w:val="both"/>
        <w:rPr>
          <w:color w:val="000000"/>
          <w:lang w:eastAsia="tr-TR"/>
        </w:rPr>
      </w:pPr>
    </w:p>
    <w:p w14:paraId="6857BBD8" w14:textId="77777777" w:rsidR="008B2FCC" w:rsidRPr="0072004C" w:rsidRDefault="008B2FCC" w:rsidP="008B2FCC">
      <w:pPr>
        <w:autoSpaceDE w:val="0"/>
        <w:autoSpaceDN w:val="0"/>
        <w:adjustRightInd w:val="0"/>
        <w:jc w:val="both"/>
        <w:rPr>
          <w:color w:val="000000"/>
          <w:lang w:eastAsia="tr-TR"/>
        </w:rPr>
      </w:pPr>
      <w:r w:rsidRPr="0072004C">
        <w:rPr>
          <w:b/>
          <w:color w:val="000000"/>
          <w:lang w:eastAsia="tr-TR"/>
        </w:rPr>
        <w:t>A.1</w:t>
      </w:r>
      <w:r w:rsidR="00996EAD" w:rsidRPr="0072004C">
        <w:rPr>
          <w:b/>
          <w:color w:val="000000"/>
          <w:lang w:eastAsia="tr-TR"/>
        </w:rPr>
        <w:t>0</w:t>
      </w:r>
      <w:r w:rsidRPr="0072004C">
        <w:rPr>
          <w:color w:val="000000"/>
          <w:lang w:eastAsia="tr-TR"/>
        </w:rPr>
        <w:t xml:space="preserve"> Öztürk Önder, </w:t>
      </w:r>
      <w:proofErr w:type="spellStart"/>
      <w:r w:rsidRPr="0072004C">
        <w:rPr>
          <w:b/>
          <w:color w:val="000000"/>
          <w:lang w:eastAsia="tr-TR"/>
        </w:rPr>
        <w:t>Basay</w:t>
      </w:r>
      <w:proofErr w:type="spellEnd"/>
      <w:r w:rsidRPr="0072004C">
        <w:rPr>
          <w:b/>
          <w:color w:val="000000"/>
          <w:lang w:eastAsia="tr-TR"/>
        </w:rPr>
        <w:t xml:space="preserve"> Ömer</w:t>
      </w:r>
      <w:r w:rsidRPr="0072004C">
        <w:rPr>
          <w:color w:val="000000"/>
          <w:lang w:eastAsia="tr-TR"/>
        </w:rPr>
        <w:t xml:space="preserve">, Kabukçu </w:t>
      </w:r>
      <w:proofErr w:type="spellStart"/>
      <w:r w:rsidRPr="0072004C">
        <w:rPr>
          <w:color w:val="000000"/>
          <w:lang w:eastAsia="tr-TR"/>
        </w:rPr>
        <w:t>Basay</w:t>
      </w:r>
      <w:proofErr w:type="spellEnd"/>
      <w:r w:rsidRPr="0072004C">
        <w:rPr>
          <w:color w:val="000000"/>
          <w:lang w:eastAsia="tr-TR"/>
        </w:rPr>
        <w:t xml:space="preserve"> Bürge, Alaçam </w:t>
      </w:r>
      <w:proofErr w:type="spellStart"/>
      <w:r w:rsidRPr="0072004C">
        <w:rPr>
          <w:color w:val="000000"/>
          <w:lang w:eastAsia="tr-TR"/>
        </w:rPr>
        <w:t>Hüseyın</w:t>
      </w:r>
      <w:proofErr w:type="spellEnd"/>
      <w:r w:rsidRPr="0072004C">
        <w:rPr>
          <w:color w:val="000000"/>
          <w:lang w:eastAsia="tr-TR"/>
        </w:rPr>
        <w:t xml:space="preserve">, </w:t>
      </w:r>
      <w:proofErr w:type="spellStart"/>
      <w:r w:rsidRPr="0072004C">
        <w:rPr>
          <w:color w:val="000000"/>
          <w:lang w:eastAsia="tr-TR"/>
        </w:rPr>
        <w:t>Büber</w:t>
      </w:r>
      <w:proofErr w:type="spellEnd"/>
      <w:r w:rsidRPr="0072004C">
        <w:rPr>
          <w:color w:val="000000"/>
          <w:lang w:eastAsia="tr-TR"/>
        </w:rPr>
        <w:t xml:space="preserve"> Ahmet,</w:t>
      </w:r>
    </w:p>
    <w:p w14:paraId="08CE407D" w14:textId="77777777" w:rsidR="008B2FCC" w:rsidRPr="0072004C" w:rsidRDefault="008B2FCC" w:rsidP="008B2FCC">
      <w:pPr>
        <w:autoSpaceDE w:val="0"/>
        <w:autoSpaceDN w:val="0"/>
        <w:adjustRightInd w:val="0"/>
        <w:jc w:val="both"/>
        <w:rPr>
          <w:color w:val="000000"/>
          <w:lang w:eastAsia="tr-TR"/>
        </w:rPr>
      </w:pPr>
      <w:proofErr w:type="spellStart"/>
      <w:r w:rsidRPr="0072004C">
        <w:rPr>
          <w:color w:val="000000"/>
          <w:lang w:eastAsia="tr-TR"/>
        </w:rPr>
        <w:t>Kaptanoglu</w:t>
      </w:r>
      <w:proofErr w:type="spellEnd"/>
      <w:r w:rsidRPr="0072004C">
        <w:rPr>
          <w:color w:val="000000"/>
          <w:lang w:eastAsia="tr-TR"/>
        </w:rPr>
        <w:t xml:space="preserve"> </w:t>
      </w:r>
      <w:proofErr w:type="spellStart"/>
      <w:r w:rsidRPr="0072004C">
        <w:rPr>
          <w:color w:val="000000"/>
          <w:lang w:eastAsia="tr-TR"/>
        </w:rPr>
        <w:t>Bünyamın</w:t>
      </w:r>
      <w:proofErr w:type="spellEnd"/>
      <w:r w:rsidRPr="0072004C">
        <w:rPr>
          <w:color w:val="000000"/>
          <w:lang w:eastAsia="tr-TR"/>
        </w:rPr>
        <w:t xml:space="preserve">, </w:t>
      </w:r>
      <w:proofErr w:type="spellStart"/>
      <w:r w:rsidRPr="0072004C">
        <w:rPr>
          <w:color w:val="000000"/>
          <w:lang w:eastAsia="tr-TR"/>
        </w:rPr>
        <w:t>Enlı</w:t>
      </w:r>
      <w:proofErr w:type="spellEnd"/>
      <w:r w:rsidRPr="0072004C">
        <w:rPr>
          <w:color w:val="000000"/>
          <w:lang w:eastAsia="tr-TR"/>
        </w:rPr>
        <w:t xml:space="preserve"> Yasar, </w:t>
      </w:r>
      <w:proofErr w:type="spellStart"/>
      <w:r w:rsidRPr="0072004C">
        <w:rPr>
          <w:color w:val="000000"/>
          <w:lang w:eastAsia="tr-TR"/>
        </w:rPr>
        <w:t>Dogan</w:t>
      </w:r>
      <w:proofErr w:type="spellEnd"/>
      <w:r w:rsidRPr="0072004C">
        <w:rPr>
          <w:color w:val="000000"/>
          <w:lang w:eastAsia="tr-TR"/>
        </w:rPr>
        <w:t xml:space="preserve"> Mustafa, Tuncer Ömer Faruk, </w:t>
      </w:r>
      <w:proofErr w:type="spellStart"/>
      <w:r w:rsidRPr="0072004C">
        <w:rPr>
          <w:color w:val="000000"/>
          <w:lang w:eastAsia="tr-TR"/>
        </w:rPr>
        <w:t>Çetın</w:t>
      </w:r>
      <w:proofErr w:type="spellEnd"/>
      <w:r w:rsidRPr="0072004C">
        <w:rPr>
          <w:color w:val="000000"/>
          <w:lang w:eastAsia="tr-TR"/>
        </w:rPr>
        <w:t xml:space="preserve"> </w:t>
      </w:r>
      <w:proofErr w:type="spellStart"/>
      <w:r w:rsidRPr="0072004C">
        <w:rPr>
          <w:color w:val="000000"/>
          <w:lang w:eastAsia="tr-TR"/>
        </w:rPr>
        <w:t>Kardesler</w:t>
      </w:r>
      <w:proofErr w:type="spellEnd"/>
    </w:p>
    <w:p w14:paraId="6B8CA7EA" w14:textId="77777777" w:rsidR="008B2FCC" w:rsidRPr="0072004C" w:rsidRDefault="008B2FCC" w:rsidP="008B2FCC">
      <w:pPr>
        <w:autoSpaceDE w:val="0"/>
        <w:autoSpaceDN w:val="0"/>
        <w:adjustRightInd w:val="0"/>
        <w:jc w:val="both"/>
        <w:rPr>
          <w:color w:val="000000"/>
          <w:lang w:eastAsia="tr-TR"/>
        </w:rPr>
      </w:pPr>
      <w:r w:rsidRPr="0072004C">
        <w:rPr>
          <w:color w:val="000000"/>
          <w:lang w:eastAsia="tr-TR"/>
        </w:rPr>
        <w:t xml:space="preserve">Aysen, </w:t>
      </w:r>
      <w:proofErr w:type="spellStart"/>
      <w:r w:rsidRPr="0072004C">
        <w:rPr>
          <w:color w:val="000000"/>
          <w:lang w:eastAsia="tr-TR"/>
        </w:rPr>
        <w:t>Herken</w:t>
      </w:r>
      <w:proofErr w:type="spellEnd"/>
      <w:r w:rsidRPr="0072004C">
        <w:rPr>
          <w:color w:val="000000"/>
          <w:lang w:eastAsia="tr-TR"/>
        </w:rPr>
        <w:t xml:space="preserve"> Hasan (2016). </w:t>
      </w:r>
      <w:proofErr w:type="spellStart"/>
      <w:r w:rsidRPr="0072004C">
        <w:rPr>
          <w:color w:val="000000"/>
          <w:lang w:eastAsia="tr-TR"/>
        </w:rPr>
        <w:t>Oxidative</w:t>
      </w:r>
      <w:proofErr w:type="spellEnd"/>
      <w:r w:rsidRPr="0072004C">
        <w:rPr>
          <w:color w:val="000000"/>
          <w:lang w:eastAsia="tr-TR"/>
        </w:rPr>
        <w:t xml:space="preserve"> </w:t>
      </w:r>
      <w:proofErr w:type="spellStart"/>
      <w:r w:rsidRPr="0072004C">
        <w:rPr>
          <w:color w:val="000000"/>
          <w:lang w:eastAsia="tr-TR"/>
        </w:rPr>
        <w:t>Imbalance</w:t>
      </w:r>
      <w:proofErr w:type="spellEnd"/>
      <w:r w:rsidRPr="0072004C">
        <w:rPr>
          <w:color w:val="000000"/>
          <w:lang w:eastAsia="tr-TR"/>
        </w:rPr>
        <w:t xml:space="preserve"> in </w:t>
      </w:r>
      <w:proofErr w:type="spellStart"/>
      <w:r w:rsidRPr="0072004C">
        <w:rPr>
          <w:color w:val="000000"/>
          <w:lang w:eastAsia="tr-TR"/>
        </w:rPr>
        <w:t>Children</w:t>
      </w:r>
      <w:proofErr w:type="spellEnd"/>
      <w:r w:rsidRPr="0072004C">
        <w:rPr>
          <w:color w:val="000000"/>
          <w:lang w:eastAsia="tr-TR"/>
        </w:rPr>
        <w:t xml:space="preserve">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Adolescents</w:t>
      </w:r>
      <w:proofErr w:type="spellEnd"/>
      <w:r w:rsidRPr="0072004C">
        <w:rPr>
          <w:color w:val="000000"/>
          <w:lang w:eastAsia="tr-TR"/>
        </w:rPr>
        <w:t xml:space="preserve"> </w:t>
      </w:r>
      <w:proofErr w:type="spellStart"/>
      <w:r w:rsidRPr="0072004C">
        <w:rPr>
          <w:color w:val="000000"/>
          <w:lang w:eastAsia="tr-TR"/>
        </w:rPr>
        <w:t>with</w:t>
      </w:r>
      <w:proofErr w:type="spellEnd"/>
      <w:r w:rsidRPr="0072004C">
        <w:rPr>
          <w:color w:val="000000"/>
          <w:lang w:eastAsia="tr-TR"/>
        </w:rPr>
        <w:t xml:space="preserve"> </w:t>
      </w:r>
      <w:proofErr w:type="spellStart"/>
      <w:r w:rsidRPr="0072004C">
        <w:rPr>
          <w:color w:val="000000"/>
          <w:lang w:eastAsia="tr-TR"/>
        </w:rPr>
        <w:t>Autism</w:t>
      </w:r>
      <w:proofErr w:type="spellEnd"/>
      <w:r w:rsidRPr="0072004C">
        <w:rPr>
          <w:color w:val="000000"/>
          <w:lang w:eastAsia="tr-TR"/>
        </w:rPr>
        <w:t xml:space="preserve"> </w:t>
      </w:r>
      <w:proofErr w:type="spellStart"/>
      <w:r w:rsidRPr="0072004C">
        <w:rPr>
          <w:color w:val="000000"/>
          <w:lang w:eastAsia="tr-TR"/>
        </w:rPr>
        <w:t>Spectrum</w:t>
      </w:r>
      <w:proofErr w:type="spellEnd"/>
      <w:r w:rsidRPr="0072004C">
        <w:rPr>
          <w:color w:val="000000"/>
          <w:lang w:eastAsia="tr-TR"/>
        </w:rPr>
        <w:t xml:space="preserve"> </w:t>
      </w:r>
      <w:proofErr w:type="spellStart"/>
      <w:r w:rsidRPr="0072004C">
        <w:rPr>
          <w:color w:val="000000"/>
          <w:lang w:eastAsia="tr-TR"/>
        </w:rPr>
        <w:t>Disorder</w:t>
      </w:r>
      <w:proofErr w:type="spellEnd"/>
      <w:r w:rsidRPr="0072004C">
        <w:rPr>
          <w:color w:val="000000"/>
          <w:lang w:eastAsia="tr-TR"/>
        </w:rPr>
        <w:t xml:space="preserve">. </w:t>
      </w:r>
      <w:proofErr w:type="spellStart"/>
      <w:r w:rsidRPr="0072004C">
        <w:rPr>
          <w:color w:val="000000"/>
          <w:lang w:eastAsia="tr-TR"/>
        </w:rPr>
        <w:t>Bulletin</w:t>
      </w:r>
      <w:proofErr w:type="spellEnd"/>
      <w:r w:rsidRPr="0072004C">
        <w:rPr>
          <w:color w:val="000000"/>
          <w:lang w:eastAsia="tr-TR"/>
        </w:rPr>
        <w:t xml:space="preserve"> Of </w:t>
      </w:r>
      <w:proofErr w:type="spellStart"/>
      <w:r w:rsidRPr="0072004C">
        <w:rPr>
          <w:color w:val="000000"/>
          <w:lang w:eastAsia="tr-TR"/>
        </w:rPr>
        <w:t>Clinical</w:t>
      </w:r>
      <w:proofErr w:type="spellEnd"/>
      <w:r w:rsidRPr="0072004C">
        <w:rPr>
          <w:color w:val="000000"/>
          <w:lang w:eastAsia="tr-TR"/>
        </w:rPr>
        <w:t xml:space="preserve"> </w:t>
      </w:r>
      <w:proofErr w:type="spellStart"/>
      <w:r w:rsidRPr="0072004C">
        <w:rPr>
          <w:color w:val="000000"/>
          <w:lang w:eastAsia="tr-TR"/>
        </w:rPr>
        <w:t>Psychopharmacology</w:t>
      </w:r>
      <w:proofErr w:type="spellEnd"/>
      <w:r w:rsidRPr="0072004C">
        <w:rPr>
          <w:color w:val="000000"/>
          <w:lang w:eastAsia="tr-TR"/>
        </w:rPr>
        <w:t xml:space="preserve">- Klinik </w:t>
      </w:r>
      <w:proofErr w:type="spellStart"/>
      <w:r w:rsidRPr="0072004C">
        <w:rPr>
          <w:color w:val="000000"/>
          <w:lang w:eastAsia="tr-TR"/>
        </w:rPr>
        <w:t>Psikofarmakoloji</w:t>
      </w:r>
      <w:proofErr w:type="spellEnd"/>
      <w:r w:rsidRPr="0072004C">
        <w:rPr>
          <w:color w:val="000000"/>
          <w:lang w:eastAsia="tr-TR"/>
        </w:rPr>
        <w:t xml:space="preserve"> Bülteni, </w:t>
      </w:r>
      <w:r w:rsidRPr="0072004C">
        <w:t>26(3):257-64</w:t>
      </w:r>
    </w:p>
    <w:p w14:paraId="0E12B82B" w14:textId="77777777" w:rsidR="008B2FCC" w:rsidRPr="0072004C" w:rsidRDefault="008B2FCC" w:rsidP="008B2FCC">
      <w:pPr>
        <w:autoSpaceDE w:val="0"/>
        <w:autoSpaceDN w:val="0"/>
        <w:adjustRightInd w:val="0"/>
        <w:jc w:val="both"/>
        <w:rPr>
          <w:color w:val="000000"/>
          <w:lang w:eastAsia="tr-TR"/>
        </w:rPr>
      </w:pPr>
    </w:p>
    <w:p w14:paraId="7F2FFC58" w14:textId="77777777" w:rsidR="008B2FCC" w:rsidRPr="0072004C" w:rsidRDefault="008B2FCC" w:rsidP="008B2FCC">
      <w:pPr>
        <w:autoSpaceDE w:val="0"/>
        <w:autoSpaceDN w:val="0"/>
        <w:adjustRightInd w:val="0"/>
        <w:jc w:val="both"/>
        <w:rPr>
          <w:color w:val="000000"/>
          <w:lang w:eastAsia="tr-TR"/>
        </w:rPr>
      </w:pPr>
      <w:r w:rsidRPr="0072004C">
        <w:rPr>
          <w:b/>
          <w:color w:val="000000"/>
          <w:lang w:eastAsia="tr-TR"/>
        </w:rPr>
        <w:t>A.1</w:t>
      </w:r>
      <w:r w:rsidR="00996EAD" w:rsidRPr="0072004C">
        <w:rPr>
          <w:b/>
          <w:color w:val="000000"/>
          <w:lang w:eastAsia="tr-TR"/>
        </w:rPr>
        <w:t>1</w:t>
      </w:r>
      <w:r w:rsidRPr="0072004C">
        <w:rPr>
          <w:color w:val="000000"/>
          <w:lang w:eastAsia="tr-TR"/>
        </w:rPr>
        <w:t xml:space="preserve"> Yüncü </w:t>
      </w:r>
      <w:proofErr w:type="spellStart"/>
      <w:r w:rsidRPr="0072004C">
        <w:rPr>
          <w:color w:val="000000"/>
          <w:lang w:eastAsia="tr-TR"/>
        </w:rPr>
        <w:t>Zekı</w:t>
      </w:r>
      <w:proofErr w:type="spellEnd"/>
      <w:r w:rsidRPr="0072004C">
        <w:rPr>
          <w:color w:val="000000"/>
          <w:lang w:eastAsia="tr-TR"/>
        </w:rPr>
        <w:t xml:space="preserve">, Zorlu </w:t>
      </w:r>
      <w:proofErr w:type="spellStart"/>
      <w:r w:rsidRPr="0072004C">
        <w:rPr>
          <w:color w:val="000000"/>
          <w:lang w:eastAsia="tr-TR"/>
        </w:rPr>
        <w:t>Nabı</w:t>
      </w:r>
      <w:proofErr w:type="spellEnd"/>
      <w:r w:rsidRPr="0072004C">
        <w:rPr>
          <w:color w:val="000000"/>
          <w:lang w:eastAsia="tr-TR"/>
        </w:rPr>
        <w:t xml:space="preserve">, </w:t>
      </w:r>
      <w:proofErr w:type="spellStart"/>
      <w:r w:rsidRPr="0072004C">
        <w:rPr>
          <w:color w:val="000000"/>
          <w:lang w:eastAsia="tr-TR"/>
        </w:rPr>
        <w:t>Saatçıoglu</w:t>
      </w:r>
      <w:proofErr w:type="spellEnd"/>
      <w:r w:rsidRPr="0072004C">
        <w:rPr>
          <w:color w:val="000000"/>
          <w:lang w:eastAsia="tr-TR"/>
        </w:rPr>
        <w:t xml:space="preserve"> Hozan, Kabukçu </w:t>
      </w:r>
      <w:proofErr w:type="spellStart"/>
      <w:r w:rsidRPr="0072004C">
        <w:rPr>
          <w:color w:val="000000"/>
          <w:lang w:eastAsia="tr-TR"/>
        </w:rPr>
        <w:t>Basay</w:t>
      </w:r>
      <w:proofErr w:type="spellEnd"/>
      <w:r w:rsidRPr="0072004C">
        <w:rPr>
          <w:color w:val="000000"/>
          <w:lang w:eastAsia="tr-TR"/>
        </w:rPr>
        <w:t xml:space="preserve"> Bürge, </w:t>
      </w:r>
      <w:proofErr w:type="spellStart"/>
      <w:r w:rsidRPr="0072004C">
        <w:rPr>
          <w:b/>
          <w:color w:val="000000"/>
          <w:lang w:eastAsia="tr-TR"/>
        </w:rPr>
        <w:t>Basay</w:t>
      </w:r>
      <w:proofErr w:type="spellEnd"/>
      <w:r w:rsidRPr="0072004C">
        <w:rPr>
          <w:b/>
          <w:color w:val="000000"/>
          <w:lang w:eastAsia="tr-TR"/>
        </w:rPr>
        <w:t xml:space="preserve"> Ömer</w:t>
      </w:r>
      <w:r w:rsidRPr="0072004C">
        <w:rPr>
          <w:color w:val="000000"/>
          <w:lang w:eastAsia="tr-TR"/>
        </w:rPr>
        <w:t>, Zorlu</w:t>
      </w:r>
    </w:p>
    <w:p w14:paraId="6EF0BB0B" w14:textId="77777777" w:rsidR="008B2FCC" w:rsidRPr="0072004C" w:rsidRDefault="008B2FCC" w:rsidP="008B2FCC">
      <w:pPr>
        <w:autoSpaceDE w:val="0"/>
        <w:autoSpaceDN w:val="0"/>
        <w:adjustRightInd w:val="0"/>
        <w:jc w:val="both"/>
        <w:rPr>
          <w:color w:val="000000"/>
          <w:lang w:eastAsia="tr-TR"/>
        </w:rPr>
      </w:pPr>
      <w:r w:rsidRPr="0072004C">
        <w:rPr>
          <w:color w:val="000000"/>
          <w:lang w:eastAsia="tr-TR"/>
        </w:rPr>
        <w:t xml:space="preserve">Pınar, </w:t>
      </w:r>
      <w:proofErr w:type="spellStart"/>
      <w:r w:rsidRPr="0072004C">
        <w:rPr>
          <w:color w:val="000000"/>
          <w:lang w:eastAsia="tr-TR"/>
        </w:rPr>
        <w:t>Kıtıs</w:t>
      </w:r>
      <w:proofErr w:type="spellEnd"/>
      <w:r w:rsidRPr="0072004C">
        <w:rPr>
          <w:color w:val="000000"/>
          <w:lang w:eastAsia="tr-TR"/>
        </w:rPr>
        <w:t xml:space="preserve"> Ömer, </w:t>
      </w:r>
      <w:proofErr w:type="spellStart"/>
      <w:r w:rsidRPr="0072004C">
        <w:rPr>
          <w:color w:val="000000"/>
          <w:lang w:eastAsia="tr-TR"/>
        </w:rPr>
        <w:t>Gelal</w:t>
      </w:r>
      <w:proofErr w:type="spellEnd"/>
      <w:r w:rsidRPr="0072004C">
        <w:rPr>
          <w:color w:val="000000"/>
          <w:lang w:eastAsia="tr-TR"/>
        </w:rPr>
        <w:t xml:space="preserve"> Mustafa Fazıl (2015). </w:t>
      </w:r>
      <w:proofErr w:type="spellStart"/>
      <w:r w:rsidRPr="0072004C">
        <w:rPr>
          <w:color w:val="000000"/>
          <w:lang w:eastAsia="tr-TR"/>
        </w:rPr>
        <w:t>Abnormal</w:t>
      </w:r>
      <w:proofErr w:type="spellEnd"/>
      <w:r w:rsidRPr="0072004C">
        <w:rPr>
          <w:color w:val="000000"/>
          <w:lang w:eastAsia="tr-TR"/>
        </w:rPr>
        <w:t xml:space="preserve"> White </w:t>
      </w:r>
      <w:proofErr w:type="spellStart"/>
      <w:r w:rsidRPr="0072004C">
        <w:rPr>
          <w:color w:val="000000"/>
          <w:lang w:eastAsia="tr-TR"/>
        </w:rPr>
        <w:t>Matter</w:t>
      </w:r>
      <w:proofErr w:type="spellEnd"/>
      <w:r w:rsidRPr="0072004C">
        <w:rPr>
          <w:color w:val="000000"/>
          <w:lang w:eastAsia="tr-TR"/>
        </w:rPr>
        <w:t xml:space="preserve"> </w:t>
      </w:r>
      <w:proofErr w:type="spellStart"/>
      <w:r w:rsidRPr="0072004C">
        <w:rPr>
          <w:color w:val="000000"/>
          <w:lang w:eastAsia="tr-TR"/>
        </w:rPr>
        <w:t>Integrity</w:t>
      </w:r>
      <w:proofErr w:type="spellEnd"/>
      <w:r w:rsidRPr="0072004C">
        <w:rPr>
          <w:color w:val="000000"/>
          <w:lang w:eastAsia="tr-TR"/>
        </w:rPr>
        <w:t xml:space="preserve"> </w:t>
      </w:r>
      <w:proofErr w:type="spellStart"/>
      <w:r w:rsidRPr="0072004C">
        <w:rPr>
          <w:color w:val="000000"/>
          <w:lang w:eastAsia="tr-TR"/>
        </w:rPr>
        <w:t>And</w:t>
      </w:r>
      <w:proofErr w:type="spellEnd"/>
    </w:p>
    <w:p w14:paraId="24449799" w14:textId="77777777" w:rsidR="008B2FCC" w:rsidRPr="0072004C" w:rsidRDefault="008B2FCC" w:rsidP="008B2FCC">
      <w:pPr>
        <w:autoSpaceDE w:val="0"/>
        <w:autoSpaceDN w:val="0"/>
        <w:adjustRightInd w:val="0"/>
        <w:jc w:val="both"/>
        <w:rPr>
          <w:color w:val="000000"/>
          <w:lang w:eastAsia="tr-TR"/>
        </w:rPr>
      </w:pPr>
      <w:proofErr w:type="spellStart"/>
      <w:r w:rsidRPr="0072004C">
        <w:rPr>
          <w:color w:val="000000"/>
          <w:lang w:eastAsia="tr-TR"/>
        </w:rPr>
        <w:t>Impairment</w:t>
      </w:r>
      <w:proofErr w:type="spellEnd"/>
      <w:r w:rsidRPr="0072004C">
        <w:rPr>
          <w:color w:val="000000"/>
          <w:lang w:eastAsia="tr-TR"/>
        </w:rPr>
        <w:t xml:space="preserve"> Of </w:t>
      </w:r>
      <w:proofErr w:type="spellStart"/>
      <w:r w:rsidRPr="0072004C">
        <w:rPr>
          <w:color w:val="000000"/>
          <w:lang w:eastAsia="tr-TR"/>
        </w:rPr>
        <w:t>Cognitive</w:t>
      </w:r>
      <w:proofErr w:type="spellEnd"/>
      <w:r w:rsidRPr="0072004C">
        <w:rPr>
          <w:color w:val="000000"/>
          <w:lang w:eastAsia="tr-TR"/>
        </w:rPr>
        <w:t xml:space="preserve"> </w:t>
      </w:r>
      <w:proofErr w:type="spellStart"/>
      <w:r w:rsidRPr="0072004C">
        <w:rPr>
          <w:color w:val="000000"/>
          <w:lang w:eastAsia="tr-TR"/>
        </w:rPr>
        <w:t>Abilities</w:t>
      </w:r>
      <w:proofErr w:type="spellEnd"/>
      <w:r w:rsidRPr="0072004C">
        <w:rPr>
          <w:color w:val="000000"/>
          <w:lang w:eastAsia="tr-TR"/>
        </w:rPr>
        <w:t xml:space="preserve"> İn </w:t>
      </w:r>
      <w:proofErr w:type="spellStart"/>
      <w:r w:rsidRPr="0072004C">
        <w:rPr>
          <w:color w:val="000000"/>
          <w:lang w:eastAsia="tr-TR"/>
        </w:rPr>
        <w:t>Adolescent</w:t>
      </w:r>
      <w:proofErr w:type="spellEnd"/>
      <w:r w:rsidRPr="0072004C">
        <w:rPr>
          <w:color w:val="000000"/>
          <w:lang w:eastAsia="tr-TR"/>
        </w:rPr>
        <w:t xml:space="preserve"> </w:t>
      </w:r>
      <w:proofErr w:type="spellStart"/>
      <w:r w:rsidRPr="0072004C">
        <w:rPr>
          <w:color w:val="000000"/>
          <w:lang w:eastAsia="tr-TR"/>
        </w:rPr>
        <w:t>Inhalant</w:t>
      </w:r>
      <w:proofErr w:type="spellEnd"/>
      <w:r w:rsidRPr="0072004C">
        <w:rPr>
          <w:color w:val="000000"/>
          <w:lang w:eastAsia="tr-TR"/>
        </w:rPr>
        <w:t xml:space="preserve"> </w:t>
      </w:r>
      <w:proofErr w:type="spellStart"/>
      <w:r w:rsidRPr="0072004C">
        <w:rPr>
          <w:color w:val="000000"/>
          <w:lang w:eastAsia="tr-TR"/>
        </w:rPr>
        <w:t>Abusers</w:t>
      </w:r>
      <w:proofErr w:type="spellEnd"/>
      <w:r w:rsidRPr="0072004C">
        <w:rPr>
          <w:color w:val="000000"/>
          <w:lang w:eastAsia="tr-TR"/>
        </w:rPr>
        <w:t xml:space="preserve">. </w:t>
      </w:r>
      <w:proofErr w:type="spellStart"/>
      <w:r w:rsidRPr="0072004C">
        <w:rPr>
          <w:color w:val="000000"/>
          <w:lang w:eastAsia="tr-TR"/>
        </w:rPr>
        <w:t>Neurotoxicology</w:t>
      </w:r>
      <w:proofErr w:type="spellEnd"/>
      <w:r w:rsidRPr="0072004C">
        <w:rPr>
          <w:color w:val="000000"/>
          <w:lang w:eastAsia="tr-TR"/>
        </w:rPr>
        <w:t xml:space="preserve">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Teratology</w:t>
      </w:r>
      <w:proofErr w:type="spellEnd"/>
      <w:r w:rsidRPr="0072004C">
        <w:rPr>
          <w:color w:val="000000"/>
          <w:lang w:eastAsia="tr-TR"/>
        </w:rPr>
        <w:t xml:space="preserve">, 47, 89-95., </w:t>
      </w:r>
    </w:p>
    <w:p w14:paraId="76789322" w14:textId="77777777" w:rsidR="008B2FCC" w:rsidRPr="0072004C" w:rsidRDefault="008B2FCC" w:rsidP="008B2FCC">
      <w:pPr>
        <w:autoSpaceDE w:val="0"/>
        <w:autoSpaceDN w:val="0"/>
        <w:adjustRightInd w:val="0"/>
        <w:jc w:val="both"/>
        <w:rPr>
          <w:color w:val="000000"/>
          <w:lang w:eastAsia="tr-TR"/>
        </w:rPr>
      </w:pPr>
    </w:p>
    <w:p w14:paraId="0AB1754B" w14:textId="77777777" w:rsidR="008B2FCC" w:rsidRPr="0072004C" w:rsidRDefault="008B2FCC" w:rsidP="008B2FCC">
      <w:pPr>
        <w:autoSpaceDE w:val="0"/>
        <w:autoSpaceDN w:val="0"/>
        <w:adjustRightInd w:val="0"/>
        <w:jc w:val="both"/>
        <w:rPr>
          <w:color w:val="000000"/>
          <w:lang w:eastAsia="tr-TR"/>
        </w:rPr>
      </w:pPr>
      <w:r w:rsidRPr="0072004C">
        <w:rPr>
          <w:b/>
          <w:color w:val="000000"/>
          <w:lang w:eastAsia="tr-TR"/>
        </w:rPr>
        <w:t>A.1</w:t>
      </w:r>
      <w:r w:rsidR="00996EAD" w:rsidRPr="0072004C">
        <w:rPr>
          <w:b/>
          <w:color w:val="000000"/>
          <w:lang w:eastAsia="tr-TR"/>
        </w:rPr>
        <w:t>2</w:t>
      </w:r>
      <w:r w:rsidRPr="0072004C">
        <w:rPr>
          <w:color w:val="000000"/>
          <w:lang w:eastAsia="tr-TR"/>
        </w:rPr>
        <w:t xml:space="preserve"> </w:t>
      </w:r>
      <w:proofErr w:type="spellStart"/>
      <w:r w:rsidRPr="0072004C">
        <w:rPr>
          <w:color w:val="000000"/>
          <w:lang w:eastAsia="tr-TR"/>
        </w:rPr>
        <w:t>Büber</w:t>
      </w:r>
      <w:proofErr w:type="spellEnd"/>
      <w:r w:rsidRPr="0072004C">
        <w:rPr>
          <w:color w:val="000000"/>
          <w:lang w:eastAsia="tr-TR"/>
        </w:rPr>
        <w:t xml:space="preserve"> Ahmet, Kabukçu </w:t>
      </w:r>
      <w:proofErr w:type="spellStart"/>
      <w:r w:rsidRPr="0072004C">
        <w:rPr>
          <w:color w:val="000000"/>
          <w:lang w:eastAsia="tr-TR"/>
        </w:rPr>
        <w:t>Basay</w:t>
      </w:r>
      <w:proofErr w:type="spellEnd"/>
      <w:r w:rsidRPr="0072004C">
        <w:rPr>
          <w:color w:val="000000"/>
          <w:lang w:eastAsia="tr-TR"/>
        </w:rPr>
        <w:t xml:space="preserve"> Bürge, </w:t>
      </w:r>
      <w:proofErr w:type="spellStart"/>
      <w:r w:rsidRPr="0072004C">
        <w:rPr>
          <w:b/>
          <w:color w:val="000000"/>
          <w:lang w:eastAsia="tr-TR"/>
        </w:rPr>
        <w:t>Basay</w:t>
      </w:r>
      <w:proofErr w:type="spellEnd"/>
      <w:r w:rsidRPr="0072004C">
        <w:rPr>
          <w:b/>
          <w:color w:val="000000"/>
          <w:lang w:eastAsia="tr-TR"/>
        </w:rPr>
        <w:t xml:space="preserve"> Ömer</w:t>
      </w:r>
      <w:r w:rsidRPr="0072004C">
        <w:rPr>
          <w:color w:val="000000"/>
          <w:lang w:eastAsia="tr-TR"/>
        </w:rPr>
        <w:t xml:space="preserve">, Öztürk Önder, Alaçam </w:t>
      </w:r>
      <w:proofErr w:type="spellStart"/>
      <w:r w:rsidRPr="0072004C">
        <w:rPr>
          <w:color w:val="000000"/>
          <w:lang w:eastAsia="tr-TR"/>
        </w:rPr>
        <w:t>Hüseyın</w:t>
      </w:r>
      <w:proofErr w:type="spellEnd"/>
      <w:r w:rsidRPr="0072004C">
        <w:rPr>
          <w:color w:val="000000"/>
          <w:lang w:eastAsia="tr-TR"/>
        </w:rPr>
        <w:t xml:space="preserve">, Yazıcı Kemal Utku, </w:t>
      </w:r>
      <w:proofErr w:type="spellStart"/>
      <w:r w:rsidRPr="0072004C">
        <w:rPr>
          <w:color w:val="000000"/>
          <w:lang w:eastAsia="tr-TR"/>
        </w:rPr>
        <w:t>Bacanlı</w:t>
      </w:r>
      <w:proofErr w:type="spellEnd"/>
      <w:r w:rsidRPr="0072004C">
        <w:rPr>
          <w:color w:val="000000"/>
          <w:lang w:eastAsia="tr-TR"/>
        </w:rPr>
        <w:t xml:space="preserve"> Ali, Ay Mustafa Ertan, Erdal Mehmet </w:t>
      </w:r>
      <w:proofErr w:type="spellStart"/>
      <w:r w:rsidRPr="0072004C">
        <w:rPr>
          <w:color w:val="000000"/>
          <w:lang w:eastAsia="tr-TR"/>
        </w:rPr>
        <w:t>Emın</w:t>
      </w:r>
      <w:proofErr w:type="spellEnd"/>
      <w:r w:rsidRPr="0072004C">
        <w:rPr>
          <w:color w:val="000000"/>
          <w:lang w:eastAsia="tr-TR"/>
        </w:rPr>
        <w:t xml:space="preserve">, </w:t>
      </w:r>
      <w:proofErr w:type="spellStart"/>
      <w:r w:rsidRPr="0072004C">
        <w:rPr>
          <w:color w:val="000000"/>
          <w:lang w:eastAsia="tr-TR"/>
        </w:rPr>
        <w:t>Herken</w:t>
      </w:r>
      <w:proofErr w:type="spellEnd"/>
      <w:r w:rsidRPr="0072004C">
        <w:rPr>
          <w:color w:val="000000"/>
          <w:lang w:eastAsia="tr-TR"/>
        </w:rPr>
        <w:t xml:space="preserve"> Hasan, Ercan Eyüp Sabrı (2016). </w:t>
      </w:r>
      <w:proofErr w:type="spellStart"/>
      <w:r w:rsidRPr="0072004C">
        <w:rPr>
          <w:color w:val="000000"/>
          <w:lang w:eastAsia="tr-TR"/>
        </w:rPr>
        <w:t>Synapsin</w:t>
      </w:r>
      <w:proofErr w:type="spellEnd"/>
      <w:r w:rsidRPr="0072004C">
        <w:rPr>
          <w:color w:val="000000"/>
          <w:lang w:eastAsia="tr-TR"/>
        </w:rPr>
        <w:t xml:space="preserve"> </w:t>
      </w:r>
      <w:proofErr w:type="spellStart"/>
      <w:r w:rsidRPr="0072004C">
        <w:rPr>
          <w:color w:val="000000"/>
          <w:lang w:eastAsia="tr-TR"/>
        </w:rPr>
        <w:t>Polymorphisms</w:t>
      </w:r>
      <w:proofErr w:type="spellEnd"/>
      <w:r w:rsidRPr="0072004C">
        <w:rPr>
          <w:color w:val="000000"/>
          <w:lang w:eastAsia="tr-TR"/>
        </w:rPr>
        <w:t xml:space="preserve"> </w:t>
      </w:r>
      <w:proofErr w:type="spellStart"/>
      <w:r w:rsidRPr="0072004C">
        <w:rPr>
          <w:color w:val="000000"/>
          <w:lang w:eastAsia="tr-TR"/>
        </w:rPr>
        <w:t>Could</w:t>
      </w:r>
      <w:proofErr w:type="spellEnd"/>
      <w:r w:rsidRPr="0072004C">
        <w:rPr>
          <w:color w:val="000000"/>
          <w:lang w:eastAsia="tr-TR"/>
        </w:rPr>
        <w:t xml:space="preserve"> Be </w:t>
      </w:r>
      <w:proofErr w:type="spellStart"/>
      <w:r w:rsidRPr="0072004C">
        <w:rPr>
          <w:color w:val="000000"/>
          <w:lang w:eastAsia="tr-TR"/>
        </w:rPr>
        <w:t>Correlated</w:t>
      </w:r>
      <w:proofErr w:type="spellEnd"/>
      <w:r w:rsidRPr="0072004C">
        <w:rPr>
          <w:color w:val="000000"/>
          <w:lang w:eastAsia="tr-TR"/>
        </w:rPr>
        <w:t xml:space="preserve"> </w:t>
      </w:r>
      <w:proofErr w:type="spellStart"/>
      <w:r w:rsidRPr="0072004C">
        <w:rPr>
          <w:color w:val="000000"/>
          <w:lang w:eastAsia="tr-TR"/>
        </w:rPr>
        <w:t>With</w:t>
      </w:r>
      <w:proofErr w:type="spellEnd"/>
      <w:r w:rsidRPr="0072004C">
        <w:rPr>
          <w:color w:val="000000"/>
          <w:lang w:eastAsia="tr-TR"/>
        </w:rPr>
        <w:t xml:space="preserve"> </w:t>
      </w:r>
      <w:proofErr w:type="spellStart"/>
      <w:r w:rsidRPr="0072004C">
        <w:rPr>
          <w:color w:val="000000"/>
          <w:lang w:eastAsia="tr-TR"/>
        </w:rPr>
        <w:t>Stroop</w:t>
      </w:r>
      <w:proofErr w:type="spellEnd"/>
      <w:r w:rsidRPr="0072004C">
        <w:rPr>
          <w:color w:val="000000"/>
          <w:lang w:eastAsia="tr-TR"/>
        </w:rPr>
        <w:t xml:space="preserve"> Simple </w:t>
      </w:r>
      <w:proofErr w:type="spellStart"/>
      <w:r w:rsidRPr="0072004C">
        <w:rPr>
          <w:color w:val="000000"/>
          <w:lang w:eastAsia="tr-TR"/>
        </w:rPr>
        <w:t>Reaction</w:t>
      </w:r>
      <w:proofErr w:type="spellEnd"/>
      <w:r w:rsidRPr="0072004C">
        <w:rPr>
          <w:color w:val="000000"/>
          <w:lang w:eastAsia="tr-TR"/>
        </w:rPr>
        <w:t xml:space="preserve"> Time </w:t>
      </w:r>
      <w:proofErr w:type="spellStart"/>
      <w:r w:rsidRPr="0072004C">
        <w:rPr>
          <w:color w:val="000000"/>
          <w:lang w:eastAsia="tr-TR"/>
        </w:rPr>
        <w:t>Scores</w:t>
      </w:r>
      <w:proofErr w:type="spellEnd"/>
      <w:r w:rsidRPr="0072004C">
        <w:rPr>
          <w:color w:val="000000"/>
          <w:lang w:eastAsia="tr-TR"/>
        </w:rPr>
        <w:t xml:space="preserve">. </w:t>
      </w:r>
      <w:proofErr w:type="spellStart"/>
      <w:r w:rsidRPr="0072004C">
        <w:rPr>
          <w:color w:val="000000"/>
          <w:lang w:eastAsia="tr-TR"/>
        </w:rPr>
        <w:t>American</w:t>
      </w:r>
      <w:proofErr w:type="spellEnd"/>
      <w:r w:rsidRPr="0072004C">
        <w:rPr>
          <w:color w:val="000000"/>
          <w:lang w:eastAsia="tr-TR"/>
        </w:rPr>
        <w:t xml:space="preserve"> </w:t>
      </w:r>
      <w:proofErr w:type="spellStart"/>
      <w:r w:rsidRPr="0072004C">
        <w:rPr>
          <w:color w:val="000000"/>
          <w:lang w:eastAsia="tr-TR"/>
        </w:rPr>
        <w:t>Journal</w:t>
      </w:r>
      <w:proofErr w:type="spellEnd"/>
      <w:r w:rsidRPr="0072004C">
        <w:rPr>
          <w:color w:val="000000"/>
          <w:lang w:eastAsia="tr-TR"/>
        </w:rPr>
        <w:t xml:space="preserve"> Of </w:t>
      </w:r>
      <w:proofErr w:type="spellStart"/>
      <w:r w:rsidRPr="0072004C">
        <w:rPr>
          <w:color w:val="000000"/>
          <w:lang w:eastAsia="tr-TR"/>
        </w:rPr>
        <w:t>Molecular</w:t>
      </w:r>
      <w:proofErr w:type="spellEnd"/>
      <w:r w:rsidRPr="0072004C">
        <w:rPr>
          <w:color w:val="000000"/>
          <w:lang w:eastAsia="tr-TR"/>
        </w:rPr>
        <w:t xml:space="preserve"> </w:t>
      </w:r>
      <w:proofErr w:type="spellStart"/>
      <w:r w:rsidRPr="0072004C">
        <w:rPr>
          <w:color w:val="000000"/>
          <w:lang w:eastAsia="tr-TR"/>
        </w:rPr>
        <w:t>Biology</w:t>
      </w:r>
      <w:proofErr w:type="spellEnd"/>
      <w:r w:rsidRPr="0072004C">
        <w:rPr>
          <w:color w:val="000000"/>
          <w:lang w:eastAsia="tr-TR"/>
        </w:rPr>
        <w:t>, 6(01), 25-32</w:t>
      </w:r>
    </w:p>
    <w:p w14:paraId="54ED6E20" w14:textId="77777777" w:rsidR="008B2FCC" w:rsidRPr="0072004C" w:rsidRDefault="008B2FCC" w:rsidP="008B2FCC">
      <w:pPr>
        <w:autoSpaceDE w:val="0"/>
        <w:autoSpaceDN w:val="0"/>
        <w:adjustRightInd w:val="0"/>
        <w:jc w:val="both"/>
        <w:rPr>
          <w:color w:val="000000"/>
          <w:lang w:eastAsia="tr-TR"/>
        </w:rPr>
      </w:pPr>
    </w:p>
    <w:p w14:paraId="33A69E16" w14:textId="77777777" w:rsidR="008B2FCC" w:rsidRPr="0072004C" w:rsidRDefault="008B2FCC" w:rsidP="008B2FCC">
      <w:pPr>
        <w:autoSpaceDE w:val="0"/>
        <w:autoSpaceDN w:val="0"/>
        <w:adjustRightInd w:val="0"/>
        <w:jc w:val="both"/>
        <w:rPr>
          <w:color w:val="000000"/>
          <w:lang w:eastAsia="tr-TR"/>
        </w:rPr>
      </w:pPr>
      <w:r w:rsidRPr="0072004C">
        <w:rPr>
          <w:b/>
          <w:color w:val="000000"/>
          <w:lang w:eastAsia="tr-TR"/>
        </w:rPr>
        <w:t>A.1</w:t>
      </w:r>
      <w:r w:rsidR="00996EAD" w:rsidRPr="0072004C">
        <w:rPr>
          <w:b/>
          <w:color w:val="000000"/>
          <w:lang w:eastAsia="tr-TR"/>
        </w:rPr>
        <w:t>3</w:t>
      </w:r>
      <w:r w:rsidRPr="0072004C">
        <w:rPr>
          <w:color w:val="000000"/>
          <w:lang w:eastAsia="tr-TR"/>
        </w:rPr>
        <w:t xml:space="preserve"> Öztürk Önder, </w:t>
      </w:r>
      <w:proofErr w:type="spellStart"/>
      <w:r w:rsidRPr="0072004C">
        <w:rPr>
          <w:color w:val="000000"/>
          <w:lang w:eastAsia="tr-TR"/>
        </w:rPr>
        <w:t>Erermıs</w:t>
      </w:r>
      <w:proofErr w:type="spellEnd"/>
      <w:r w:rsidRPr="0072004C">
        <w:rPr>
          <w:color w:val="000000"/>
          <w:lang w:eastAsia="tr-TR"/>
        </w:rPr>
        <w:t xml:space="preserve"> </w:t>
      </w:r>
      <w:proofErr w:type="spellStart"/>
      <w:r w:rsidRPr="0072004C">
        <w:rPr>
          <w:color w:val="000000"/>
          <w:lang w:eastAsia="tr-TR"/>
        </w:rPr>
        <w:t>Hatıce</w:t>
      </w:r>
      <w:proofErr w:type="spellEnd"/>
      <w:r w:rsidRPr="0072004C">
        <w:rPr>
          <w:color w:val="000000"/>
          <w:lang w:eastAsia="tr-TR"/>
        </w:rPr>
        <w:t xml:space="preserve"> </w:t>
      </w:r>
      <w:proofErr w:type="spellStart"/>
      <w:r w:rsidRPr="0072004C">
        <w:rPr>
          <w:color w:val="000000"/>
          <w:lang w:eastAsia="tr-TR"/>
        </w:rPr>
        <w:t>Serpıl</w:t>
      </w:r>
      <w:proofErr w:type="spellEnd"/>
      <w:r w:rsidRPr="0072004C">
        <w:rPr>
          <w:color w:val="000000"/>
          <w:lang w:eastAsia="tr-TR"/>
        </w:rPr>
        <w:t xml:space="preserve">, Ercan Eyüp Sabrı, Gülen </w:t>
      </w:r>
      <w:proofErr w:type="spellStart"/>
      <w:r w:rsidRPr="0072004C">
        <w:rPr>
          <w:color w:val="000000"/>
          <w:lang w:eastAsia="tr-TR"/>
        </w:rPr>
        <w:t>Fıgen</w:t>
      </w:r>
      <w:proofErr w:type="spellEnd"/>
      <w:r w:rsidRPr="0072004C">
        <w:rPr>
          <w:color w:val="000000"/>
          <w:lang w:eastAsia="tr-TR"/>
        </w:rPr>
        <w:t xml:space="preserve">, Kabukçu </w:t>
      </w:r>
      <w:proofErr w:type="spellStart"/>
      <w:r w:rsidRPr="0072004C">
        <w:rPr>
          <w:color w:val="000000"/>
          <w:lang w:eastAsia="tr-TR"/>
        </w:rPr>
        <w:t>Basay</w:t>
      </w:r>
      <w:proofErr w:type="spellEnd"/>
    </w:p>
    <w:p w14:paraId="1A0B9161" w14:textId="77777777" w:rsidR="008B2FCC" w:rsidRPr="0072004C" w:rsidRDefault="008B2FCC" w:rsidP="008B2FCC">
      <w:pPr>
        <w:autoSpaceDE w:val="0"/>
        <w:autoSpaceDN w:val="0"/>
        <w:adjustRightInd w:val="0"/>
        <w:jc w:val="both"/>
        <w:rPr>
          <w:color w:val="000000"/>
          <w:lang w:eastAsia="tr-TR"/>
        </w:rPr>
      </w:pPr>
      <w:r w:rsidRPr="0072004C">
        <w:rPr>
          <w:color w:val="000000"/>
          <w:lang w:eastAsia="tr-TR"/>
        </w:rPr>
        <w:t xml:space="preserve">Bürge, </w:t>
      </w:r>
      <w:proofErr w:type="spellStart"/>
      <w:r w:rsidRPr="0072004C">
        <w:rPr>
          <w:b/>
          <w:color w:val="000000"/>
          <w:lang w:eastAsia="tr-TR"/>
        </w:rPr>
        <w:t>Basay</w:t>
      </w:r>
      <w:proofErr w:type="spellEnd"/>
      <w:r w:rsidRPr="0072004C">
        <w:rPr>
          <w:b/>
          <w:color w:val="000000"/>
          <w:lang w:eastAsia="tr-TR"/>
        </w:rPr>
        <w:t xml:space="preserve"> Ömer</w:t>
      </w:r>
      <w:r w:rsidRPr="0072004C">
        <w:rPr>
          <w:color w:val="000000"/>
          <w:lang w:eastAsia="tr-TR"/>
        </w:rPr>
        <w:t xml:space="preserve">, Köse Sezen, Özgün Öztürk Fatma, Alaçam </w:t>
      </w:r>
      <w:proofErr w:type="spellStart"/>
      <w:r w:rsidRPr="0072004C">
        <w:rPr>
          <w:color w:val="000000"/>
          <w:lang w:eastAsia="tr-TR"/>
        </w:rPr>
        <w:t>Hüseyın</w:t>
      </w:r>
      <w:proofErr w:type="spellEnd"/>
      <w:r w:rsidRPr="0072004C">
        <w:rPr>
          <w:color w:val="000000"/>
          <w:lang w:eastAsia="tr-TR"/>
        </w:rPr>
        <w:t xml:space="preserve">, Aydın </w:t>
      </w:r>
      <w:proofErr w:type="spellStart"/>
      <w:r w:rsidRPr="0072004C">
        <w:rPr>
          <w:color w:val="000000"/>
          <w:lang w:eastAsia="tr-TR"/>
        </w:rPr>
        <w:t>Cahıde</w:t>
      </w:r>
      <w:proofErr w:type="spellEnd"/>
    </w:p>
    <w:p w14:paraId="48D4F27B" w14:textId="77777777" w:rsidR="008B2FCC" w:rsidRPr="0072004C" w:rsidRDefault="008B2FCC" w:rsidP="008B2FCC">
      <w:pPr>
        <w:shd w:val="clear" w:color="auto" w:fill="FFFFFF"/>
        <w:jc w:val="both"/>
        <w:rPr>
          <w:rFonts w:eastAsia="Batang"/>
        </w:rPr>
      </w:pPr>
      <w:r w:rsidRPr="0072004C">
        <w:rPr>
          <w:color w:val="000000"/>
          <w:lang w:eastAsia="tr-TR"/>
        </w:rPr>
        <w:lastRenderedPageBreak/>
        <w:t xml:space="preserve">(2015). </w:t>
      </w:r>
      <w:proofErr w:type="spellStart"/>
      <w:r w:rsidRPr="0072004C">
        <w:rPr>
          <w:color w:val="000000"/>
          <w:lang w:eastAsia="tr-TR"/>
        </w:rPr>
        <w:t>Does</w:t>
      </w:r>
      <w:proofErr w:type="spellEnd"/>
      <w:r w:rsidRPr="0072004C">
        <w:rPr>
          <w:color w:val="000000"/>
          <w:lang w:eastAsia="tr-TR"/>
        </w:rPr>
        <w:t xml:space="preserve"> </w:t>
      </w:r>
      <w:proofErr w:type="spellStart"/>
      <w:r w:rsidRPr="0072004C">
        <w:rPr>
          <w:color w:val="000000"/>
          <w:lang w:eastAsia="tr-TR"/>
        </w:rPr>
        <w:t>The</w:t>
      </w:r>
      <w:proofErr w:type="spellEnd"/>
      <w:r w:rsidRPr="0072004C">
        <w:rPr>
          <w:color w:val="000000"/>
          <w:lang w:eastAsia="tr-TR"/>
        </w:rPr>
        <w:t xml:space="preserve"> </w:t>
      </w:r>
      <w:proofErr w:type="spellStart"/>
      <w:r w:rsidRPr="0072004C">
        <w:rPr>
          <w:color w:val="000000"/>
          <w:lang w:eastAsia="tr-TR"/>
        </w:rPr>
        <w:t>Quality</w:t>
      </w:r>
      <w:proofErr w:type="spellEnd"/>
      <w:r w:rsidRPr="0072004C">
        <w:rPr>
          <w:color w:val="000000"/>
          <w:lang w:eastAsia="tr-TR"/>
        </w:rPr>
        <w:t xml:space="preserve"> Of Life in </w:t>
      </w:r>
      <w:proofErr w:type="spellStart"/>
      <w:r w:rsidRPr="0072004C">
        <w:rPr>
          <w:color w:val="000000"/>
          <w:lang w:eastAsia="tr-TR"/>
        </w:rPr>
        <w:t>Autism</w:t>
      </w:r>
      <w:proofErr w:type="spellEnd"/>
      <w:r w:rsidRPr="0072004C">
        <w:rPr>
          <w:color w:val="000000"/>
          <w:lang w:eastAsia="tr-TR"/>
        </w:rPr>
        <w:t xml:space="preserve"> </w:t>
      </w:r>
      <w:proofErr w:type="spellStart"/>
      <w:r w:rsidRPr="0072004C">
        <w:rPr>
          <w:color w:val="000000"/>
          <w:lang w:eastAsia="tr-TR"/>
        </w:rPr>
        <w:t>Spectrum</w:t>
      </w:r>
      <w:proofErr w:type="spellEnd"/>
      <w:r w:rsidRPr="0072004C">
        <w:rPr>
          <w:color w:val="000000"/>
          <w:lang w:eastAsia="tr-TR"/>
        </w:rPr>
        <w:t xml:space="preserve"> </w:t>
      </w:r>
      <w:proofErr w:type="spellStart"/>
      <w:r w:rsidRPr="0072004C">
        <w:rPr>
          <w:color w:val="000000"/>
          <w:lang w:eastAsia="tr-TR"/>
        </w:rPr>
        <w:t>Disorder</w:t>
      </w:r>
      <w:proofErr w:type="spellEnd"/>
      <w:r w:rsidRPr="0072004C">
        <w:rPr>
          <w:color w:val="000000"/>
          <w:lang w:eastAsia="tr-TR"/>
        </w:rPr>
        <w:t xml:space="preserve"> </w:t>
      </w:r>
      <w:proofErr w:type="spellStart"/>
      <w:r w:rsidRPr="0072004C">
        <w:rPr>
          <w:color w:val="000000"/>
          <w:lang w:eastAsia="tr-TR"/>
        </w:rPr>
        <w:t>Differ</w:t>
      </w:r>
      <w:proofErr w:type="spellEnd"/>
      <w:r w:rsidRPr="0072004C">
        <w:rPr>
          <w:color w:val="000000"/>
          <w:lang w:eastAsia="tr-TR"/>
        </w:rPr>
        <w:t xml:space="preserve"> </w:t>
      </w:r>
      <w:proofErr w:type="spellStart"/>
      <w:r w:rsidRPr="0072004C">
        <w:rPr>
          <w:color w:val="000000"/>
          <w:lang w:eastAsia="tr-TR"/>
        </w:rPr>
        <w:t>From</w:t>
      </w:r>
      <w:proofErr w:type="spellEnd"/>
      <w:r w:rsidRPr="0072004C">
        <w:rPr>
          <w:color w:val="000000"/>
          <w:lang w:eastAsia="tr-TR"/>
        </w:rPr>
        <w:t xml:space="preserve"> </w:t>
      </w:r>
      <w:proofErr w:type="spellStart"/>
      <w:r w:rsidRPr="0072004C">
        <w:rPr>
          <w:color w:val="000000"/>
          <w:lang w:eastAsia="tr-TR"/>
        </w:rPr>
        <w:t>Other</w:t>
      </w:r>
      <w:proofErr w:type="spellEnd"/>
      <w:r w:rsidRPr="0072004C">
        <w:rPr>
          <w:color w:val="000000"/>
          <w:lang w:eastAsia="tr-TR"/>
        </w:rPr>
        <w:t xml:space="preserve"> </w:t>
      </w:r>
      <w:proofErr w:type="spellStart"/>
      <w:r w:rsidRPr="0072004C">
        <w:rPr>
          <w:color w:val="000000"/>
          <w:lang w:eastAsia="tr-TR"/>
        </w:rPr>
        <w:t>Chronic</w:t>
      </w:r>
      <w:proofErr w:type="spellEnd"/>
      <w:r w:rsidRPr="0072004C">
        <w:rPr>
          <w:color w:val="000000"/>
          <w:lang w:eastAsia="tr-TR"/>
        </w:rPr>
        <w:t xml:space="preserve"> </w:t>
      </w:r>
      <w:proofErr w:type="spellStart"/>
      <w:r w:rsidRPr="0072004C">
        <w:rPr>
          <w:color w:val="000000"/>
          <w:lang w:eastAsia="tr-TR"/>
        </w:rPr>
        <w:t>Disorders</w:t>
      </w:r>
      <w:proofErr w:type="spellEnd"/>
      <w:r w:rsidRPr="0072004C">
        <w:rPr>
          <w:color w:val="000000"/>
          <w:lang w:eastAsia="tr-TR"/>
        </w:rPr>
        <w:t xml:space="preserve">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Healthy</w:t>
      </w:r>
      <w:proofErr w:type="spellEnd"/>
      <w:r w:rsidRPr="0072004C">
        <w:rPr>
          <w:color w:val="000000"/>
          <w:lang w:eastAsia="tr-TR"/>
        </w:rPr>
        <w:t xml:space="preserve"> </w:t>
      </w:r>
      <w:proofErr w:type="spellStart"/>
      <w:r w:rsidRPr="0072004C">
        <w:rPr>
          <w:color w:val="000000"/>
          <w:lang w:eastAsia="tr-TR"/>
        </w:rPr>
        <w:t>Children</w:t>
      </w:r>
      <w:proofErr w:type="spellEnd"/>
      <w:r w:rsidRPr="0072004C">
        <w:rPr>
          <w:color w:val="000000"/>
          <w:lang w:eastAsia="tr-TR"/>
        </w:rPr>
        <w:t xml:space="preserve">?. </w:t>
      </w:r>
      <w:proofErr w:type="spellStart"/>
      <w:r w:rsidRPr="0072004C">
        <w:rPr>
          <w:color w:val="000000"/>
          <w:lang w:eastAsia="tr-TR"/>
        </w:rPr>
        <w:t>Anatolian</w:t>
      </w:r>
      <w:proofErr w:type="spellEnd"/>
      <w:r w:rsidRPr="0072004C">
        <w:rPr>
          <w:color w:val="000000"/>
          <w:lang w:eastAsia="tr-TR"/>
        </w:rPr>
        <w:t xml:space="preserve"> </w:t>
      </w:r>
      <w:proofErr w:type="spellStart"/>
      <w:r w:rsidRPr="0072004C">
        <w:rPr>
          <w:color w:val="000000"/>
          <w:lang w:eastAsia="tr-TR"/>
        </w:rPr>
        <w:t>Journal</w:t>
      </w:r>
      <w:proofErr w:type="spellEnd"/>
      <w:r w:rsidRPr="0072004C">
        <w:rPr>
          <w:color w:val="000000"/>
          <w:lang w:eastAsia="tr-TR"/>
        </w:rPr>
        <w:t xml:space="preserve"> Of </w:t>
      </w:r>
      <w:proofErr w:type="spellStart"/>
      <w:r w:rsidRPr="0072004C">
        <w:rPr>
          <w:lang w:eastAsia="tr-TR"/>
        </w:rPr>
        <w:t>Psychiatry</w:t>
      </w:r>
      <w:proofErr w:type="spellEnd"/>
      <w:r w:rsidRPr="0072004C">
        <w:rPr>
          <w:lang w:eastAsia="tr-TR"/>
        </w:rPr>
        <w:t xml:space="preserve">, </w:t>
      </w:r>
      <w:hyperlink r:id="rId8" w:history="1">
        <w:r w:rsidRPr="0072004C">
          <w:rPr>
            <w:rStyle w:val="Kpr"/>
            <w:rFonts w:ascii="Times New Roman" w:eastAsia="Batang" w:hAnsi="Times New Roman"/>
            <w:bCs/>
            <w:color w:val="auto"/>
            <w:u w:val="none"/>
          </w:rPr>
          <w:t> 17(5)</w:t>
        </w:r>
      </w:hyperlink>
      <w:r w:rsidRPr="0072004C">
        <w:rPr>
          <w:rFonts w:eastAsia="Batang"/>
          <w:bCs/>
        </w:rPr>
        <w:t>: 419-426</w:t>
      </w:r>
    </w:p>
    <w:p w14:paraId="2C673406" w14:textId="77777777" w:rsidR="008B2FCC" w:rsidRPr="0072004C" w:rsidRDefault="008B2FCC" w:rsidP="008B2FCC">
      <w:pPr>
        <w:autoSpaceDE w:val="0"/>
        <w:autoSpaceDN w:val="0"/>
        <w:adjustRightInd w:val="0"/>
        <w:jc w:val="both"/>
        <w:rPr>
          <w:color w:val="000000"/>
          <w:lang w:eastAsia="tr-TR"/>
        </w:rPr>
      </w:pPr>
    </w:p>
    <w:p w14:paraId="0E438DC5" w14:textId="77777777" w:rsidR="008B2FCC" w:rsidRPr="0072004C" w:rsidRDefault="008B2FCC" w:rsidP="008B2FCC">
      <w:pPr>
        <w:autoSpaceDE w:val="0"/>
        <w:autoSpaceDN w:val="0"/>
        <w:adjustRightInd w:val="0"/>
        <w:jc w:val="both"/>
        <w:rPr>
          <w:color w:val="000000"/>
          <w:lang w:eastAsia="tr-TR"/>
        </w:rPr>
      </w:pPr>
      <w:r w:rsidRPr="0072004C">
        <w:rPr>
          <w:b/>
        </w:rPr>
        <w:t>A.</w:t>
      </w:r>
      <w:r w:rsidR="00996EAD" w:rsidRPr="0072004C">
        <w:rPr>
          <w:b/>
        </w:rPr>
        <w:t>14</w:t>
      </w:r>
      <w:r w:rsidRPr="0072004C">
        <w:t xml:space="preserve"> </w:t>
      </w:r>
      <w:proofErr w:type="spellStart"/>
      <w:r w:rsidRPr="0072004C">
        <w:rPr>
          <w:color w:val="000000"/>
          <w:lang w:eastAsia="tr-TR"/>
        </w:rPr>
        <w:t>Basay</w:t>
      </w:r>
      <w:proofErr w:type="spellEnd"/>
      <w:r w:rsidRPr="0072004C">
        <w:rPr>
          <w:color w:val="000000"/>
          <w:lang w:eastAsia="tr-TR"/>
        </w:rPr>
        <w:t xml:space="preserve"> Ömer, </w:t>
      </w:r>
      <w:r w:rsidRPr="0072004C">
        <w:rPr>
          <w:b/>
          <w:color w:val="000000"/>
          <w:lang w:eastAsia="tr-TR"/>
        </w:rPr>
        <w:t xml:space="preserve">Kabukçu </w:t>
      </w:r>
      <w:proofErr w:type="spellStart"/>
      <w:r w:rsidRPr="0072004C">
        <w:rPr>
          <w:b/>
          <w:color w:val="000000"/>
          <w:lang w:eastAsia="tr-TR"/>
        </w:rPr>
        <w:t>Basay</w:t>
      </w:r>
      <w:proofErr w:type="spellEnd"/>
      <w:r w:rsidRPr="0072004C">
        <w:rPr>
          <w:b/>
          <w:color w:val="000000"/>
          <w:lang w:eastAsia="tr-TR"/>
        </w:rPr>
        <w:t xml:space="preserve"> Bürge</w:t>
      </w:r>
      <w:r w:rsidRPr="0072004C">
        <w:rPr>
          <w:color w:val="000000"/>
          <w:lang w:eastAsia="tr-TR"/>
        </w:rPr>
        <w:t xml:space="preserve">, Öztürk Önder, Yüncü </w:t>
      </w:r>
      <w:proofErr w:type="spellStart"/>
      <w:r w:rsidRPr="0072004C">
        <w:rPr>
          <w:color w:val="000000"/>
          <w:lang w:eastAsia="tr-TR"/>
        </w:rPr>
        <w:t>Zekı</w:t>
      </w:r>
      <w:proofErr w:type="spellEnd"/>
      <w:r w:rsidRPr="0072004C">
        <w:rPr>
          <w:color w:val="000000"/>
          <w:lang w:eastAsia="tr-TR"/>
        </w:rPr>
        <w:t xml:space="preserve"> (2016) </w:t>
      </w:r>
      <w:proofErr w:type="spellStart"/>
      <w:r w:rsidRPr="0072004C">
        <w:rPr>
          <w:color w:val="000000"/>
          <w:lang w:eastAsia="tr-TR"/>
        </w:rPr>
        <w:t>Acute</w:t>
      </w:r>
      <w:proofErr w:type="spellEnd"/>
      <w:r w:rsidRPr="0072004C">
        <w:rPr>
          <w:color w:val="000000"/>
          <w:lang w:eastAsia="tr-TR"/>
        </w:rPr>
        <w:t xml:space="preserve"> </w:t>
      </w:r>
      <w:proofErr w:type="spellStart"/>
      <w:r w:rsidRPr="0072004C">
        <w:rPr>
          <w:color w:val="000000"/>
          <w:lang w:eastAsia="tr-TR"/>
        </w:rPr>
        <w:t>Dystonia</w:t>
      </w:r>
      <w:proofErr w:type="spellEnd"/>
      <w:r w:rsidRPr="0072004C">
        <w:rPr>
          <w:color w:val="000000"/>
          <w:lang w:eastAsia="tr-TR"/>
        </w:rPr>
        <w:t xml:space="preserve"> </w:t>
      </w:r>
      <w:proofErr w:type="spellStart"/>
      <w:r w:rsidRPr="0072004C">
        <w:rPr>
          <w:color w:val="000000"/>
          <w:lang w:eastAsia="tr-TR"/>
        </w:rPr>
        <w:t>After</w:t>
      </w:r>
      <w:proofErr w:type="spellEnd"/>
      <w:r w:rsidRPr="0072004C">
        <w:rPr>
          <w:color w:val="000000"/>
          <w:lang w:eastAsia="tr-TR"/>
        </w:rPr>
        <w:t xml:space="preserve"> </w:t>
      </w:r>
      <w:proofErr w:type="spellStart"/>
      <w:r w:rsidRPr="0072004C">
        <w:rPr>
          <w:color w:val="000000"/>
          <w:lang w:eastAsia="tr-TR"/>
        </w:rPr>
        <w:t>Treatment</w:t>
      </w:r>
      <w:proofErr w:type="spellEnd"/>
      <w:r w:rsidRPr="0072004C">
        <w:rPr>
          <w:color w:val="000000"/>
          <w:lang w:eastAsia="tr-TR"/>
        </w:rPr>
        <w:t xml:space="preserve"> Switch </w:t>
      </w:r>
      <w:proofErr w:type="spellStart"/>
      <w:r w:rsidRPr="0072004C">
        <w:rPr>
          <w:color w:val="000000"/>
          <w:lang w:eastAsia="tr-TR"/>
        </w:rPr>
        <w:t>From</w:t>
      </w:r>
      <w:proofErr w:type="spellEnd"/>
      <w:r w:rsidRPr="0072004C">
        <w:rPr>
          <w:color w:val="000000"/>
          <w:lang w:eastAsia="tr-TR"/>
        </w:rPr>
        <w:t xml:space="preserve"> </w:t>
      </w:r>
      <w:proofErr w:type="spellStart"/>
      <w:r w:rsidRPr="0072004C">
        <w:rPr>
          <w:color w:val="000000"/>
          <w:lang w:eastAsia="tr-TR"/>
        </w:rPr>
        <w:t>Atomoxetine</w:t>
      </w:r>
      <w:proofErr w:type="spellEnd"/>
      <w:r w:rsidRPr="0072004C">
        <w:rPr>
          <w:color w:val="000000"/>
          <w:lang w:eastAsia="tr-TR"/>
        </w:rPr>
        <w:t xml:space="preserve"> </w:t>
      </w:r>
      <w:proofErr w:type="spellStart"/>
      <w:r w:rsidRPr="0072004C">
        <w:rPr>
          <w:color w:val="000000"/>
          <w:lang w:eastAsia="tr-TR"/>
        </w:rPr>
        <w:t>To</w:t>
      </w:r>
      <w:proofErr w:type="spellEnd"/>
      <w:r w:rsidRPr="0072004C">
        <w:rPr>
          <w:color w:val="000000"/>
          <w:lang w:eastAsia="tr-TR"/>
        </w:rPr>
        <w:t xml:space="preserve"> </w:t>
      </w:r>
      <w:proofErr w:type="spellStart"/>
      <w:r w:rsidRPr="0072004C">
        <w:rPr>
          <w:color w:val="000000"/>
          <w:lang w:eastAsia="tr-TR"/>
        </w:rPr>
        <w:t>Low</w:t>
      </w:r>
      <w:proofErr w:type="spellEnd"/>
      <w:r w:rsidRPr="0072004C">
        <w:rPr>
          <w:color w:val="000000"/>
          <w:lang w:eastAsia="tr-TR"/>
        </w:rPr>
        <w:t xml:space="preserve"> </w:t>
      </w:r>
      <w:proofErr w:type="spellStart"/>
      <w:r w:rsidRPr="0072004C">
        <w:rPr>
          <w:color w:val="000000"/>
          <w:lang w:eastAsia="tr-TR"/>
        </w:rPr>
        <w:t>Dose</w:t>
      </w:r>
      <w:proofErr w:type="spellEnd"/>
      <w:r w:rsidRPr="0072004C">
        <w:rPr>
          <w:color w:val="000000"/>
          <w:lang w:eastAsia="tr-TR"/>
        </w:rPr>
        <w:t xml:space="preserve"> </w:t>
      </w:r>
      <w:proofErr w:type="spellStart"/>
      <w:r w:rsidRPr="0072004C">
        <w:rPr>
          <w:color w:val="000000"/>
          <w:lang w:eastAsia="tr-TR"/>
        </w:rPr>
        <w:t>Aripiprazole</w:t>
      </w:r>
      <w:proofErr w:type="spellEnd"/>
      <w:r w:rsidRPr="0072004C">
        <w:rPr>
          <w:color w:val="000000"/>
          <w:lang w:eastAsia="tr-TR"/>
        </w:rPr>
        <w:t xml:space="preserve">. </w:t>
      </w:r>
      <w:proofErr w:type="spellStart"/>
      <w:r w:rsidRPr="0072004C">
        <w:rPr>
          <w:color w:val="000000"/>
          <w:lang w:eastAsia="tr-TR"/>
        </w:rPr>
        <w:t>Clinical</w:t>
      </w:r>
      <w:proofErr w:type="spellEnd"/>
      <w:r w:rsidRPr="0072004C">
        <w:rPr>
          <w:color w:val="000000"/>
          <w:lang w:eastAsia="tr-TR"/>
        </w:rPr>
        <w:t xml:space="preserve"> </w:t>
      </w:r>
      <w:proofErr w:type="spellStart"/>
      <w:r w:rsidRPr="0072004C">
        <w:rPr>
          <w:color w:val="000000"/>
          <w:lang w:eastAsia="tr-TR"/>
        </w:rPr>
        <w:t>Psychopharmacology</w:t>
      </w:r>
      <w:proofErr w:type="spellEnd"/>
      <w:r w:rsidRPr="0072004C">
        <w:rPr>
          <w:color w:val="000000"/>
          <w:lang w:eastAsia="tr-TR"/>
        </w:rPr>
        <w:t xml:space="preserve"> </w:t>
      </w:r>
      <w:proofErr w:type="spellStart"/>
      <w:r w:rsidRPr="0072004C">
        <w:rPr>
          <w:color w:val="000000"/>
          <w:lang w:eastAsia="tr-TR"/>
        </w:rPr>
        <w:t>And</w:t>
      </w:r>
      <w:proofErr w:type="spellEnd"/>
      <w:r w:rsidRPr="0072004C">
        <w:rPr>
          <w:color w:val="000000"/>
          <w:lang w:eastAsia="tr-TR"/>
        </w:rPr>
        <w:t xml:space="preserve"> </w:t>
      </w:r>
      <w:proofErr w:type="spellStart"/>
      <w:r w:rsidRPr="0072004C">
        <w:rPr>
          <w:color w:val="000000"/>
          <w:lang w:eastAsia="tr-TR"/>
        </w:rPr>
        <w:t>Neuroscience</w:t>
      </w:r>
      <w:proofErr w:type="spellEnd"/>
      <w:r w:rsidRPr="0072004C">
        <w:rPr>
          <w:color w:val="000000"/>
          <w:lang w:eastAsia="tr-TR"/>
        </w:rPr>
        <w:t xml:space="preserve"> </w:t>
      </w:r>
      <w:r w:rsidRPr="0072004C">
        <w:t>14(2):221-225</w:t>
      </w:r>
      <w:r w:rsidRPr="0072004C">
        <w:rPr>
          <w:color w:val="000000"/>
          <w:lang w:eastAsia="tr-TR"/>
        </w:rPr>
        <w:t xml:space="preserve"> (Vaka Takdimi) </w:t>
      </w:r>
    </w:p>
    <w:p w14:paraId="50A26BE6" w14:textId="77777777" w:rsidR="008B2FCC" w:rsidRPr="0072004C" w:rsidRDefault="000973AE" w:rsidP="00FA127D">
      <w:pPr>
        <w:tabs>
          <w:tab w:val="num" w:pos="360"/>
        </w:tabs>
        <w:spacing w:before="100" w:beforeAutospacing="1" w:after="100" w:afterAutospacing="1" w:line="276" w:lineRule="auto"/>
        <w:jc w:val="both"/>
      </w:pPr>
      <w:r w:rsidRPr="0072004C">
        <w:rPr>
          <w:b/>
        </w:rPr>
        <w:t>A.15</w:t>
      </w:r>
      <w:r w:rsidRPr="0072004C">
        <w:t xml:space="preserve"> </w:t>
      </w:r>
      <w:proofErr w:type="spellStart"/>
      <w:r w:rsidRPr="0072004C">
        <w:t>Huseyin</w:t>
      </w:r>
      <w:proofErr w:type="spellEnd"/>
      <w:r w:rsidRPr="0072004C">
        <w:t xml:space="preserve"> Alacam, </w:t>
      </w:r>
      <w:proofErr w:type="spellStart"/>
      <w:r w:rsidRPr="0072004C">
        <w:rPr>
          <w:b/>
        </w:rPr>
        <w:t>Omer</w:t>
      </w:r>
      <w:proofErr w:type="spellEnd"/>
      <w:r w:rsidRPr="0072004C">
        <w:rPr>
          <w:b/>
        </w:rPr>
        <w:t xml:space="preserve"> </w:t>
      </w:r>
      <w:proofErr w:type="spellStart"/>
      <w:r w:rsidRPr="0072004C">
        <w:rPr>
          <w:b/>
        </w:rPr>
        <w:t>Basay</w:t>
      </w:r>
      <w:proofErr w:type="spellEnd"/>
      <w:r w:rsidRPr="0072004C">
        <w:t xml:space="preserve">, Selim </w:t>
      </w:r>
      <w:proofErr w:type="spellStart"/>
      <w:r w:rsidRPr="0072004C">
        <w:t>Tumkaya</w:t>
      </w:r>
      <w:proofErr w:type="spellEnd"/>
      <w:r w:rsidRPr="0072004C">
        <w:t xml:space="preserve">, Mehmet Mart, </w:t>
      </w:r>
      <w:proofErr w:type="spellStart"/>
      <w:r w:rsidRPr="0072004C">
        <w:t>and</w:t>
      </w:r>
      <w:proofErr w:type="spellEnd"/>
      <w:r w:rsidRPr="0072004C">
        <w:t xml:space="preserve"> </w:t>
      </w:r>
      <w:proofErr w:type="spellStart"/>
      <w:r w:rsidRPr="0072004C">
        <w:t>Gokce</w:t>
      </w:r>
      <w:proofErr w:type="spellEnd"/>
      <w:r w:rsidRPr="0072004C">
        <w:t xml:space="preserve"> Kar. </w:t>
      </w:r>
      <w:proofErr w:type="spellStart"/>
      <w:r w:rsidRPr="0072004C">
        <w:t>Modafinil</w:t>
      </w:r>
      <w:proofErr w:type="spellEnd"/>
      <w:r w:rsidRPr="0072004C">
        <w:t xml:space="preserve"> </w:t>
      </w:r>
      <w:proofErr w:type="spellStart"/>
      <w:r w:rsidRPr="0072004C">
        <w:t>Dependence</w:t>
      </w:r>
      <w:proofErr w:type="spellEnd"/>
      <w:r w:rsidRPr="0072004C">
        <w:t xml:space="preserve">: A Case </w:t>
      </w:r>
      <w:proofErr w:type="spellStart"/>
      <w:r w:rsidRPr="0072004C">
        <w:t>with</w:t>
      </w:r>
      <w:proofErr w:type="spellEnd"/>
      <w:r w:rsidRPr="0072004C">
        <w:t xml:space="preserve"> </w:t>
      </w:r>
      <w:proofErr w:type="spellStart"/>
      <w:r w:rsidRPr="0072004C">
        <w:t>Attention-Deficit</w:t>
      </w:r>
      <w:proofErr w:type="spellEnd"/>
      <w:r w:rsidRPr="0072004C">
        <w:t>/</w:t>
      </w:r>
      <w:proofErr w:type="spellStart"/>
      <w:r w:rsidRPr="0072004C">
        <w:t>Hyperactivity</w:t>
      </w:r>
      <w:proofErr w:type="spellEnd"/>
      <w:r w:rsidRPr="0072004C">
        <w:t xml:space="preserve"> </w:t>
      </w:r>
      <w:proofErr w:type="spellStart"/>
      <w:r w:rsidRPr="0072004C">
        <w:t>Disorder</w:t>
      </w:r>
      <w:proofErr w:type="spellEnd"/>
      <w:r w:rsidRPr="0072004C">
        <w:t xml:space="preserve">. </w:t>
      </w:r>
      <w:proofErr w:type="spellStart"/>
      <w:r w:rsidRPr="0072004C">
        <w:t>Psychiatry</w:t>
      </w:r>
      <w:proofErr w:type="spellEnd"/>
      <w:r w:rsidRPr="0072004C">
        <w:t xml:space="preserve"> </w:t>
      </w:r>
      <w:proofErr w:type="spellStart"/>
      <w:r w:rsidRPr="0072004C">
        <w:t>Investig</w:t>
      </w:r>
      <w:proofErr w:type="spellEnd"/>
      <w:r w:rsidRPr="0072004C">
        <w:t xml:space="preserve">. 2018 </w:t>
      </w:r>
      <w:proofErr w:type="spellStart"/>
      <w:r w:rsidRPr="0072004C">
        <w:t>Apr</w:t>
      </w:r>
      <w:proofErr w:type="spellEnd"/>
      <w:r w:rsidRPr="0072004C">
        <w:t>; 15(4): 424–427.</w:t>
      </w:r>
    </w:p>
    <w:p w14:paraId="02122C47" w14:textId="77777777" w:rsidR="00311A5F" w:rsidRPr="0072004C" w:rsidRDefault="00311A5F" w:rsidP="00FA127D">
      <w:pPr>
        <w:tabs>
          <w:tab w:val="num" w:pos="360"/>
        </w:tabs>
        <w:spacing w:before="100" w:beforeAutospacing="1" w:after="100" w:afterAutospacing="1" w:line="276" w:lineRule="auto"/>
        <w:jc w:val="both"/>
      </w:pPr>
      <w:r w:rsidRPr="0072004C">
        <w:rPr>
          <w:b/>
        </w:rPr>
        <w:t>A.16</w:t>
      </w:r>
      <w:r w:rsidRPr="0072004C">
        <w:t xml:space="preserve"> </w:t>
      </w:r>
      <w:proofErr w:type="spellStart"/>
      <w:r w:rsidRPr="0072004C">
        <w:t>Basay</w:t>
      </w:r>
      <w:proofErr w:type="spellEnd"/>
      <w:r w:rsidRPr="0072004C">
        <w:t xml:space="preserve"> </w:t>
      </w:r>
      <w:proofErr w:type="spellStart"/>
      <w:r w:rsidRPr="0072004C">
        <w:t>Kabukcu</w:t>
      </w:r>
      <w:proofErr w:type="spellEnd"/>
      <w:r w:rsidRPr="0072004C">
        <w:t xml:space="preserve"> </w:t>
      </w:r>
      <w:proofErr w:type="spellStart"/>
      <w:r w:rsidRPr="0072004C">
        <w:t>Burge</w:t>
      </w:r>
      <w:proofErr w:type="spellEnd"/>
      <w:r w:rsidRPr="0072004C">
        <w:t xml:space="preserve">, </w:t>
      </w:r>
      <w:proofErr w:type="spellStart"/>
      <w:r w:rsidRPr="0072004C">
        <w:rPr>
          <w:b/>
        </w:rPr>
        <w:t>Basay</w:t>
      </w:r>
      <w:proofErr w:type="spellEnd"/>
      <w:r w:rsidRPr="0072004C">
        <w:rPr>
          <w:b/>
        </w:rPr>
        <w:t xml:space="preserve"> </w:t>
      </w:r>
      <w:proofErr w:type="spellStart"/>
      <w:r w:rsidRPr="0072004C">
        <w:rPr>
          <w:b/>
        </w:rPr>
        <w:t>Omer</w:t>
      </w:r>
      <w:proofErr w:type="spellEnd"/>
      <w:r w:rsidRPr="0072004C">
        <w:t xml:space="preserve">, </w:t>
      </w:r>
      <w:proofErr w:type="spellStart"/>
      <w:r w:rsidRPr="0072004C">
        <w:t>Akdogan</w:t>
      </w:r>
      <w:proofErr w:type="spellEnd"/>
      <w:r w:rsidRPr="0072004C">
        <w:t xml:space="preserve"> Cemre, </w:t>
      </w:r>
      <w:proofErr w:type="spellStart"/>
      <w:r w:rsidRPr="0072004C">
        <w:t>Karaisli</w:t>
      </w:r>
      <w:proofErr w:type="spellEnd"/>
      <w:r w:rsidRPr="0072004C">
        <w:t xml:space="preserve"> </w:t>
      </w:r>
      <w:proofErr w:type="spellStart"/>
      <w:r w:rsidRPr="0072004C">
        <w:t>Seyma</w:t>
      </w:r>
      <w:proofErr w:type="spellEnd"/>
      <w:r w:rsidRPr="0072004C">
        <w:t xml:space="preserve">, </w:t>
      </w:r>
      <w:proofErr w:type="spellStart"/>
      <w:r w:rsidRPr="0072004C">
        <w:t>Satilmis</w:t>
      </w:r>
      <w:proofErr w:type="spellEnd"/>
      <w:r w:rsidRPr="0072004C">
        <w:t xml:space="preserve"> Merve, </w:t>
      </w:r>
      <w:proofErr w:type="spellStart"/>
      <w:r w:rsidRPr="0072004C">
        <w:t>Gozen</w:t>
      </w:r>
      <w:proofErr w:type="spellEnd"/>
      <w:r w:rsidRPr="0072004C">
        <w:t xml:space="preserve"> Burcu, </w:t>
      </w:r>
      <w:proofErr w:type="spellStart"/>
      <w:r w:rsidRPr="0072004C">
        <w:t>Sekerci</w:t>
      </w:r>
      <w:proofErr w:type="spellEnd"/>
      <w:r w:rsidRPr="0072004C">
        <w:t xml:space="preserve"> </w:t>
      </w:r>
      <w:proofErr w:type="spellStart"/>
      <w:r w:rsidRPr="0072004C">
        <w:t>Bahadir</w:t>
      </w:r>
      <w:proofErr w:type="spellEnd"/>
      <w:r w:rsidRPr="0072004C">
        <w:t xml:space="preserve"> Naci. </w:t>
      </w:r>
      <w:proofErr w:type="spellStart"/>
      <w:r w:rsidRPr="0072004C">
        <w:t>Screen</w:t>
      </w:r>
      <w:proofErr w:type="spellEnd"/>
      <w:r w:rsidRPr="0072004C">
        <w:t xml:space="preserve"> </w:t>
      </w:r>
      <w:proofErr w:type="spellStart"/>
      <w:r w:rsidRPr="0072004C">
        <w:t>use</w:t>
      </w:r>
      <w:proofErr w:type="spellEnd"/>
      <w:r w:rsidRPr="0072004C">
        <w:t xml:space="preserve"> </w:t>
      </w:r>
      <w:proofErr w:type="spellStart"/>
      <w:r w:rsidRPr="0072004C">
        <w:t>habits</w:t>
      </w:r>
      <w:proofErr w:type="spellEnd"/>
      <w:r w:rsidRPr="0072004C">
        <w:t xml:space="preserve"> </w:t>
      </w:r>
      <w:proofErr w:type="spellStart"/>
      <w:r w:rsidRPr="0072004C">
        <w:t>among</w:t>
      </w:r>
      <w:proofErr w:type="spellEnd"/>
      <w:r w:rsidRPr="0072004C">
        <w:t xml:space="preserve"> </w:t>
      </w:r>
      <w:proofErr w:type="spellStart"/>
      <w:r w:rsidRPr="0072004C">
        <w:t>children</w:t>
      </w:r>
      <w:proofErr w:type="spellEnd"/>
      <w:r w:rsidRPr="0072004C">
        <w:t xml:space="preserve"> </w:t>
      </w:r>
      <w:proofErr w:type="spellStart"/>
      <w:r w:rsidRPr="0072004C">
        <w:t>and</w:t>
      </w:r>
      <w:proofErr w:type="spellEnd"/>
      <w:r w:rsidRPr="0072004C">
        <w:t xml:space="preserve"> </w:t>
      </w:r>
      <w:proofErr w:type="spellStart"/>
      <w:r w:rsidRPr="0072004C">
        <w:t>adolescents</w:t>
      </w:r>
      <w:proofErr w:type="spellEnd"/>
      <w:r w:rsidRPr="0072004C">
        <w:t xml:space="preserve"> </w:t>
      </w:r>
      <w:proofErr w:type="spellStart"/>
      <w:r w:rsidRPr="0072004C">
        <w:t>with</w:t>
      </w:r>
      <w:proofErr w:type="spellEnd"/>
      <w:r w:rsidRPr="0072004C">
        <w:t xml:space="preserve"> </w:t>
      </w:r>
      <w:proofErr w:type="spellStart"/>
      <w:r w:rsidRPr="0072004C">
        <w:t>psychiatric</w:t>
      </w:r>
      <w:proofErr w:type="spellEnd"/>
      <w:r w:rsidRPr="0072004C">
        <w:t xml:space="preserve"> </w:t>
      </w:r>
      <w:proofErr w:type="spellStart"/>
      <w:r w:rsidRPr="0072004C">
        <w:t>disorders</w:t>
      </w:r>
      <w:proofErr w:type="spellEnd"/>
      <w:r w:rsidRPr="0072004C">
        <w:t xml:space="preserve">: A </w:t>
      </w:r>
      <w:proofErr w:type="spellStart"/>
      <w:r w:rsidRPr="0072004C">
        <w:t>cross-sectional</w:t>
      </w:r>
      <w:proofErr w:type="spellEnd"/>
      <w:r w:rsidRPr="0072004C">
        <w:t xml:space="preserve"> </w:t>
      </w:r>
      <w:proofErr w:type="spellStart"/>
      <w:r w:rsidRPr="0072004C">
        <w:t>study</w:t>
      </w:r>
      <w:proofErr w:type="spellEnd"/>
      <w:r w:rsidRPr="0072004C">
        <w:t xml:space="preserve"> </w:t>
      </w:r>
      <w:proofErr w:type="spellStart"/>
      <w:r w:rsidRPr="0072004C">
        <w:t>from</w:t>
      </w:r>
      <w:proofErr w:type="spellEnd"/>
      <w:r w:rsidRPr="0072004C">
        <w:t xml:space="preserve"> </w:t>
      </w:r>
      <w:proofErr w:type="spellStart"/>
      <w:r w:rsidRPr="0072004C">
        <w:t>Turkey</w:t>
      </w:r>
      <w:proofErr w:type="spellEnd"/>
      <w:r w:rsidRPr="0072004C">
        <w:t xml:space="preserve">. </w:t>
      </w:r>
      <w:proofErr w:type="spellStart"/>
      <w:r w:rsidRPr="0072004C">
        <w:t>Psihologija</w:t>
      </w:r>
      <w:proofErr w:type="spellEnd"/>
      <w:r w:rsidRPr="0072004C">
        <w:t xml:space="preserve"> 2020 Volume 53, </w:t>
      </w:r>
      <w:proofErr w:type="spellStart"/>
      <w:r w:rsidRPr="0072004C">
        <w:t>Issue</w:t>
      </w:r>
      <w:proofErr w:type="spellEnd"/>
      <w:r w:rsidRPr="0072004C">
        <w:t xml:space="preserve"> 3, </w:t>
      </w:r>
      <w:proofErr w:type="spellStart"/>
      <w:r w:rsidRPr="0072004C">
        <w:t>Pages</w:t>
      </w:r>
      <w:proofErr w:type="spellEnd"/>
      <w:r w:rsidRPr="0072004C">
        <w:t>: 255-271</w:t>
      </w:r>
    </w:p>
    <w:p w14:paraId="0E394B7B" w14:textId="77777777" w:rsidR="00311A5F" w:rsidRPr="0072004C" w:rsidRDefault="00311A5F" w:rsidP="00FA127D">
      <w:pPr>
        <w:tabs>
          <w:tab w:val="num" w:pos="360"/>
        </w:tabs>
        <w:spacing w:before="100" w:beforeAutospacing="1" w:after="100" w:afterAutospacing="1" w:line="276" w:lineRule="auto"/>
        <w:jc w:val="both"/>
      </w:pPr>
      <w:r w:rsidRPr="0072004C">
        <w:rPr>
          <w:b/>
        </w:rPr>
        <w:t>A.17</w:t>
      </w:r>
      <w:r w:rsidRPr="0072004C">
        <w:t xml:space="preserve"> Ahmet </w:t>
      </w:r>
      <w:proofErr w:type="spellStart"/>
      <w:r w:rsidRPr="0072004C">
        <w:t>Büber</w:t>
      </w:r>
      <w:proofErr w:type="spellEnd"/>
      <w:r w:rsidRPr="0072004C">
        <w:t xml:space="preserve">, </w:t>
      </w:r>
      <w:r w:rsidRPr="0072004C">
        <w:rPr>
          <w:b/>
        </w:rPr>
        <w:t>Ömer Başay</w:t>
      </w:r>
      <w:r w:rsidRPr="0072004C">
        <w:t xml:space="preserve">, Hande Şenol. </w:t>
      </w:r>
      <w:proofErr w:type="spellStart"/>
      <w:r w:rsidRPr="0072004C">
        <w:t>The</w:t>
      </w:r>
      <w:proofErr w:type="spellEnd"/>
      <w:r w:rsidRPr="0072004C">
        <w:t xml:space="preserve"> </w:t>
      </w:r>
      <w:proofErr w:type="spellStart"/>
      <w:r w:rsidRPr="0072004C">
        <w:t>prevalence</w:t>
      </w:r>
      <w:proofErr w:type="spellEnd"/>
      <w:r w:rsidRPr="0072004C">
        <w:t xml:space="preserve"> </w:t>
      </w:r>
      <w:proofErr w:type="spellStart"/>
      <w:r w:rsidRPr="0072004C">
        <w:t>and</w:t>
      </w:r>
      <w:proofErr w:type="spellEnd"/>
      <w:r w:rsidRPr="0072004C">
        <w:t xml:space="preserve"> </w:t>
      </w:r>
      <w:proofErr w:type="spellStart"/>
      <w:r w:rsidRPr="0072004C">
        <w:t>comorbidity</w:t>
      </w:r>
      <w:proofErr w:type="spellEnd"/>
      <w:r w:rsidRPr="0072004C">
        <w:t xml:space="preserve"> </w:t>
      </w:r>
      <w:proofErr w:type="spellStart"/>
      <w:r w:rsidRPr="0072004C">
        <w:t>rates</w:t>
      </w:r>
      <w:proofErr w:type="spellEnd"/>
      <w:r w:rsidRPr="0072004C">
        <w:t xml:space="preserve"> of </w:t>
      </w:r>
      <w:proofErr w:type="spellStart"/>
      <w:r w:rsidRPr="0072004C">
        <w:t>specific</w:t>
      </w:r>
      <w:proofErr w:type="spellEnd"/>
      <w:r w:rsidRPr="0072004C">
        <w:t xml:space="preserve"> </w:t>
      </w:r>
      <w:proofErr w:type="spellStart"/>
      <w:r w:rsidRPr="0072004C">
        <w:t>learning</w:t>
      </w:r>
      <w:proofErr w:type="spellEnd"/>
      <w:r w:rsidRPr="0072004C">
        <w:t xml:space="preserve"> </w:t>
      </w:r>
      <w:proofErr w:type="spellStart"/>
      <w:r w:rsidRPr="0072004C">
        <w:t>disorder</w:t>
      </w:r>
      <w:proofErr w:type="spellEnd"/>
      <w:r w:rsidRPr="0072004C">
        <w:t xml:space="preserve"> </w:t>
      </w:r>
      <w:proofErr w:type="spellStart"/>
      <w:r w:rsidRPr="0072004C">
        <w:t>among</w:t>
      </w:r>
      <w:proofErr w:type="spellEnd"/>
      <w:r w:rsidRPr="0072004C">
        <w:t xml:space="preserve"> </w:t>
      </w:r>
      <w:proofErr w:type="spellStart"/>
      <w:r w:rsidRPr="0072004C">
        <w:t>primary</w:t>
      </w:r>
      <w:proofErr w:type="spellEnd"/>
      <w:r w:rsidRPr="0072004C">
        <w:t xml:space="preserve"> </w:t>
      </w:r>
      <w:proofErr w:type="spellStart"/>
      <w:r w:rsidRPr="0072004C">
        <w:t>school</w:t>
      </w:r>
      <w:proofErr w:type="spellEnd"/>
      <w:r w:rsidRPr="0072004C">
        <w:t xml:space="preserve"> </w:t>
      </w:r>
      <w:proofErr w:type="spellStart"/>
      <w:r w:rsidRPr="0072004C">
        <w:t>children</w:t>
      </w:r>
      <w:proofErr w:type="spellEnd"/>
      <w:r w:rsidRPr="0072004C">
        <w:t xml:space="preserve"> in </w:t>
      </w:r>
      <w:proofErr w:type="spellStart"/>
      <w:r w:rsidRPr="0072004C">
        <w:t>Turkey</w:t>
      </w:r>
      <w:proofErr w:type="spellEnd"/>
      <w:r w:rsidRPr="0072004C">
        <w:t xml:space="preserve">. </w:t>
      </w:r>
      <w:proofErr w:type="spellStart"/>
      <w:r w:rsidRPr="0072004C">
        <w:t>Nord</w:t>
      </w:r>
      <w:proofErr w:type="spellEnd"/>
      <w:r w:rsidRPr="0072004C">
        <w:t xml:space="preserve"> J </w:t>
      </w:r>
      <w:proofErr w:type="spellStart"/>
      <w:r w:rsidRPr="0072004C">
        <w:t>Psychiatry</w:t>
      </w:r>
      <w:proofErr w:type="spellEnd"/>
      <w:r w:rsidRPr="0072004C">
        <w:t xml:space="preserve">. 2020 Aug;74(6):453-460. </w:t>
      </w:r>
      <w:proofErr w:type="spellStart"/>
      <w:r w:rsidRPr="0072004C">
        <w:t>doi</w:t>
      </w:r>
      <w:proofErr w:type="spellEnd"/>
      <w:r w:rsidRPr="0072004C">
        <w:t>: 10.1080/08039488.2020.1740782.</w:t>
      </w:r>
    </w:p>
    <w:p w14:paraId="47115D31" w14:textId="77777777" w:rsidR="00311A5F" w:rsidRPr="0072004C" w:rsidRDefault="00311A5F" w:rsidP="00FA127D">
      <w:pPr>
        <w:tabs>
          <w:tab w:val="num" w:pos="360"/>
        </w:tabs>
        <w:spacing w:before="100" w:beforeAutospacing="1" w:after="100" w:afterAutospacing="1" w:line="276" w:lineRule="auto"/>
        <w:jc w:val="both"/>
      </w:pPr>
      <w:r w:rsidRPr="0072004C">
        <w:rPr>
          <w:b/>
        </w:rPr>
        <w:t>A.18</w:t>
      </w:r>
      <w:r w:rsidRPr="0072004C">
        <w:t xml:space="preserve"> Bürge Kabukçu Başay, </w:t>
      </w:r>
      <w:r w:rsidRPr="0072004C">
        <w:rPr>
          <w:b/>
        </w:rPr>
        <w:t xml:space="preserve">Ömer </w:t>
      </w:r>
      <w:proofErr w:type="spellStart"/>
      <w:r w:rsidRPr="0072004C">
        <w:rPr>
          <w:b/>
        </w:rPr>
        <w:t>Basay</w:t>
      </w:r>
      <w:proofErr w:type="spellEnd"/>
      <w:r w:rsidRPr="0072004C">
        <w:t xml:space="preserve">, </w:t>
      </w:r>
      <w:proofErr w:type="spellStart"/>
      <w:r w:rsidRPr="0072004C">
        <w:t>Atacenk</w:t>
      </w:r>
      <w:proofErr w:type="spellEnd"/>
      <w:r w:rsidRPr="0072004C">
        <w:t xml:space="preserve"> Ürüt, Berkay </w:t>
      </w:r>
      <w:proofErr w:type="spellStart"/>
      <w:r w:rsidRPr="0072004C">
        <w:t>Hasmercan</w:t>
      </w:r>
      <w:proofErr w:type="spellEnd"/>
      <w:r w:rsidRPr="0072004C">
        <w:t xml:space="preserve">, Melisa Uysal, </w:t>
      </w:r>
      <w:proofErr w:type="spellStart"/>
      <w:r w:rsidRPr="0072004C">
        <w:t>Beyzanur</w:t>
      </w:r>
      <w:proofErr w:type="spellEnd"/>
      <w:r w:rsidRPr="0072004C">
        <w:t xml:space="preserve"> Eren Usul. Hastanede yatarak tedavi gören çocuklar: Psikososyal uyumu etkileyen faktörler üzerine bir araştırma. J </w:t>
      </w:r>
      <w:proofErr w:type="spellStart"/>
      <w:r w:rsidRPr="0072004C">
        <w:t>Clin</w:t>
      </w:r>
      <w:proofErr w:type="spellEnd"/>
      <w:r w:rsidRPr="0072004C">
        <w:t xml:space="preserve"> </w:t>
      </w:r>
      <w:proofErr w:type="spellStart"/>
      <w:r w:rsidRPr="0072004C">
        <w:t>Psy</w:t>
      </w:r>
      <w:proofErr w:type="spellEnd"/>
      <w:r w:rsidRPr="0072004C">
        <w:t xml:space="preserve">. Baskıdaki Makaleler: KPD-80958 | DOI: 10.5505/kpd.2020.80958  </w:t>
      </w:r>
    </w:p>
    <w:p w14:paraId="0030F16E" w14:textId="77777777" w:rsidR="0080660B" w:rsidRPr="0072004C" w:rsidRDefault="0080660B" w:rsidP="00FA127D">
      <w:pPr>
        <w:tabs>
          <w:tab w:val="num" w:pos="360"/>
        </w:tabs>
        <w:spacing w:before="100" w:beforeAutospacing="1" w:after="100" w:afterAutospacing="1" w:line="360" w:lineRule="auto"/>
        <w:jc w:val="both"/>
        <w:rPr>
          <w:b/>
        </w:rPr>
      </w:pPr>
      <w:r w:rsidRPr="0072004C">
        <w:rPr>
          <w:b/>
        </w:rPr>
        <w:t>B. Ulusal hakemli dergilerde yayımlanan makaleler:</w:t>
      </w:r>
    </w:p>
    <w:p w14:paraId="70AAA728" w14:textId="77777777" w:rsidR="0080660B" w:rsidRPr="0072004C" w:rsidRDefault="0080660B" w:rsidP="00FA127D">
      <w:pPr>
        <w:tabs>
          <w:tab w:val="num" w:pos="360"/>
        </w:tabs>
        <w:spacing w:before="100" w:beforeAutospacing="1" w:after="100" w:afterAutospacing="1" w:line="360" w:lineRule="auto"/>
        <w:jc w:val="both"/>
      </w:pPr>
      <w:r w:rsidRPr="0072004C">
        <w:rPr>
          <w:b/>
        </w:rPr>
        <w:t xml:space="preserve">B. 1 </w:t>
      </w:r>
      <w:r w:rsidRPr="0072004C">
        <w:t xml:space="preserve">Yüncü, Z., Başay, Ö., </w:t>
      </w:r>
      <w:proofErr w:type="spellStart"/>
      <w:r w:rsidRPr="0072004C">
        <w:t>Altıntoprak</w:t>
      </w:r>
      <w:proofErr w:type="spellEnd"/>
      <w:r w:rsidRPr="0072004C">
        <w:t xml:space="preserve">, E., </w:t>
      </w:r>
      <w:proofErr w:type="spellStart"/>
      <w:r w:rsidRPr="0072004C">
        <w:t>Coşkunol</w:t>
      </w:r>
      <w:proofErr w:type="spellEnd"/>
      <w:r w:rsidRPr="0072004C">
        <w:t xml:space="preserve">, H., </w:t>
      </w:r>
      <w:proofErr w:type="spellStart"/>
      <w:r w:rsidRPr="0072004C">
        <w:t>Akgür</w:t>
      </w:r>
      <w:proofErr w:type="spellEnd"/>
      <w:r w:rsidRPr="0072004C">
        <w:t>, S. A., &amp; Aydın, C. (2009). Madde kullanan ve denetimli serbestlik, sağlık tedbiri veya aile yolu ile tedavi merkezine başvuran ergenler: Benzer mi. Farklı mı, Bağımlılık Dergisi 35-43.</w:t>
      </w:r>
    </w:p>
    <w:p w14:paraId="5DDB8B16" w14:textId="77777777" w:rsidR="0080660B" w:rsidRPr="0072004C" w:rsidRDefault="0080660B" w:rsidP="00FA127D">
      <w:pPr>
        <w:tabs>
          <w:tab w:val="num" w:pos="360"/>
        </w:tabs>
        <w:spacing w:before="100" w:beforeAutospacing="1" w:after="100" w:afterAutospacing="1" w:line="360" w:lineRule="auto"/>
        <w:jc w:val="both"/>
      </w:pPr>
      <w:r w:rsidRPr="0072004C">
        <w:rPr>
          <w:b/>
        </w:rPr>
        <w:t>B.2</w:t>
      </w:r>
      <w:r w:rsidRPr="0072004C">
        <w:t xml:space="preserve"> Saniye Korkmaz Çetin, Ömer Başay. Kronik Yorgunluk Sendromu (Derleme) :Güncel Çocuk </w:t>
      </w:r>
      <w:proofErr w:type="spellStart"/>
      <w:r w:rsidRPr="0072004C">
        <w:t>Sağlığı,Pediatrik</w:t>
      </w:r>
      <w:proofErr w:type="spellEnd"/>
      <w:r w:rsidRPr="0072004C">
        <w:t xml:space="preserve"> Ruh Sağlığı , 2012</w:t>
      </w:r>
    </w:p>
    <w:p w14:paraId="4A73C640" w14:textId="77777777" w:rsidR="0080660B" w:rsidRPr="0072004C" w:rsidRDefault="0080660B" w:rsidP="00FA127D">
      <w:pPr>
        <w:spacing w:before="100" w:beforeAutospacing="1" w:after="100" w:afterAutospacing="1" w:line="360" w:lineRule="auto"/>
        <w:jc w:val="both"/>
        <w:rPr>
          <w:b/>
        </w:rPr>
      </w:pPr>
    </w:p>
    <w:p w14:paraId="5689575F" w14:textId="77777777" w:rsidR="0080660B" w:rsidRPr="0072004C" w:rsidRDefault="0080660B" w:rsidP="00FA127D">
      <w:pPr>
        <w:spacing w:before="100" w:beforeAutospacing="1" w:after="100" w:afterAutospacing="1" w:line="360" w:lineRule="auto"/>
        <w:jc w:val="both"/>
        <w:rPr>
          <w:b/>
        </w:rPr>
      </w:pPr>
      <w:proofErr w:type="spellStart"/>
      <w:r w:rsidRPr="0072004C">
        <w:rPr>
          <w:b/>
        </w:rPr>
        <w:t>C.Uluslaraarası</w:t>
      </w:r>
      <w:proofErr w:type="spellEnd"/>
      <w:r w:rsidRPr="0072004C">
        <w:rPr>
          <w:b/>
        </w:rPr>
        <w:t xml:space="preserve"> kongrede sözel ve poster bildiri</w:t>
      </w:r>
    </w:p>
    <w:p w14:paraId="6DE9B458" w14:textId="77777777" w:rsidR="00FA06B9" w:rsidRPr="0072004C" w:rsidRDefault="00FA06B9" w:rsidP="00FA127D">
      <w:pPr>
        <w:spacing w:before="100" w:beforeAutospacing="1" w:after="100" w:afterAutospacing="1" w:line="360" w:lineRule="auto"/>
        <w:jc w:val="both"/>
        <w:rPr>
          <w:b/>
        </w:rPr>
      </w:pPr>
      <w:r w:rsidRPr="0072004C">
        <w:rPr>
          <w:b/>
        </w:rPr>
        <w:t>C.1</w:t>
      </w:r>
      <w:r w:rsidRPr="0072004C">
        <w:t xml:space="preserve"> E. S. Ercan, B. Kabukçu Başay, Ö. Başay, </w:t>
      </w:r>
      <w:proofErr w:type="spellStart"/>
      <w:r w:rsidRPr="0072004C">
        <w:t>And</w:t>
      </w:r>
      <w:proofErr w:type="spellEnd"/>
      <w:r w:rsidRPr="0072004C">
        <w:t xml:space="preserve"> S. Durak, “</w:t>
      </w:r>
      <w:proofErr w:type="spellStart"/>
      <w:r w:rsidRPr="0072004C">
        <w:t>Risperidone</w:t>
      </w:r>
      <w:proofErr w:type="spellEnd"/>
      <w:r w:rsidRPr="0072004C">
        <w:t xml:space="preserve"> </w:t>
      </w:r>
      <w:proofErr w:type="spellStart"/>
      <w:r w:rsidRPr="0072004C">
        <w:t>For</w:t>
      </w:r>
      <w:proofErr w:type="spellEnd"/>
      <w:r w:rsidRPr="0072004C">
        <w:t xml:space="preserve"> </w:t>
      </w:r>
      <w:proofErr w:type="spellStart"/>
      <w:r w:rsidRPr="0072004C">
        <w:t>The</w:t>
      </w:r>
      <w:proofErr w:type="spellEnd"/>
      <w:r w:rsidRPr="0072004C">
        <w:t xml:space="preserve"> </w:t>
      </w:r>
      <w:proofErr w:type="spellStart"/>
      <w:r w:rsidRPr="0072004C">
        <w:t>Treatment</w:t>
      </w:r>
      <w:proofErr w:type="spellEnd"/>
      <w:r w:rsidRPr="0072004C">
        <w:t xml:space="preserve"> Of </w:t>
      </w:r>
      <w:proofErr w:type="spellStart"/>
      <w:r w:rsidRPr="0072004C">
        <w:t>Conduct</w:t>
      </w:r>
      <w:proofErr w:type="spellEnd"/>
      <w:r w:rsidRPr="0072004C">
        <w:t xml:space="preserve"> </w:t>
      </w:r>
      <w:proofErr w:type="spellStart"/>
      <w:r w:rsidRPr="0072004C">
        <w:t>Disorder</w:t>
      </w:r>
      <w:proofErr w:type="spellEnd"/>
      <w:r w:rsidRPr="0072004C">
        <w:t xml:space="preserve"> İn Preschool </w:t>
      </w:r>
      <w:proofErr w:type="spellStart"/>
      <w:r w:rsidRPr="0072004C">
        <w:t>Children</w:t>
      </w:r>
      <w:proofErr w:type="spellEnd"/>
      <w:r w:rsidRPr="0072004C">
        <w:t xml:space="preserve"> </w:t>
      </w:r>
      <w:proofErr w:type="spellStart"/>
      <w:r w:rsidRPr="0072004C">
        <w:t>With</w:t>
      </w:r>
      <w:proofErr w:type="spellEnd"/>
      <w:r w:rsidRPr="0072004C">
        <w:t xml:space="preserve"> </w:t>
      </w:r>
      <w:proofErr w:type="spellStart"/>
      <w:r w:rsidRPr="0072004C">
        <w:t>Average</w:t>
      </w:r>
      <w:proofErr w:type="spellEnd"/>
      <w:r w:rsidRPr="0072004C">
        <w:t xml:space="preserve"> </w:t>
      </w:r>
      <w:proofErr w:type="spellStart"/>
      <w:r w:rsidRPr="0072004C">
        <w:t>İntelligence</w:t>
      </w:r>
      <w:proofErr w:type="spellEnd"/>
      <w:r w:rsidRPr="0072004C">
        <w:t xml:space="preserve">,” </w:t>
      </w:r>
      <w:proofErr w:type="spellStart"/>
      <w:r w:rsidRPr="0072004C">
        <w:t>Presented</w:t>
      </w:r>
      <w:proofErr w:type="spellEnd"/>
      <w:r w:rsidRPr="0072004C">
        <w:t xml:space="preserve"> At </w:t>
      </w:r>
      <w:proofErr w:type="spellStart"/>
      <w:r w:rsidRPr="0072004C">
        <w:t>The</w:t>
      </w:r>
      <w:proofErr w:type="spellEnd"/>
      <w:r w:rsidRPr="0072004C">
        <w:t xml:space="preserve"> 55th  </w:t>
      </w:r>
      <w:proofErr w:type="spellStart"/>
      <w:r w:rsidRPr="0072004C">
        <w:t>Annual</w:t>
      </w:r>
      <w:proofErr w:type="spellEnd"/>
      <w:r w:rsidRPr="0072004C">
        <w:t xml:space="preserve"> Meeting Of </w:t>
      </w:r>
      <w:proofErr w:type="spellStart"/>
      <w:r w:rsidRPr="0072004C">
        <w:t>The</w:t>
      </w:r>
      <w:proofErr w:type="spellEnd"/>
      <w:r w:rsidRPr="0072004C">
        <w:t xml:space="preserve"> </w:t>
      </w:r>
      <w:proofErr w:type="spellStart"/>
      <w:r w:rsidRPr="0072004C">
        <w:t>American</w:t>
      </w:r>
      <w:proofErr w:type="spellEnd"/>
      <w:r w:rsidRPr="0072004C">
        <w:t xml:space="preserve"> Academy Of Child </w:t>
      </w:r>
      <w:proofErr w:type="spellStart"/>
      <w:r w:rsidRPr="0072004C">
        <w:t>And</w:t>
      </w:r>
      <w:proofErr w:type="spellEnd"/>
      <w:r w:rsidRPr="0072004C">
        <w:t xml:space="preserve"> </w:t>
      </w:r>
      <w:proofErr w:type="spellStart"/>
      <w:r w:rsidRPr="0072004C">
        <w:t>Adolescent</w:t>
      </w:r>
      <w:proofErr w:type="spellEnd"/>
      <w:r w:rsidRPr="0072004C">
        <w:t xml:space="preserve"> </w:t>
      </w:r>
      <w:proofErr w:type="spellStart"/>
      <w:r w:rsidRPr="0072004C">
        <w:t>Psychiatry</w:t>
      </w:r>
      <w:proofErr w:type="spellEnd"/>
      <w:r w:rsidRPr="0072004C">
        <w:t xml:space="preserve"> (</w:t>
      </w:r>
      <w:proofErr w:type="spellStart"/>
      <w:r w:rsidRPr="0072004C">
        <w:t>Aacap</w:t>
      </w:r>
      <w:proofErr w:type="spellEnd"/>
      <w:r w:rsidRPr="0072004C">
        <w:t>), , 2008</w:t>
      </w:r>
      <w:r w:rsidRPr="0072004C">
        <w:rPr>
          <w:b/>
        </w:rPr>
        <w:t>.</w:t>
      </w:r>
    </w:p>
    <w:p w14:paraId="39B89632" w14:textId="77777777" w:rsidR="0080660B" w:rsidRPr="0072004C" w:rsidRDefault="0080660B" w:rsidP="00FA127D">
      <w:pPr>
        <w:spacing w:before="100" w:beforeAutospacing="1" w:after="100" w:afterAutospacing="1" w:line="360" w:lineRule="auto"/>
        <w:jc w:val="both"/>
      </w:pPr>
      <w:r w:rsidRPr="0072004C">
        <w:rPr>
          <w:b/>
        </w:rPr>
        <w:lastRenderedPageBreak/>
        <w:t>C</w:t>
      </w:r>
      <w:r w:rsidR="00FA06B9" w:rsidRPr="0072004C">
        <w:rPr>
          <w:b/>
        </w:rPr>
        <w:t>.2</w:t>
      </w:r>
      <w:r w:rsidRPr="0072004C">
        <w:t xml:space="preserve"> Yasemin Işık </w:t>
      </w:r>
      <w:proofErr w:type="spellStart"/>
      <w:r w:rsidRPr="0072004C">
        <w:t>Balcı,Önder</w:t>
      </w:r>
      <w:proofErr w:type="spellEnd"/>
      <w:r w:rsidRPr="0072004C">
        <w:t xml:space="preserve"> </w:t>
      </w:r>
      <w:proofErr w:type="spellStart"/>
      <w:r w:rsidRPr="0072004C">
        <w:t>Öztürk,Bürge</w:t>
      </w:r>
      <w:proofErr w:type="spellEnd"/>
      <w:r w:rsidRPr="0072004C">
        <w:t xml:space="preserve"> Kabukçu </w:t>
      </w:r>
      <w:proofErr w:type="spellStart"/>
      <w:r w:rsidRPr="0072004C">
        <w:t>Başay,</w:t>
      </w:r>
      <w:r w:rsidRPr="0072004C">
        <w:rPr>
          <w:b/>
        </w:rPr>
        <w:t>Ömer</w:t>
      </w:r>
      <w:proofErr w:type="spellEnd"/>
      <w:r w:rsidRPr="0072004C">
        <w:rPr>
          <w:b/>
        </w:rPr>
        <w:t xml:space="preserve"> </w:t>
      </w:r>
      <w:proofErr w:type="spellStart"/>
      <w:r w:rsidRPr="0072004C">
        <w:rPr>
          <w:b/>
        </w:rPr>
        <w:t>Başay</w:t>
      </w:r>
      <w:r w:rsidRPr="0072004C">
        <w:t>,Funda</w:t>
      </w:r>
      <w:proofErr w:type="spellEnd"/>
      <w:r w:rsidRPr="0072004C">
        <w:t xml:space="preserve"> </w:t>
      </w:r>
      <w:proofErr w:type="spellStart"/>
      <w:r w:rsidRPr="0072004C">
        <w:t>Akpınar,Nazlı</w:t>
      </w:r>
      <w:proofErr w:type="spellEnd"/>
      <w:r w:rsidRPr="0072004C">
        <w:t xml:space="preserve"> </w:t>
      </w:r>
      <w:proofErr w:type="spellStart"/>
      <w:r w:rsidRPr="0072004C">
        <w:t>Kapubağlı</w:t>
      </w:r>
      <w:proofErr w:type="spellEnd"/>
      <w:r w:rsidRPr="0072004C">
        <w:t>,</w:t>
      </w:r>
      <w:r w:rsidR="00FA06B9" w:rsidRPr="0072004C">
        <w:t xml:space="preserve"> </w:t>
      </w:r>
      <w:r w:rsidRPr="0072004C">
        <w:t xml:space="preserve">Aziz, Yayın </w:t>
      </w:r>
      <w:proofErr w:type="spellStart"/>
      <w:r w:rsidRPr="0072004C">
        <w:t>Yeri:Xxv</w:t>
      </w:r>
      <w:proofErr w:type="spellEnd"/>
      <w:r w:rsidRPr="0072004C">
        <w:t xml:space="preserve">. </w:t>
      </w:r>
      <w:proofErr w:type="spellStart"/>
      <w:r w:rsidRPr="0072004C">
        <w:t>Congress</w:t>
      </w:r>
      <w:proofErr w:type="spellEnd"/>
      <w:r w:rsidRPr="0072004C">
        <w:t xml:space="preserve"> Of </w:t>
      </w:r>
      <w:proofErr w:type="spellStart"/>
      <w:r w:rsidRPr="0072004C">
        <w:t>The</w:t>
      </w:r>
      <w:proofErr w:type="spellEnd"/>
      <w:r w:rsidRPr="0072004C">
        <w:t xml:space="preserve"> International </w:t>
      </w:r>
      <w:proofErr w:type="spellStart"/>
      <w:r w:rsidRPr="0072004C">
        <w:t>Society</w:t>
      </w:r>
      <w:proofErr w:type="spellEnd"/>
      <w:r w:rsidRPr="0072004C">
        <w:t xml:space="preserve"> </w:t>
      </w:r>
      <w:proofErr w:type="spellStart"/>
      <w:r w:rsidRPr="0072004C">
        <w:t>Onthrombosis</w:t>
      </w:r>
      <w:proofErr w:type="spellEnd"/>
      <w:r w:rsidRPr="0072004C">
        <w:t xml:space="preserve"> </w:t>
      </w:r>
      <w:proofErr w:type="spellStart"/>
      <w:r w:rsidRPr="0072004C">
        <w:t>And</w:t>
      </w:r>
      <w:proofErr w:type="spellEnd"/>
      <w:r w:rsidRPr="0072004C">
        <w:t xml:space="preserve"> </w:t>
      </w:r>
      <w:proofErr w:type="spellStart"/>
      <w:r w:rsidRPr="0072004C">
        <w:t>Haemostasis</w:t>
      </w:r>
      <w:proofErr w:type="spellEnd"/>
      <w:r w:rsidRPr="0072004C">
        <w:t xml:space="preserve"> , 2015</w:t>
      </w:r>
    </w:p>
    <w:p w14:paraId="7966CA50" w14:textId="77777777" w:rsidR="00FA06B9" w:rsidRPr="0072004C" w:rsidRDefault="00FA06B9" w:rsidP="00FA127D">
      <w:pPr>
        <w:spacing w:before="100" w:beforeAutospacing="1" w:after="100" w:afterAutospacing="1" w:line="360" w:lineRule="auto"/>
        <w:jc w:val="both"/>
      </w:pPr>
      <w:r w:rsidRPr="0072004C">
        <w:rPr>
          <w:b/>
        </w:rPr>
        <w:t>C.3</w:t>
      </w:r>
      <w:r w:rsidRPr="0072004C">
        <w:t xml:space="preserve"> Yasemin Işık </w:t>
      </w:r>
      <w:proofErr w:type="spellStart"/>
      <w:r w:rsidRPr="0072004C">
        <w:t>Balcı,Önder</w:t>
      </w:r>
      <w:proofErr w:type="spellEnd"/>
      <w:r w:rsidRPr="0072004C">
        <w:t xml:space="preserve"> </w:t>
      </w:r>
      <w:proofErr w:type="spellStart"/>
      <w:r w:rsidRPr="0072004C">
        <w:t>Öztürk,Bürge</w:t>
      </w:r>
      <w:proofErr w:type="spellEnd"/>
      <w:r w:rsidRPr="0072004C">
        <w:t xml:space="preserve"> Kabukçu </w:t>
      </w:r>
      <w:proofErr w:type="spellStart"/>
      <w:r w:rsidRPr="0072004C">
        <w:t>Başay,</w:t>
      </w:r>
      <w:r w:rsidRPr="0072004C">
        <w:rPr>
          <w:b/>
        </w:rPr>
        <w:t>Ömer</w:t>
      </w:r>
      <w:proofErr w:type="spellEnd"/>
      <w:r w:rsidRPr="0072004C">
        <w:rPr>
          <w:b/>
        </w:rPr>
        <w:t xml:space="preserve"> </w:t>
      </w:r>
      <w:proofErr w:type="spellStart"/>
      <w:r w:rsidRPr="0072004C">
        <w:rPr>
          <w:b/>
        </w:rPr>
        <w:t>Başay</w:t>
      </w:r>
      <w:r w:rsidRPr="0072004C">
        <w:t>,Aziz</w:t>
      </w:r>
      <w:proofErr w:type="spellEnd"/>
      <w:r w:rsidRPr="0072004C">
        <w:t xml:space="preserve"> </w:t>
      </w:r>
      <w:proofErr w:type="spellStart"/>
      <w:r w:rsidRPr="0072004C">
        <w:t>Polat,Elif</w:t>
      </w:r>
      <w:proofErr w:type="spellEnd"/>
      <w:r w:rsidRPr="0072004C">
        <w:t xml:space="preserve"> </w:t>
      </w:r>
      <w:proofErr w:type="spellStart"/>
      <w:r w:rsidRPr="0072004C">
        <w:t>Kazancı,Ömer</w:t>
      </w:r>
      <w:proofErr w:type="spellEnd"/>
      <w:r w:rsidRPr="0072004C">
        <w:t xml:space="preserve"> Faruk </w:t>
      </w:r>
      <w:proofErr w:type="spellStart"/>
      <w:r w:rsidRPr="0072004C">
        <w:t>Tuncer,Funda</w:t>
      </w:r>
      <w:proofErr w:type="spellEnd"/>
      <w:r w:rsidRPr="0072004C">
        <w:t xml:space="preserve"> Akpınar, Yayın </w:t>
      </w:r>
      <w:proofErr w:type="spellStart"/>
      <w:r w:rsidRPr="0072004C">
        <w:t>Yeri:Xxv.Congress</w:t>
      </w:r>
      <w:proofErr w:type="spellEnd"/>
      <w:r w:rsidRPr="0072004C">
        <w:t xml:space="preserve"> Of </w:t>
      </w:r>
      <w:proofErr w:type="spellStart"/>
      <w:r w:rsidRPr="0072004C">
        <w:t>The</w:t>
      </w:r>
      <w:proofErr w:type="spellEnd"/>
      <w:r w:rsidRPr="0072004C">
        <w:t xml:space="preserve"> International </w:t>
      </w:r>
      <w:proofErr w:type="spellStart"/>
      <w:r w:rsidRPr="0072004C">
        <w:t>Society</w:t>
      </w:r>
      <w:proofErr w:type="spellEnd"/>
      <w:r w:rsidRPr="0072004C">
        <w:t xml:space="preserve"> </w:t>
      </w:r>
      <w:proofErr w:type="spellStart"/>
      <w:r w:rsidRPr="0072004C">
        <w:t>Onthrombosis</w:t>
      </w:r>
      <w:proofErr w:type="spellEnd"/>
      <w:r w:rsidRPr="0072004C">
        <w:t xml:space="preserve"> </w:t>
      </w:r>
      <w:proofErr w:type="spellStart"/>
      <w:r w:rsidRPr="0072004C">
        <w:t>And</w:t>
      </w:r>
      <w:proofErr w:type="spellEnd"/>
      <w:r w:rsidRPr="0072004C">
        <w:t xml:space="preserve"> </w:t>
      </w:r>
      <w:proofErr w:type="spellStart"/>
      <w:r w:rsidRPr="0072004C">
        <w:t>Haemostasis</w:t>
      </w:r>
      <w:proofErr w:type="spellEnd"/>
      <w:r w:rsidRPr="0072004C">
        <w:t xml:space="preserve"> , 2015</w:t>
      </w:r>
    </w:p>
    <w:p w14:paraId="776C4A35" w14:textId="77777777" w:rsidR="00FA06B9" w:rsidRPr="0072004C" w:rsidRDefault="00FA06B9" w:rsidP="00FA06B9">
      <w:pPr>
        <w:spacing w:before="100" w:beforeAutospacing="1" w:after="100" w:afterAutospacing="1" w:line="360" w:lineRule="auto"/>
        <w:jc w:val="both"/>
      </w:pPr>
      <w:r w:rsidRPr="0072004C">
        <w:rPr>
          <w:b/>
        </w:rPr>
        <w:t xml:space="preserve">C.4 </w:t>
      </w:r>
      <w:r w:rsidRPr="0072004C">
        <w:t xml:space="preserve">Bürge Kabukçu Başay, </w:t>
      </w:r>
      <w:proofErr w:type="spellStart"/>
      <w:r w:rsidRPr="0072004C">
        <w:t>Tezan</w:t>
      </w:r>
      <w:proofErr w:type="spellEnd"/>
      <w:r w:rsidRPr="0072004C">
        <w:t xml:space="preserve"> Bildik, Ömer </w:t>
      </w:r>
      <w:proofErr w:type="spellStart"/>
      <w:r w:rsidRPr="0072004C">
        <w:t>Başay,Oya</w:t>
      </w:r>
      <w:proofErr w:type="spellEnd"/>
      <w:r w:rsidRPr="0072004C">
        <w:t xml:space="preserve"> </w:t>
      </w:r>
      <w:proofErr w:type="spellStart"/>
      <w:r w:rsidRPr="0072004C">
        <w:t>Somer,Müge</w:t>
      </w:r>
      <w:proofErr w:type="spellEnd"/>
      <w:r w:rsidRPr="0072004C">
        <w:t xml:space="preserve"> </w:t>
      </w:r>
      <w:proofErr w:type="spellStart"/>
      <w:r w:rsidRPr="0072004C">
        <w:t>Tamar,Nazlı</w:t>
      </w:r>
      <w:proofErr w:type="spellEnd"/>
      <w:r w:rsidRPr="0072004C">
        <w:t xml:space="preserve"> Burcu </w:t>
      </w:r>
      <w:proofErr w:type="spellStart"/>
      <w:r w:rsidRPr="0072004C">
        <w:t>Özbaran,Zeki</w:t>
      </w:r>
      <w:proofErr w:type="spellEnd"/>
      <w:r w:rsidRPr="0072004C">
        <w:t xml:space="preserve"> </w:t>
      </w:r>
      <w:proofErr w:type="spellStart"/>
      <w:r w:rsidRPr="0072004C">
        <w:t>Yüncü,Cahide</w:t>
      </w:r>
      <w:proofErr w:type="spellEnd"/>
      <w:r w:rsidRPr="0072004C">
        <w:t xml:space="preserve"> Aydın (06.03.2020 -07.03.2020 ) , Yayın Yeri:3rd International </w:t>
      </w:r>
      <w:proofErr w:type="spellStart"/>
      <w:r w:rsidRPr="0072004C">
        <w:t>Hippocrates</w:t>
      </w:r>
      <w:proofErr w:type="spellEnd"/>
      <w:r w:rsidRPr="0072004C">
        <w:t xml:space="preserve"> </w:t>
      </w:r>
      <w:proofErr w:type="spellStart"/>
      <w:r w:rsidRPr="0072004C">
        <w:t>Congress</w:t>
      </w:r>
      <w:proofErr w:type="spellEnd"/>
      <w:r w:rsidRPr="0072004C">
        <w:t xml:space="preserve"> On </w:t>
      </w:r>
      <w:proofErr w:type="spellStart"/>
      <w:r w:rsidRPr="0072004C">
        <w:t>Medical</w:t>
      </w:r>
      <w:proofErr w:type="spellEnd"/>
      <w:r w:rsidRPr="0072004C">
        <w:t xml:space="preserve"> </w:t>
      </w:r>
      <w:proofErr w:type="spellStart"/>
      <w:r w:rsidRPr="0072004C">
        <w:t>And</w:t>
      </w:r>
      <w:proofErr w:type="spellEnd"/>
      <w:r w:rsidRPr="0072004C">
        <w:t xml:space="preserve"> </w:t>
      </w:r>
      <w:proofErr w:type="spellStart"/>
      <w:r w:rsidRPr="0072004C">
        <w:t>Health</w:t>
      </w:r>
      <w:proofErr w:type="spellEnd"/>
      <w:r w:rsidRPr="0072004C">
        <w:t xml:space="preserve"> </w:t>
      </w:r>
      <w:proofErr w:type="spellStart"/>
      <w:r w:rsidRPr="0072004C">
        <w:t>Sciences</w:t>
      </w:r>
      <w:proofErr w:type="spellEnd"/>
      <w:r w:rsidRPr="0072004C">
        <w:t xml:space="preserve"> , 2020</w:t>
      </w:r>
    </w:p>
    <w:p w14:paraId="1067C9DE" w14:textId="77777777" w:rsidR="00FA06B9" w:rsidRPr="0072004C" w:rsidRDefault="00FA06B9" w:rsidP="00FA06B9">
      <w:pPr>
        <w:spacing w:before="100" w:beforeAutospacing="1" w:after="100" w:afterAutospacing="1" w:line="360" w:lineRule="auto"/>
        <w:jc w:val="both"/>
      </w:pPr>
      <w:r w:rsidRPr="0072004C">
        <w:rPr>
          <w:b/>
        </w:rPr>
        <w:t xml:space="preserve">C.5 </w:t>
      </w:r>
      <w:r w:rsidRPr="0072004C">
        <w:t>Ömer Başay. Rehber Öğretmenlerin Alkol Madde Kullanım Bozuklukları İle İlgili Görüşleri 2.Uluslararası Dr. Behçet Uz Çocuk Kongresi, 4-7 Mart 2020, İzmir</w:t>
      </w:r>
    </w:p>
    <w:p w14:paraId="78B811CD" w14:textId="77777777" w:rsidR="00FA06B9" w:rsidRPr="0072004C" w:rsidRDefault="00FA06B9" w:rsidP="00FA127D">
      <w:pPr>
        <w:spacing w:before="100" w:beforeAutospacing="1" w:after="100" w:afterAutospacing="1" w:line="360" w:lineRule="auto"/>
        <w:jc w:val="both"/>
        <w:rPr>
          <w:b/>
        </w:rPr>
      </w:pPr>
      <w:r w:rsidRPr="0072004C">
        <w:rPr>
          <w:b/>
        </w:rPr>
        <w:t>D-Ulusal kongrelerde sunulan sözel ve poster bildiriler</w:t>
      </w:r>
    </w:p>
    <w:p w14:paraId="488FE29A" w14:textId="77777777" w:rsidR="00FA06B9" w:rsidRPr="0072004C" w:rsidRDefault="00CA5ADA" w:rsidP="00FA06B9">
      <w:pPr>
        <w:spacing w:before="100" w:beforeAutospacing="1" w:after="100" w:afterAutospacing="1" w:line="360" w:lineRule="auto"/>
        <w:jc w:val="both"/>
        <w:rPr>
          <w:b/>
        </w:rPr>
      </w:pPr>
      <w:r w:rsidRPr="0072004C">
        <w:rPr>
          <w:b/>
        </w:rPr>
        <w:t>D.1</w:t>
      </w:r>
      <w:r w:rsidR="00FA06B9" w:rsidRPr="0072004C">
        <w:rPr>
          <w:b/>
        </w:rPr>
        <w:t xml:space="preserve"> Başay Ömer</w:t>
      </w:r>
      <w:r w:rsidR="00FA06B9" w:rsidRPr="0072004C">
        <w:t xml:space="preserve">, Kabukçu Başay Bürge, Erbay Cihan, Coşkun Onur, Sarıoğlu Burçin. Çocuk Ve Ergen Psikiyatri Polikliniğine Başvuran Olguların Beslenme Tutum Ve Davranışlarının İçe Ve Dışa Yönelim Sorunları İle İlişkisi. 28. Çocuk ve Ergen Ruh Sağlığı ve Hastalıkları Kongresi 9-12 Mayıs 2018 / Hilton İstanbul </w:t>
      </w:r>
      <w:proofErr w:type="spellStart"/>
      <w:r w:rsidR="00FA06B9" w:rsidRPr="0072004C">
        <w:t>Kozyatağı</w:t>
      </w:r>
      <w:proofErr w:type="spellEnd"/>
      <w:r w:rsidR="00FA06B9" w:rsidRPr="0072004C">
        <w:rPr>
          <w:b/>
        </w:rPr>
        <w:t xml:space="preserve"> </w:t>
      </w:r>
    </w:p>
    <w:p w14:paraId="52F514F9" w14:textId="77777777" w:rsidR="00FA06B9" w:rsidRPr="0072004C" w:rsidRDefault="00CA5ADA" w:rsidP="00FA06B9">
      <w:pPr>
        <w:spacing w:before="100" w:beforeAutospacing="1" w:after="100" w:afterAutospacing="1" w:line="360" w:lineRule="auto"/>
        <w:jc w:val="both"/>
      </w:pPr>
      <w:r w:rsidRPr="0072004C">
        <w:rPr>
          <w:b/>
        </w:rPr>
        <w:t>D.2</w:t>
      </w:r>
      <w:r w:rsidR="00FA06B9" w:rsidRPr="0072004C">
        <w:rPr>
          <w:b/>
        </w:rPr>
        <w:t xml:space="preserve"> </w:t>
      </w:r>
      <w:r w:rsidR="00FA06B9" w:rsidRPr="0072004C">
        <w:t xml:space="preserve">Kabukçu Başay Bürge, </w:t>
      </w:r>
      <w:r w:rsidR="00FA06B9" w:rsidRPr="0072004C">
        <w:rPr>
          <w:b/>
        </w:rPr>
        <w:t>Başay Ömer,</w:t>
      </w:r>
      <w:r w:rsidR="00FA06B9" w:rsidRPr="0072004C">
        <w:t xml:space="preserve"> Çiftçi Erol. Çocuk Psikiyatrisi Polikliniğine Başvuran Çocuk ve Gençlerde Uyku Sorunları ve Bunların Davranışsal ve Duygusal Güçlüklerle İlişkisi. 28. Çocuk ve Ergen Ruh Sağlığı ve Hastalıkları Kongresi 9-12 Mayıs 2018 / Hilton İstanbul </w:t>
      </w:r>
      <w:proofErr w:type="spellStart"/>
      <w:r w:rsidR="00FA06B9" w:rsidRPr="0072004C">
        <w:t>Kozyatağı</w:t>
      </w:r>
      <w:proofErr w:type="spellEnd"/>
      <w:r w:rsidR="00FA06B9" w:rsidRPr="0072004C">
        <w:t xml:space="preserve"> </w:t>
      </w:r>
    </w:p>
    <w:p w14:paraId="1F3264EF" w14:textId="77777777" w:rsidR="00CA5ADA" w:rsidRPr="0072004C" w:rsidRDefault="00CA5ADA" w:rsidP="00FA06B9">
      <w:pPr>
        <w:spacing w:before="100" w:beforeAutospacing="1" w:after="100" w:afterAutospacing="1" w:line="360" w:lineRule="auto"/>
        <w:jc w:val="both"/>
      </w:pPr>
      <w:r w:rsidRPr="0072004C">
        <w:rPr>
          <w:b/>
        </w:rPr>
        <w:t>D.3</w:t>
      </w:r>
      <w:r w:rsidRPr="0072004C">
        <w:t xml:space="preserve"> Elif Özsaygılı, Ahmet </w:t>
      </w:r>
      <w:proofErr w:type="spellStart"/>
      <w:r w:rsidRPr="0072004C">
        <w:t>Büber</w:t>
      </w:r>
      <w:proofErr w:type="spellEnd"/>
      <w:r w:rsidRPr="0072004C">
        <w:t xml:space="preserve">, </w:t>
      </w:r>
      <w:r w:rsidRPr="0072004C">
        <w:rPr>
          <w:b/>
        </w:rPr>
        <w:t>Ömer Başay</w:t>
      </w:r>
      <w:r w:rsidRPr="0072004C">
        <w:t xml:space="preserve">. 2017 Yılında PAÜ </w:t>
      </w:r>
      <w:proofErr w:type="spellStart"/>
      <w:r w:rsidRPr="0072004C">
        <w:t>Çamatem</w:t>
      </w:r>
      <w:proofErr w:type="spellEnd"/>
      <w:r w:rsidRPr="0072004C">
        <w:t xml:space="preserve"> Polikliniğine Başvuran Hastaların Sosyodemografik Özellikleri. 28. Çocuk ve Ergen Ruh Sağlığı ve Hastalıkları Kongresi 9-12 Mayıs 2018 / Hilton İstanbul </w:t>
      </w:r>
      <w:proofErr w:type="spellStart"/>
      <w:r w:rsidRPr="0072004C">
        <w:t>Kozyatağı</w:t>
      </w:r>
      <w:proofErr w:type="spellEnd"/>
    </w:p>
    <w:p w14:paraId="6B56DB72" w14:textId="77777777" w:rsidR="00610007" w:rsidRPr="0072004C" w:rsidRDefault="00610007" w:rsidP="00FA06B9">
      <w:pPr>
        <w:spacing w:before="100" w:beforeAutospacing="1" w:after="100" w:afterAutospacing="1" w:line="360" w:lineRule="auto"/>
        <w:jc w:val="both"/>
      </w:pPr>
      <w:r w:rsidRPr="0072004C">
        <w:rPr>
          <w:b/>
        </w:rPr>
        <w:t xml:space="preserve">D.4 </w:t>
      </w:r>
      <w:r w:rsidRPr="0072004C">
        <w:t xml:space="preserve">B. Kabukçu Başay, Ö. Başay, B. Elmas, </w:t>
      </w:r>
      <w:proofErr w:type="spellStart"/>
      <w:r w:rsidRPr="0072004C">
        <w:t>And</w:t>
      </w:r>
      <w:proofErr w:type="spellEnd"/>
      <w:r w:rsidRPr="0072004C">
        <w:t xml:space="preserve"> Ö. Öztürk, “İlkokul Öğretmenlerinin Dikkat Eksikliği Hiperaktivite Bozukluğu İle İlgili Bilgi Düzeylerinin Belirlenmesi,” </w:t>
      </w:r>
      <w:proofErr w:type="spellStart"/>
      <w:r w:rsidRPr="0072004C">
        <w:t>Presented</w:t>
      </w:r>
      <w:proofErr w:type="spellEnd"/>
      <w:r w:rsidRPr="0072004C">
        <w:t xml:space="preserve"> At </w:t>
      </w:r>
      <w:proofErr w:type="spellStart"/>
      <w:r w:rsidRPr="0072004C">
        <w:t>The</w:t>
      </w:r>
      <w:proofErr w:type="spellEnd"/>
      <w:r w:rsidRPr="0072004C">
        <w:t xml:space="preserve"> 26. Ulusal Çocuk Ve Ergen Sağlığı Hastalıkları Kongresi , 2016.</w:t>
      </w:r>
    </w:p>
    <w:p w14:paraId="7E2D8E36" w14:textId="77777777" w:rsidR="00A5624E" w:rsidRPr="0072004C" w:rsidRDefault="00A5624E" w:rsidP="00FA06B9">
      <w:pPr>
        <w:spacing w:before="100" w:beforeAutospacing="1" w:after="100" w:afterAutospacing="1" w:line="360" w:lineRule="auto"/>
        <w:jc w:val="both"/>
      </w:pPr>
      <w:r w:rsidRPr="0072004C">
        <w:rPr>
          <w:b/>
        </w:rPr>
        <w:t>D.5</w:t>
      </w:r>
      <w:r w:rsidRPr="0072004C">
        <w:t xml:space="preserve"> Ö. Başay, B. Kabukçu Başay, B. Elmas, </w:t>
      </w:r>
      <w:proofErr w:type="spellStart"/>
      <w:r w:rsidRPr="0072004C">
        <w:t>And</w:t>
      </w:r>
      <w:proofErr w:type="spellEnd"/>
      <w:r w:rsidRPr="0072004C">
        <w:t xml:space="preserve"> Ö. Öztürk, “Sınıf Öğretmenlerinin Çocukların Ruhsal Belirtilerini Tanıması  Ayırt Etmesi Ve Çocuk Psikiyatrisine Yönlendirme </w:t>
      </w:r>
      <w:r w:rsidRPr="0072004C">
        <w:lastRenderedPageBreak/>
        <w:t xml:space="preserve">Tutumlarının Değerlendirilmesi,” </w:t>
      </w:r>
      <w:proofErr w:type="spellStart"/>
      <w:r w:rsidRPr="0072004C">
        <w:t>Presented</w:t>
      </w:r>
      <w:proofErr w:type="spellEnd"/>
      <w:r w:rsidRPr="0072004C">
        <w:t xml:space="preserve"> At </w:t>
      </w:r>
      <w:proofErr w:type="spellStart"/>
      <w:r w:rsidRPr="0072004C">
        <w:t>The</w:t>
      </w:r>
      <w:proofErr w:type="spellEnd"/>
      <w:r w:rsidRPr="0072004C">
        <w:t xml:space="preserve"> 26.Ulusal Çocuk Ve Ergen Ruh Sağlığı Ve Hastalıkları Kongresi , 2016.</w:t>
      </w:r>
    </w:p>
    <w:p w14:paraId="34B599BD" w14:textId="77777777" w:rsidR="00A5624E" w:rsidRPr="0072004C" w:rsidRDefault="00A5624E" w:rsidP="00FA06B9">
      <w:pPr>
        <w:spacing w:before="100" w:beforeAutospacing="1" w:after="100" w:afterAutospacing="1" w:line="360" w:lineRule="auto"/>
        <w:jc w:val="both"/>
      </w:pPr>
      <w:r w:rsidRPr="0072004C">
        <w:rPr>
          <w:b/>
        </w:rPr>
        <w:t>D.6</w:t>
      </w:r>
      <w:r w:rsidRPr="0072004C">
        <w:t xml:space="preserve"> N. </w:t>
      </w:r>
      <w:proofErr w:type="spellStart"/>
      <w:r w:rsidRPr="0072004C">
        <w:t>Kapubağlı</w:t>
      </w:r>
      <w:proofErr w:type="spellEnd"/>
      <w:r w:rsidRPr="0072004C">
        <w:t xml:space="preserve">, A. </w:t>
      </w:r>
      <w:proofErr w:type="spellStart"/>
      <w:r w:rsidRPr="0072004C">
        <w:t>Büber</w:t>
      </w:r>
      <w:proofErr w:type="spellEnd"/>
      <w:r w:rsidRPr="0072004C">
        <w:t xml:space="preserve">, G. Ünlü, Ö. Başay, B. Kabukçu Başay, </w:t>
      </w:r>
      <w:proofErr w:type="spellStart"/>
      <w:r w:rsidRPr="0072004C">
        <w:t>And</w:t>
      </w:r>
      <w:proofErr w:type="spellEnd"/>
      <w:r w:rsidRPr="0072004C">
        <w:t xml:space="preserve"> Ö. Öztürk, “Bir Çocuk Ve Ergen Psikiyatri Servisinde 1 Yıllık Süre İçerisinde Yatan Hastaların Demografik Verilerinin Gözden Geçirilmesi,” </w:t>
      </w:r>
      <w:proofErr w:type="spellStart"/>
      <w:r w:rsidRPr="0072004C">
        <w:t>Presented</w:t>
      </w:r>
      <w:proofErr w:type="spellEnd"/>
      <w:r w:rsidRPr="0072004C">
        <w:t xml:space="preserve"> At </w:t>
      </w:r>
      <w:proofErr w:type="spellStart"/>
      <w:r w:rsidRPr="0072004C">
        <w:t>The</w:t>
      </w:r>
      <w:proofErr w:type="spellEnd"/>
      <w:r w:rsidRPr="0072004C">
        <w:t xml:space="preserve"> 26. Ulusal Çocuk Ve Ergen Ruh Sağlığı Ve Hastalıkları Kongresi , 2016.</w:t>
      </w:r>
    </w:p>
    <w:p w14:paraId="35D7C5B2" w14:textId="77777777" w:rsidR="007E20D4" w:rsidRPr="0072004C" w:rsidRDefault="007E20D4" w:rsidP="007E20D4">
      <w:pPr>
        <w:spacing w:before="100" w:beforeAutospacing="1" w:after="100" w:afterAutospacing="1" w:line="360" w:lineRule="auto"/>
        <w:jc w:val="both"/>
      </w:pPr>
      <w:r w:rsidRPr="0072004C">
        <w:rPr>
          <w:b/>
        </w:rPr>
        <w:t xml:space="preserve">D.7 </w:t>
      </w:r>
      <w:r w:rsidRPr="0072004C">
        <w:t xml:space="preserve">Önder Öztürk, </w:t>
      </w:r>
      <w:r w:rsidRPr="0072004C">
        <w:rPr>
          <w:b/>
        </w:rPr>
        <w:t>Ömer Başay</w:t>
      </w:r>
      <w:r w:rsidRPr="0072004C">
        <w:t xml:space="preserve">, Bürge Kabukçu </w:t>
      </w:r>
      <w:proofErr w:type="spellStart"/>
      <w:r w:rsidRPr="0072004C">
        <w:t>Başay,Hüseyin</w:t>
      </w:r>
      <w:proofErr w:type="spellEnd"/>
      <w:r w:rsidRPr="0072004C">
        <w:t xml:space="preserve"> </w:t>
      </w:r>
      <w:proofErr w:type="spellStart"/>
      <w:r w:rsidRPr="0072004C">
        <w:t>Alaçam,Ahmet</w:t>
      </w:r>
      <w:proofErr w:type="spellEnd"/>
      <w:r w:rsidRPr="0072004C">
        <w:t xml:space="preserve"> </w:t>
      </w:r>
      <w:proofErr w:type="spellStart"/>
      <w:r w:rsidRPr="0072004C">
        <w:t>Büber,Bünyamin</w:t>
      </w:r>
      <w:proofErr w:type="spellEnd"/>
      <w:r w:rsidRPr="0072004C">
        <w:t xml:space="preserve"> </w:t>
      </w:r>
      <w:proofErr w:type="spellStart"/>
      <w:r w:rsidRPr="0072004C">
        <w:t>Kaptanoğlu,Yaşar</w:t>
      </w:r>
      <w:proofErr w:type="spellEnd"/>
      <w:r w:rsidRPr="0072004C">
        <w:t xml:space="preserve"> </w:t>
      </w:r>
      <w:proofErr w:type="spellStart"/>
      <w:r w:rsidRPr="0072004C">
        <w:t>Enli,Mustafa</w:t>
      </w:r>
      <w:proofErr w:type="spellEnd"/>
      <w:r w:rsidRPr="0072004C">
        <w:t xml:space="preserve"> </w:t>
      </w:r>
      <w:proofErr w:type="spellStart"/>
      <w:r w:rsidRPr="0072004C">
        <w:t>Doğan,Ayşen</w:t>
      </w:r>
      <w:proofErr w:type="spellEnd"/>
      <w:r w:rsidRPr="0072004C">
        <w:t xml:space="preserve"> Çetin </w:t>
      </w:r>
      <w:proofErr w:type="spellStart"/>
      <w:r w:rsidRPr="0072004C">
        <w:t>Kardeşler,Hasan</w:t>
      </w:r>
      <w:proofErr w:type="spellEnd"/>
      <w:r w:rsidRPr="0072004C">
        <w:t xml:space="preserve"> </w:t>
      </w:r>
      <w:proofErr w:type="spellStart"/>
      <w:r w:rsidRPr="0072004C">
        <w:t>Herkennitrikoksit</w:t>
      </w:r>
      <w:proofErr w:type="spellEnd"/>
      <w:r w:rsidRPr="0072004C">
        <w:t xml:space="preserve"> </w:t>
      </w:r>
      <w:proofErr w:type="spellStart"/>
      <w:r w:rsidRPr="0072004C">
        <w:t>Arjinin</w:t>
      </w:r>
      <w:proofErr w:type="spellEnd"/>
      <w:r w:rsidRPr="0072004C">
        <w:t xml:space="preserve"> Yolağı  Ve </w:t>
      </w:r>
      <w:proofErr w:type="spellStart"/>
      <w:r w:rsidRPr="0072004C">
        <w:t>Ürotensin</w:t>
      </w:r>
      <w:proofErr w:type="spellEnd"/>
      <w:r w:rsidRPr="0072004C">
        <w:t xml:space="preserve"> 2 </w:t>
      </w:r>
      <w:proofErr w:type="spellStart"/>
      <w:r w:rsidRPr="0072004C">
        <w:t>Nin</w:t>
      </w:r>
      <w:proofErr w:type="spellEnd"/>
      <w:r w:rsidRPr="0072004C">
        <w:t xml:space="preserve"> Otizm Spektrum Bozukluğunun </w:t>
      </w:r>
      <w:proofErr w:type="spellStart"/>
      <w:r w:rsidRPr="0072004C">
        <w:t>Etiyopatogenezindeki</w:t>
      </w:r>
      <w:proofErr w:type="spellEnd"/>
      <w:r w:rsidRPr="0072004C">
        <w:t xml:space="preserve"> Yeri,” </w:t>
      </w:r>
      <w:proofErr w:type="spellStart"/>
      <w:r w:rsidRPr="0072004C">
        <w:t>Presented</w:t>
      </w:r>
      <w:proofErr w:type="spellEnd"/>
      <w:r w:rsidRPr="0072004C">
        <w:t xml:space="preserve"> At </w:t>
      </w:r>
      <w:proofErr w:type="spellStart"/>
      <w:r w:rsidRPr="0072004C">
        <w:t>The</w:t>
      </w:r>
      <w:proofErr w:type="spellEnd"/>
      <w:r w:rsidRPr="0072004C">
        <w:t xml:space="preserve"> 26.Ulusal Çocuk Ve Ergen Ruh Sağlığı Ve Hastalıkları Kongresi , 2016.</w:t>
      </w:r>
    </w:p>
    <w:p w14:paraId="31C815EE" w14:textId="77777777" w:rsidR="00A5624E" w:rsidRPr="0072004C" w:rsidRDefault="007E20D4" w:rsidP="00FA06B9">
      <w:pPr>
        <w:spacing w:before="100" w:beforeAutospacing="1" w:after="100" w:afterAutospacing="1" w:line="360" w:lineRule="auto"/>
        <w:jc w:val="both"/>
      </w:pPr>
      <w:r w:rsidRPr="0072004C">
        <w:rPr>
          <w:b/>
        </w:rPr>
        <w:t>D.8</w:t>
      </w:r>
      <w:r w:rsidR="00FA06B9" w:rsidRPr="0072004C">
        <w:rPr>
          <w:b/>
        </w:rPr>
        <w:t xml:space="preserve"> </w:t>
      </w:r>
      <w:r w:rsidR="00FA06B9" w:rsidRPr="0072004C">
        <w:t xml:space="preserve">Kabukçu Başay Bürge, Bildik </w:t>
      </w:r>
      <w:proofErr w:type="spellStart"/>
      <w:r w:rsidR="00FA06B9" w:rsidRPr="0072004C">
        <w:t>Tezan</w:t>
      </w:r>
      <w:proofErr w:type="spellEnd"/>
      <w:r w:rsidR="00FA06B9" w:rsidRPr="0072004C">
        <w:t xml:space="preserve">, </w:t>
      </w:r>
      <w:r w:rsidR="00FA06B9" w:rsidRPr="0072004C">
        <w:rPr>
          <w:b/>
        </w:rPr>
        <w:t>Başay Ömer</w:t>
      </w:r>
      <w:r w:rsidR="00FA06B9" w:rsidRPr="0072004C">
        <w:t xml:space="preserve">, Tamar Müge, Somer Oya, </w:t>
      </w:r>
      <w:proofErr w:type="spellStart"/>
      <w:r w:rsidR="00FA06B9" w:rsidRPr="0072004C">
        <w:t>Özbaran</w:t>
      </w:r>
      <w:proofErr w:type="spellEnd"/>
      <w:r w:rsidR="00FA06B9" w:rsidRPr="0072004C">
        <w:t xml:space="preserve"> Burcu, Yüncü Zeki. Lise öğrencilerinde kendine zarar verme davranışı: İşlevleri, emosyonel regülasyon ve ayrılma bireyleşme 47. Ulusal Psikiyatri Kongresi, 26- 30 Ekim 2011, Antalya</w:t>
      </w:r>
    </w:p>
    <w:p w14:paraId="63FE2440" w14:textId="77777777" w:rsidR="00FA06B9" w:rsidRPr="0072004C" w:rsidRDefault="00A5624E" w:rsidP="00FA06B9">
      <w:pPr>
        <w:spacing w:before="100" w:beforeAutospacing="1" w:after="100" w:afterAutospacing="1" w:line="360" w:lineRule="auto"/>
        <w:jc w:val="both"/>
      </w:pPr>
      <w:r w:rsidRPr="0072004C">
        <w:rPr>
          <w:b/>
        </w:rPr>
        <w:t>D.</w:t>
      </w:r>
      <w:r w:rsidR="007E20D4" w:rsidRPr="0072004C">
        <w:rPr>
          <w:b/>
        </w:rPr>
        <w:t>9</w:t>
      </w:r>
      <w:r w:rsidRPr="0072004C">
        <w:rPr>
          <w:b/>
        </w:rPr>
        <w:t xml:space="preserve">. </w:t>
      </w:r>
      <w:r w:rsidRPr="0072004C">
        <w:t xml:space="preserve">Ö. Başay, B. Kabukçu Başay, N. B. </w:t>
      </w:r>
      <w:proofErr w:type="spellStart"/>
      <w:r w:rsidRPr="0072004C">
        <w:t>Özbaran</w:t>
      </w:r>
      <w:proofErr w:type="spellEnd"/>
      <w:r w:rsidRPr="0072004C">
        <w:t xml:space="preserve">, H. S. Erermiş, </w:t>
      </w:r>
      <w:proofErr w:type="spellStart"/>
      <w:r w:rsidRPr="0072004C">
        <w:t>And</w:t>
      </w:r>
      <w:proofErr w:type="spellEnd"/>
      <w:r w:rsidRPr="0072004C">
        <w:t xml:space="preserve"> C. Aydın, “</w:t>
      </w:r>
      <w:proofErr w:type="spellStart"/>
      <w:r w:rsidRPr="0072004C">
        <w:t>Psödonöbetli</w:t>
      </w:r>
      <w:proofErr w:type="spellEnd"/>
      <w:r w:rsidRPr="0072004C">
        <w:t xml:space="preserve"> Bir Olgunun Tedavisine Bütünsel Yaklaşım,” </w:t>
      </w:r>
      <w:proofErr w:type="spellStart"/>
      <w:r w:rsidRPr="0072004C">
        <w:t>Presented</w:t>
      </w:r>
      <w:proofErr w:type="spellEnd"/>
      <w:r w:rsidRPr="0072004C">
        <w:t xml:space="preserve"> At </w:t>
      </w:r>
      <w:proofErr w:type="spellStart"/>
      <w:r w:rsidRPr="0072004C">
        <w:t>The</w:t>
      </w:r>
      <w:proofErr w:type="spellEnd"/>
      <w:r w:rsidRPr="0072004C">
        <w:t xml:space="preserve"> 19. Ulusal Çocuk Ve Ergen Ruh Sağlığı Ve Hastalıkları Kongresi , 2009.</w:t>
      </w:r>
    </w:p>
    <w:p w14:paraId="27C18E75" w14:textId="77777777" w:rsidR="007E20D4" w:rsidRPr="0072004C" w:rsidRDefault="007E20D4" w:rsidP="007E20D4">
      <w:pPr>
        <w:spacing w:before="100" w:beforeAutospacing="1" w:after="100" w:afterAutospacing="1" w:line="360" w:lineRule="auto"/>
        <w:jc w:val="both"/>
      </w:pPr>
      <w:r w:rsidRPr="0072004C">
        <w:rPr>
          <w:b/>
        </w:rPr>
        <w:t>D.10</w:t>
      </w:r>
      <w:r w:rsidRPr="0072004C">
        <w:tab/>
        <w:t xml:space="preserve">Nazlı Burcu </w:t>
      </w:r>
      <w:proofErr w:type="spellStart"/>
      <w:r w:rsidRPr="0072004C">
        <w:t>Özbaran</w:t>
      </w:r>
      <w:proofErr w:type="spellEnd"/>
      <w:r w:rsidRPr="0072004C">
        <w:t xml:space="preserve">, Hakan </w:t>
      </w:r>
      <w:proofErr w:type="spellStart"/>
      <w:r w:rsidRPr="0072004C">
        <w:t>Tekgüç,Hatice</w:t>
      </w:r>
      <w:proofErr w:type="spellEnd"/>
      <w:r w:rsidRPr="0072004C">
        <w:t xml:space="preserve"> Serpil Erermiş ,Ömer </w:t>
      </w:r>
      <w:proofErr w:type="spellStart"/>
      <w:r w:rsidRPr="0072004C">
        <w:t>Başay,Bürge</w:t>
      </w:r>
      <w:proofErr w:type="spellEnd"/>
      <w:r w:rsidRPr="0072004C">
        <w:t xml:space="preserve"> Kabukçu </w:t>
      </w:r>
      <w:proofErr w:type="spellStart"/>
      <w:r w:rsidRPr="0072004C">
        <w:t>Başay,Nesli</w:t>
      </w:r>
      <w:proofErr w:type="spellEnd"/>
      <w:r w:rsidRPr="0072004C">
        <w:t xml:space="preserve"> </w:t>
      </w:r>
      <w:proofErr w:type="spellStart"/>
      <w:r w:rsidRPr="0072004C">
        <w:t>Keskinöz</w:t>
      </w:r>
      <w:proofErr w:type="spellEnd"/>
      <w:r w:rsidRPr="0072004C">
        <w:t xml:space="preserve"> </w:t>
      </w:r>
      <w:proofErr w:type="spellStart"/>
      <w:r w:rsidRPr="0072004C">
        <w:t>Bilen,Raşit</w:t>
      </w:r>
      <w:proofErr w:type="spellEnd"/>
      <w:r w:rsidRPr="0072004C">
        <w:t xml:space="preserve"> Vural Yağcı </w:t>
      </w:r>
      <w:proofErr w:type="spellStart"/>
      <w:r w:rsidRPr="0072004C">
        <w:t>Infantil</w:t>
      </w:r>
      <w:proofErr w:type="spellEnd"/>
      <w:r w:rsidRPr="0072004C">
        <w:t xml:space="preserve"> </w:t>
      </w:r>
      <w:proofErr w:type="spellStart"/>
      <w:r w:rsidRPr="0072004C">
        <w:t>Anoreksia</w:t>
      </w:r>
      <w:proofErr w:type="spellEnd"/>
      <w:r w:rsidRPr="0072004C">
        <w:t xml:space="preserve"> Olgularına </w:t>
      </w:r>
      <w:proofErr w:type="spellStart"/>
      <w:r w:rsidRPr="0072004C">
        <w:t>Multidisipliner</w:t>
      </w:r>
      <w:proofErr w:type="spellEnd"/>
      <w:r w:rsidRPr="0072004C">
        <w:t xml:space="preserve"> </w:t>
      </w:r>
      <w:proofErr w:type="spellStart"/>
      <w:r w:rsidRPr="0072004C">
        <w:t>Yaklasım</w:t>
      </w:r>
      <w:proofErr w:type="spellEnd"/>
      <w:r w:rsidRPr="0072004C">
        <w:t xml:space="preserve"> Temelinde </w:t>
      </w:r>
      <w:proofErr w:type="spellStart"/>
      <w:r w:rsidRPr="0072004C">
        <w:t>Iki</w:t>
      </w:r>
      <w:proofErr w:type="spellEnd"/>
      <w:r w:rsidRPr="0072004C">
        <w:t xml:space="preserve"> Olgu (28.04.2008 -30.04.2008 ) , Yayın Yeri:18. Ulusal Çocuk Ve Ergen Ruh </w:t>
      </w:r>
      <w:proofErr w:type="spellStart"/>
      <w:r w:rsidRPr="0072004C">
        <w:t>Saglıgı</w:t>
      </w:r>
      <w:proofErr w:type="spellEnd"/>
      <w:r w:rsidRPr="0072004C">
        <w:t xml:space="preserve"> </w:t>
      </w:r>
      <w:proofErr w:type="spellStart"/>
      <w:r w:rsidRPr="0072004C">
        <w:t>Vehastalıkları</w:t>
      </w:r>
      <w:proofErr w:type="spellEnd"/>
      <w:r w:rsidRPr="0072004C">
        <w:t xml:space="preserve"> Kongresi, , 2008</w:t>
      </w:r>
    </w:p>
    <w:p w14:paraId="4782E4DD" w14:textId="77777777" w:rsidR="007B4439" w:rsidRPr="0072004C" w:rsidRDefault="007B4439" w:rsidP="007B4439">
      <w:pPr>
        <w:spacing w:before="100" w:beforeAutospacing="1" w:after="100" w:afterAutospacing="1" w:line="360" w:lineRule="auto"/>
        <w:jc w:val="both"/>
      </w:pPr>
      <w:r w:rsidRPr="0072004C">
        <w:rPr>
          <w:b/>
        </w:rPr>
        <w:t>D. 11</w:t>
      </w:r>
      <w:r w:rsidRPr="0072004C">
        <w:tab/>
        <w:t xml:space="preserve">Ömer </w:t>
      </w:r>
      <w:proofErr w:type="spellStart"/>
      <w:r w:rsidRPr="0072004C">
        <w:t>Başay,Kemal</w:t>
      </w:r>
      <w:proofErr w:type="spellEnd"/>
      <w:r w:rsidRPr="0072004C">
        <w:t xml:space="preserve"> Utku Yazıcı ,Sanem Keskin </w:t>
      </w:r>
      <w:proofErr w:type="spellStart"/>
      <w:r w:rsidRPr="0072004C">
        <w:t>Yılmaz,Gül</w:t>
      </w:r>
      <w:proofErr w:type="spellEnd"/>
      <w:r w:rsidRPr="0072004C">
        <w:t xml:space="preserve"> </w:t>
      </w:r>
      <w:proofErr w:type="spellStart"/>
      <w:r w:rsidRPr="0072004C">
        <w:t>Aktan,Hasan</w:t>
      </w:r>
      <w:proofErr w:type="spellEnd"/>
      <w:r w:rsidRPr="0072004C">
        <w:t xml:space="preserve"> </w:t>
      </w:r>
      <w:proofErr w:type="spellStart"/>
      <w:r w:rsidRPr="0072004C">
        <w:t>Tekgül,Sarenur</w:t>
      </w:r>
      <w:proofErr w:type="spellEnd"/>
      <w:r w:rsidRPr="0072004C">
        <w:t xml:space="preserve"> Gökben (14.04.2009 -17.04.2009 ) </w:t>
      </w:r>
      <w:proofErr w:type="spellStart"/>
      <w:r w:rsidRPr="0072004C">
        <w:t>Psödonöbet</w:t>
      </w:r>
      <w:proofErr w:type="spellEnd"/>
      <w:r w:rsidRPr="0072004C">
        <w:t xml:space="preserve"> Tanısından Başka Bir Epileptik Olmayan Fenomen Tanısına </w:t>
      </w:r>
      <w:proofErr w:type="spellStart"/>
      <w:r w:rsidRPr="0072004C">
        <w:t>Paroksismal</w:t>
      </w:r>
      <w:proofErr w:type="spellEnd"/>
      <w:r w:rsidRPr="0072004C">
        <w:t xml:space="preserve"> </w:t>
      </w:r>
      <w:proofErr w:type="spellStart"/>
      <w:r w:rsidRPr="0072004C">
        <w:t>Distoni</w:t>
      </w:r>
      <w:proofErr w:type="spellEnd"/>
      <w:r w:rsidRPr="0072004C">
        <w:t xml:space="preserve"> İle Seyreden </w:t>
      </w:r>
      <w:proofErr w:type="spellStart"/>
      <w:r w:rsidRPr="0072004C">
        <w:t>Multiple</w:t>
      </w:r>
      <w:proofErr w:type="spellEnd"/>
      <w:r w:rsidRPr="0072004C">
        <w:t xml:space="preserve"> Skleroz Olgusu, İ:19. Ulusal Çocuk Ve </w:t>
      </w:r>
      <w:proofErr w:type="spellStart"/>
      <w:r w:rsidRPr="0072004C">
        <w:t>Ergenruh</w:t>
      </w:r>
      <w:proofErr w:type="spellEnd"/>
      <w:r w:rsidRPr="0072004C">
        <w:t xml:space="preserve"> </w:t>
      </w:r>
      <w:proofErr w:type="spellStart"/>
      <w:r w:rsidRPr="0072004C">
        <w:t>Saglıgı</w:t>
      </w:r>
      <w:proofErr w:type="spellEnd"/>
      <w:r w:rsidRPr="0072004C">
        <w:t xml:space="preserve"> Ve Hastalıkları Kongresi , 2009</w:t>
      </w:r>
    </w:p>
    <w:p w14:paraId="0392BB45" w14:textId="77777777" w:rsidR="007B4439" w:rsidRPr="0072004C" w:rsidRDefault="007B4439" w:rsidP="007B4439">
      <w:pPr>
        <w:spacing w:before="100" w:beforeAutospacing="1" w:after="100" w:afterAutospacing="1" w:line="360" w:lineRule="auto"/>
        <w:jc w:val="both"/>
      </w:pPr>
      <w:r w:rsidRPr="0072004C">
        <w:rPr>
          <w:b/>
        </w:rPr>
        <w:t>D.12</w:t>
      </w:r>
      <w:r w:rsidRPr="0072004C">
        <w:rPr>
          <w:b/>
        </w:rPr>
        <w:tab/>
      </w:r>
      <w:r w:rsidRPr="0072004C">
        <w:t xml:space="preserve">Ömer Başay, Kemal Utku </w:t>
      </w:r>
      <w:proofErr w:type="spellStart"/>
      <w:r w:rsidRPr="0072004C">
        <w:t>Yazıcı,Sanem</w:t>
      </w:r>
      <w:proofErr w:type="spellEnd"/>
      <w:r w:rsidRPr="0072004C">
        <w:t xml:space="preserve"> Keskin </w:t>
      </w:r>
      <w:proofErr w:type="spellStart"/>
      <w:r w:rsidRPr="0072004C">
        <w:t>Yılmaz,Gül</w:t>
      </w:r>
      <w:proofErr w:type="spellEnd"/>
      <w:r w:rsidRPr="0072004C">
        <w:t xml:space="preserve"> </w:t>
      </w:r>
      <w:proofErr w:type="spellStart"/>
      <w:r w:rsidRPr="0072004C">
        <w:t>Aktan,Hasan</w:t>
      </w:r>
      <w:proofErr w:type="spellEnd"/>
      <w:r w:rsidRPr="0072004C">
        <w:t xml:space="preserve"> </w:t>
      </w:r>
      <w:proofErr w:type="spellStart"/>
      <w:r w:rsidRPr="0072004C">
        <w:t>Tekgül,Sarenur</w:t>
      </w:r>
      <w:proofErr w:type="spellEnd"/>
      <w:r w:rsidRPr="0072004C">
        <w:t xml:space="preserve"> Gökben (14.04.2009 -17.04.2009 ) </w:t>
      </w:r>
      <w:proofErr w:type="spellStart"/>
      <w:r w:rsidRPr="0072004C">
        <w:t>Subakut</w:t>
      </w:r>
      <w:proofErr w:type="spellEnd"/>
      <w:r w:rsidRPr="0072004C">
        <w:t xml:space="preserve"> </w:t>
      </w:r>
      <w:proofErr w:type="spellStart"/>
      <w:r w:rsidRPr="0072004C">
        <w:t>Sklerozan</w:t>
      </w:r>
      <w:proofErr w:type="spellEnd"/>
      <w:r w:rsidRPr="0072004C">
        <w:t xml:space="preserve"> </w:t>
      </w:r>
      <w:proofErr w:type="spellStart"/>
      <w:r w:rsidRPr="0072004C">
        <w:t>Panensefalitte</w:t>
      </w:r>
      <w:proofErr w:type="spellEnd"/>
      <w:r w:rsidRPr="0072004C">
        <w:t xml:space="preserve"> Bilişsel Ve Davranışsal </w:t>
      </w:r>
      <w:proofErr w:type="spellStart"/>
      <w:r w:rsidRPr="0072004C">
        <w:t>Değişklikler</w:t>
      </w:r>
      <w:proofErr w:type="spellEnd"/>
      <w:r w:rsidRPr="0072004C">
        <w:t xml:space="preserve"> Bir Vaka Sunumu:19. Ulusal Çocuk Ve </w:t>
      </w:r>
      <w:proofErr w:type="spellStart"/>
      <w:r w:rsidRPr="0072004C">
        <w:t>Ergenruh</w:t>
      </w:r>
      <w:proofErr w:type="spellEnd"/>
      <w:r w:rsidRPr="0072004C">
        <w:t xml:space="preserve"> </w:t>
      </w:r>
      <w:proofErr w:type="spellStart"/>
      <w:r w:rsidRPr="0072004C">
        <w:t>Saglıgı</w:t>
      </w:r>
      <w:proofErr w:type="spellEnd"/>
      <w:r w:rsidRPr="0072004C">
        <w:t xml:space="preserve"> Ve Hastalıkları Kongresi , 2009</w:t>
      </w:r>
    </w:p>
    <w:p w14:paraId="2F26F666" w14:textId="77777777" w:rsidR="007B4439" w:rsidRPr="0072004C" w:rsidRDefault="007B4439" w:rsidP="007B4439">
      <w:pPr>
        <w:spacing w:before="100" w:beforeAutospacing="1" w:after="100" w:afterAutospacing="1" w:line="360" w:lineRule="auto"/>
        <w:jc w:val="both"/>
      </w:pPr>
      <w:r w:rsidRPr="0072004C">
        <w:rPr>
          <w:b/>
        </w:rPr>
        <w:lastRenderedPageBreak/>
        <w:t>D.13.</w:t>
      </w:r>
      <w:r w:rsidRPr="0072004C">
        <w:t xml:space="preserve"> Fırat </w:t>
      </w:r>
      <w:proofErr w:type="spellStart"/>
      <w:r w:rsidRPr="0072004C">
        <w:t>Hamidi,Serkan</w:t>
      </w:r>
      <w:proofErr w:type="spellEnd"/>
      <w:r w:rsidRPr="0072004C">
        <w:t xml:space="preserve"> </w:t>
      </w:r>
      <w:proofErr w:type="spellStart"/>
      <w:r w:rsidRPr="0072004C">
        <w:t>Süren,Ömer</w:t>
      </w:r>
      <w:proofErr w:type="spellEnd"/>
      <w:r w:rsidRPr="0072004C">
        <w:t xml:space="preserve"> </w:t>
      </w:r>
      <w:proofErr w:type="spellStart"/>
      <w:r w:rsidRPr="0072004C">
        <w:t>Başay,Saniye</w:t>
      </w:r>
      <w:proofErr w:type="spellEnd"/>
      <w:r w:rsidRPr="0072004C">
        <w:t xml:space="preserve"> </w:t>
      </w:r>
      <w:proofErr w:type="spellStart"/>
      <w:r w:rsidRPr="0072004C">
        <w:t>Çetin,Hatice</w:t>
      </w:r>
      <w:proofErr w:type="spellEnd"/>
      <w:r w:rsidRPr="0072004C">
        <w:t xml:space="preserve"> Serpil </w:t>
      </w:r>
      <w:proofErr w:type="spellStart"/>
      <w:r w:rsidRPr="0072004C">
        <w:t>Erermiş,Tezan</w:t>
      </w:r>
      <w:proofErr w:type="spellEnd"/>
      <w:r w:rsidRPr="0072004C">
        <w:t xml:space="preserve"> </w:t>
      </w:r>
      <w:proofErr w:type="spellStart"/>
      <w:r w:rsidRPr="0072004C">
        <w:t>Bildik,Nazlı</w:t>
      </w:r>
      <w:proofErr w:type="spellEnd"/>
      <w:r w:rsidRPr="0072004C">
        <w:t xml:space="preserve"> Burcu </w:t>
      </w:r>
      <w:proofErr w:type="spellStart"/>
      <w:r w:rsidRPr="0072004C">
        <w:t>Özbaran,Müge</w:t>
      </w:r>
      <w:proofErr w:type="spellEnd"/>
      <w:r w:rsidRPr="0072004C">
        <w:t xml:space="preserve"> </w:t>
      </w:r>
      <w:proofErr w:type="spellStart"/>
      <w:r w:rsidRPr="0072004C">
        <w:t>Tamar,Cahide</w:t>
      </w:r>
      <w:proofErr w:type="spellEnd"/>
      <w:r w:rsidRPr="0072004C">
        <w:t xml:space="preserve"> Aydın (25.04.2010 -28.04.2010 ) </w:t>
      </w:r>
      <w:proofErr w:type="spellStart"/>
      <w:r w:rsidRPr="0072004C">
        <w:t>Asperger</w:t>
      </w:r>
      <w:proofErr w:type="spellEnd"/>
      <w:r w:rsidRPr="0072004C">
        <w:t xml:space="preserve"> Sendromunda </w:t>
      </w:r>
      <w:proofErr w:type="spellStart"/>
      <w:r w:rsidRPr="0072004C">
        <w:t>Dehb</w:t>
      </w:r>
      <w:proofErr w:type="spellEnd"/>
      <w:r w:rsidRPr="0072004C">
        <w:t xml:space="preserve"> Ve Depresyon </w:t>
      </w:r>
      <w:proofErr w:type="spellStart"/>
      <w:r w:rsidRPr="0072004C">
        <w:t>Eştanılı</w:t>
      </w:r>
      <w:proofErr w:type="spellEnd"/>
      <w:r w:rsidRPr="0072004C">
        <w:t xml:space="preserve"> 3 Olgunun Değerlendirilmesi:20.Ulusal Çocuk Ve Ergen Ruh Sağlığı Ve Hastalıkları Kongresi , 2010</w:t>
      </w:r>
    </w:p>
    <w:p w14:paraId="04C7609B" w14:textId="77777777" w:rsidR="007B4439" w:rsidRPr="0072004C" w:rsidRDefault="007B4439" w:rsidP="007B4439">
      <w:pPr>
        <w:spacing w:before="100" w:beforeAutospacing="1" w:after="100" w:afterAutospacing="1" w:line="360" w:lineRule="auto"/>
        <w:jc w:val="both"/>
      </w:pPr>
      <w:r w:rsidRPr="0072004C">
        <w:rPr>
          <w:b/>
        </w:rPr>
        <w:t>D.14.</w:t>
      </w:r>
      <w:r w:rsidRPr="0072004C">
        <w:t xml:space="preserve"> Ömer </w:t>
      </w:r>
      <w:proofErr w:type="spellStart"/>
      <w:r w:rsidRPr="0072004C">
        <w:t>Başay,Zeki</w:t>
      </w:r>
      <w:proofErr w:type="spellEnd"/>
      <w:r w:rsidRPr="0072004C">
        <w:t xml:space="preserve"> </w:t>
      </w:r>
      <w:proofErr w:type="spellStart"/>
      <w:r w:rsidRPr="0072004C">
        <w:t>Yüncü,Bürge</w:t>
      </w:r>
      <w:proofErr w:type="spellEnd"/>
      <w:r w:rsidRPr="0072004C">
        <w:t xml:space="preserve"> Kabukçu </w:t>
      </w:r>
      <w:proofErr w:type="spellStart"/>
      <w:r w:rsidRPr="0072004C">
        <w:t>Başay,Müge</w:t>
      </w:r>
      <w:proofErr w:type="spellEnd"/>
      <w:r w:rsidRPr="0072004C">
        <w:t xml:space="preserve"> </w:t>
      </w:r>
      <w:proofErr w:type="spellStart"/>
      <w:r w:rsidRPr="0072004C">
        <w:t>Tamar,Cahide</w:t>
      </w:r>
      <w:proofErr w:type="spellEnd"/>
      <w:r w:rsidRPr="0072004C">
        <w:t xml:space="preserve"> Aydın (25.04.2011 -28.04.2011 ) , Madde Kullanım </w:t>
      </w:r>
      <w:proofErr w:type="spellStart"/>
      <w:r w:rsidRPr="0072004C">
        <w:t>Bozuklugu</w:t>
      </w:r>
      <w:proofErr w:type="spellEnd"/>
      <w:r w:rsidRPr="0072004C">
        <w:t xml:space="preserve"> Olan Ergenlerin Annelerinde Mizaç Ve Karakter Özellikleri İ:21. Ulusal Çocuk </w:t>
      </w:r>
      <w:proofErr w:type="spellStart"/>
      <w:r w:rsidRPr="0072004C">
        <w:t>Veergen</w:t>
      </w:r>
      <w:proofErr w:type="spellEnd"/>
      <w:r w:rsidRPr="0072004C">
        <w:t xml:space="preserve"> Ruh </w:t>
      </w:r>
      <w:proofErr w:type="spellStart"/>
      <w:r w:rsidRPr="0072004C">
        <w:t>Saglıgı</w:t>
      </w:r>
      <w:proofErr w:type="spellEnd"/>
      <w:r w:rsidRPr="0072004C">
        <w:t xml:space="preserve"> Ve Hastalıkları Kongresi , 2011</w:t>
      </w:r>
    </w:p>
    <w:p w14:paraId="6FD1BA9A" w14:textId="77777777" w:rsidR="007B4439" w:rsidRPr="0072004C" w:rsidRDefault="007B4439" w:rsidP="00FA127D">
      <w:pPr>
        <w:spacing w:before="100" w:beforeAutospacing="1" w:after="100" w:afterAutospacing="1" w:line="360" w:lineRule="auto"/>
        <w:jc w:val="both"/>
        <w:rPr>
          <w:b/>
        </w:rPr>
      </w:pPr>
      <w:r w:rsidRPr="0072004C">
        <w:rPr>
          <w:b/>
        </w:rPr>
        <w:t>E Kitap Bölümü yazarlığı</w:t>
      </w:r>
    </w:p>
    <w:p w14:paraId="5BF08ACC" w14:textId="77777777" w:rsidR="007B4439" w:rsidRPr="0072004C" w:rsidRDefault="007B4439" w:rsidP="007B4439">
      <w:pPr>
        <w:spacing w:before="100" w:beforeAutospacing="1" w:after="100" w:afterAutospacing="1" w:line="360" w:lineRule="auto"/>
        <w:jc w:val="both"/>
      </w:pPr>
      <w:r w:rsidRPr="0072004C">
        <w:rPr>
          <w:b/>
        </w:rPr>
        <w:t xml:space="preserve">E.1 </w:t>
      </w:r>
      <w:r w:rsidRPr="0072004C">
        <w:t xml:space="preserve">Biyolojik Psikiyatri Bölüm </w:t>
      </w:r>
      <w:proofErr w:type="spellStart"/>
      <w:r w:rsidRPr="0072004C">
        <w:t>Adı:Alkol</w:t>
      </w:r>
      <w:proofErr w:type="spellEnd"/>
      <w:r w:rsidRPr="0072004C">
        <w:t xml:space="preserve"> ve Madde Kullanım Bozukluklarının </w:t>
      </w:r>
      <w:proofErr w:type="spellStart"/>
      <w:r w:rsidRPr="0072004C">
        <w:t>Nörobiyolojisi</w:t>
      </w:r>
      <w:proofErr w:type="spellEnd"/>
      <w:r w:rsidRPr="0072004C">
        <w:t xml:space="preserve">, BAŞAY ÖMER,YÜNCÜ ZEKİ, Yayın </w:t>
      </w:r>
      <w:proofErr w:type="spellStart"/>
      <w:r w:rsidRPr="0072004C">
        <w:t>Yeri:Sigma</w:t>
      </w:r>
      <w:proofErr w:type="spellEnd"/>
      <w:r w:rsidRPr="0072004C">
        <w:t xml:space="preserve"> Publishing, </w:t>
      </w:r>
      <w:proofErr w:type="spellStart"/>
      <w:r w:rsidRPr="0072004C">
        <w:t>Editör:Erdal</w:t>
      </w:r>
      <w:proofErr w:type="spellEnd"/>
      <w:r w:rsidRPr="0072004C">
        <w:t xml:space="preserve"> Işık, Basım sayısı:1, Sayfa sayısı:384, ISBN:978-605-5370-26-8, Bölüm Sayfaları:199 -217</w:t>
      </w:r>
    </w:p>
    <w:p w14:paraId="3609A0D5" w14:textId="77777777" w:rsidR="0072004C" w:rsidRPr="0072004C" w:rsidRDefault="0072004C" w:rsidP="007B4439">
      <w:pPr>
        <w:spacing w:before="100" w:beforeAutospacing="1" w:after="100" w:afterAutospacing="1" w:line="360" w:lineRule="auto"/>
        <w:jc w:val="both"/>
        <w:rPr>
          <w:b/>
        </w:rPr>
      </w:pPr>
      <w:r w:rsidRPr="0072004C">
        <w:rPr>
          <w:b/>
        </w:rPr>
        <w:t>E.2</w:t>
      </w:r>
      <w:r w:rsidRPr="0072004C">
        <w:t xml:space="preserve"> Başay Ö, Yüncü Z. Ergenlikte Ödül Sisteminin Gelişimi. Bildik T, editör. Ergenlik Dönemi ve Ruhsal Bozukluklar. Ankara: Türkiye Klinikleri; 2018. p.128-33.</w:t>
      </w:r>
    </w:p>
    <w:p w14:paraId="2A6BD45C" w14:textId="77777777" w:rsidR="00F652EC" w:rsidRPr="0072004C" w:rsidRDefault="0072004C" w:rsidP="00FA127D">
      <w:pPr>
        <w:spacing w:before="100" w:beforeAutospacing="1" w:after="100" w:afterAutospacing="1" w:line="360" w:lineRule="auto"/>
        <w:jc w:val="both"/>
        <w:rPr>
          <w:b/>
          <w:lang w:eastAsia="tr-TR"/>
        </w:rPr>
      </w:pPr>
      <w:r w:rsidRPr="0072004C">
        <w:rPr>
          <w:b/>
        </w:rPr>
        <w:t>F</w:t>
      </w:r>
      <w:r w:rsidR="002805F5">
        <w:rPr>
          <w:b/>
        </w:rPr>
        <w:t xml:space="preserve"> </w:t>
      </w:r>
      <w:r w:rsidR="00F652EC" w:rsidRPr="0072004C">
        <w:rPr>
          <w:b/>
          <w:lang w:eastAsia="tr-TR"/>
        </w:rPr>
        <w:t xml:space="preserve"> Uluslararası veya Ulusal Hakemli Dergilerde Hakemlik</w:t>
      </w:r>
    </w:p>
    <w:p w14:paraId="05BEA41E" w14:textId="77777777" w:rsidR="00F652EC" w:rsidRPr="0072004C" w:rsidRDefault="00F652EC" w:rsidP="003425EF">
      <w:pPr>
        <w:numPr>
          <w:ilvl w:val="0"/>
          <w:numId w:val="5"/>
        </w:numPr>
        <w:spacing w:line="360" w:lineRule="auto"/>
        <w:jc w:val="both"/>
      </w:pPr>
      <w:r w:rsidRPr="0072004C">
        <w:t xml:space="preserve">Yıkıcı davranım bozukluklarının eşlik ettiği </w:t>
      </w:r>
      <w:proofErr w:type="spellStart"/>
      <w:r w:rsidRPr="0072004C">
        <w:t>Joubert</w:t>
      </w:r>
      <w:proofErr w:type="spellEnd"/>
      <w:r w:rsidRPr="0072004C">
        <w:t xml:space="preserve"> sendromlu bir olguda </w:t>
      </w:r>
      <w:proofErr w:type="spellStart"/>
      <w:r w:rsidRPr="0072004C">
        <w:t>metilfenidat</w:t>
      </w:r>
      <w:proofErr w:type="spellEnd"/>
      <w:r w:rsidRPr="0072004C">
        <w:t xml:space="preserve"> ve </w:t>
      </w:r>
      <w:proofErr w:type="spellStart"/>
      <w:r w:rsidRPr="0072004C">
        <w:t>risperidon</w:t>
      </w:r>
      <w:proofErr w:type="spellEnd"/>
      <w:r w:rsidRPr="0072004C">
        <w:t xml:space="preserve"> kullanımı. Pamukkale Tıp DergisiPTD-75002(3)/ 07 Mart 2017</w:t>
      </w:r>
    </w:p>
    <w:p w14:paraId="7DAACC71" w14:textId="77777777" w:rsidR="00F652EC" w:rsidRPr="0072004C" w:rsidRDefault="00F652EC" w:rsidP="003425EF">
      <w:pPr>
        <w:numPr>
          <w:ilvl w:val="0"/>
          <w:numId w:val="5"/>
        </w:numPr>
        <w:spacing w:line="360" w:lineRule="auto"/>
        <w:jc w:val="both"/>
      </w:pPr>
      <w:r w:rsidRPr="0072004C">
        <w:t xml:space="preserve">Çocuk Psikiyatri Hastalarında Yatış Süresine Etki Eden Faktörler Klinik psikiyatri dergisi KPD-28290 </w:t>
      </w:r>
      <w:proofErr w:type="spellStart"/>
      <w:r w:rsidRPr="0072004C">
        <w:t>nolu</w:t>
      </w:r>
      <w:proofErr w:type="spellEnd"/>
      <w:r w:rsidRPr="0072004C">
        <w:t xml:space="preserve"> makale</w:t>
      </w:r>
    </w:p>
    <w:p w14:paraId="1C71F813" w14:textId="77777777" w:rsidR="00F652EC" w:rsidRDefault="00F652EC" w:rsidP="003425EF">
      <w:pPr>
        <w:numPr>
          <w:ilvl w:val="0"/>
          <w:numId w:val="5"/>
        </w:numPr>
        <w:spacing w:line="360" w:lineRule="auto"/>
        <w:jc w:val="both"/>
      </w:pPr>
      <w:r w:rsidRPr="0072004C">
        <w:t xml:space="preserve">Davranım bozukluğu tanılı çocuk ve ergenlerde </w:t>
      </w:r>
      <w:proofErr w:type="spellStart"/>
      <w:r w:rsidRPr="0072004C">
        <w:t>komorbidite</w:t>
      </w:r>
      <w:proofErr w:type="spellEnd"/>
      <w:r w:rsidRPr="0072004C">
        <w:t>: 6 ay süreli bir kesitin retrospektif analizi Klinik Psikiyatri Dergisi KPD-57966</w:t>
      </w:r>
    </w:p>
    <w:p w14:paraId="5B46AF77" w14:textId="77777777" w:rsidR="002805F5" w:rsidRDefault="002805F5" w:rsidP="002805F5">
      <w:pPr>
        <w:spacing w:line="360" w:lineRule="auto"/>
        <w:ind w:left="720"/>
        <w:jc w:val="both"/>
      </w:pPr>
    </w:p>
    <w:p w14:paraId="41C65BC5" w14:textId="77777777" w:rsidR="002805F5" w:rsidRDefault="002805F5" w:rsidP="002805F5">
      <w:pPr>
        <w:spacing w:line="360" w:lineRule="auto"/>
        <w:ind w:left="720"/>
        <w:jc w:val="both"/>
      </w:pPr>
    </w:p>
    <w:p w14:paraId="71BB71D9" w14:textId="77777777" w:rsidR="002805F5" w:rsidRPr="002805F5" w:rsidRDefault="002805F5" w:rsidP="002805F5">
      <w:pPr>
        <w:spacing w:line="360" w:lineRule="auto"/>
        <w:ind w:left="720"/>
        <w:jc w:val="both"/>
        <w:rPr>
          <w:b/>
        </w:rPr>
      </w:pPr>
      <w:r w:rsidRPr="002805F5">
        <w:rPr>
          <w:b/>
        </w:rPr>
        <w:t>Projelerde aldığı görevler:</w:t>
      </w:r>
    </w:p>
    <w:p w14:paraId="3F0B9781" w14:textId="77777777" w:rsidR="002805F5" w:rsidRDefault="002805F5" w:rsidP="002805F5">
      <w:pPr>
        <w:numPr>
          <w:ilvl w:val="0"/>
          <w:numId w:val="13"/>
        </w:numPr>
        <w:spacing w:line="360" w:lineRule="auto"/>
        <w:jc w:val="both"/>
      </w:pPr>
      <w:r>
        <w:t xml:space="preserve">Madde kullanım bozukluğu olan ergenlerde difüzyon </w:t>
      </w:r>
      <w:proofErr w:type="spellStart"/>
      <w:r>
        <w:t>tensör</w:t>
      </w:r>
      <w:proofErr w:type="spellEnd"/>
      <w:r>
        <w:t xml:space="preserve"> görüntüleme ile </w:t>
      </w:r>
      <w:proofErr w:type="spellStart"/>
      <w:r>
        <w:t>frontal</w:t>
      </w:r>
      <w:proofErr w:type="spellEnd"/>
      <w:r>
        <w:t xml:space="preserve"> beyaz madde bütünlüğünün değerlendirilmesi, Ege Üniversitesi EBİLTEM proje desteği (proje </w:t>
      </w:r>
      <w:proofErr w:type="spellStart"/>
      <w:r>
        <w:t>no</w:t>
      </w:r>
      <w:proofErr w:type="spellEnd"/>
      <w:r>
        <w:t>: 09-egebam-001), yardımcı araştırıcı olarak (2009-2013)</w:t>
      </w:r>
    </w:p>
    <w:p w14:paraId="3AC00B80" w14:textId="77777777" w:rsidR="002805F5" w:rsidRDefault="002805F5" w:rsidP="00DC3A79">
      <w:pPr>
        <w:numPr>
          <w:ilvl w:val="0"/>
          <w:numId w:val="13"/>
        </w:numPr>
        <w:spacing w:line="360" w:lineRule="auto"/>
        <w:jc w:val="both"/>
      </w:pPr>
      <w:r>
        <w:t xml:space="preserve">2015tpf014 [ D7 ]Dikkat Eksikliği Hiperaktivite Bozukluğu Tanılı </w:t>
      </w:r>
      <w:proofErr w:type="spellStart"/>
      <w:r>
        <w:t>Hastalarıda</w:t>
      </w:r>
      <w:proofErr w:type="spellEnd"/>
      <w:r>
        <w:t xml:space="preserve"> Total </w:t>
      </w:r>
      <w:proofErr w:type="spellStart"/>
      <w:r>
        <w:t>Oksidan</w:t>
      </w:r>
      <w:proofErr w:type="spellEnd"/>
      <w:r>
        <w:t xml:space="preserve"> Seviye (Tos), Total Antioksidan Seviye (Tas), </w:t>
      </w:r>
      <w:proofErr w:type="spellStart"/>
      <w:r>
        <w:t>Oksidatif</w:t>
      </w:r>
      <w:proofErr w:type="spellEnd"/>
      <w:r>
        <w:t xml:space="preserve"> Stres İndeksi (</w:t>
      </w:r>
      <w:proofErr w:type="spellStart"/>
      <w:r>
        <w:t>Osı</w:t>
      </w:r>
      <w:proofErr w:type="spellEnd"/>
      <w:r>
        <w:t xml:space="preserve">), </w:t>
      </w:r>
      <w:proofErr w:type="spellStart"/>
      <w:r>
        <w:t>Ürotensin-Iı</w:t>
      </w:r>
      <w:proofErr w:type="spellEnd"/>
      <w:r>
        <w:t xml:space="preserve"> Düzeyi, </w:t>
      </w:r>
      <w:proofErr w:type="spellStart"/>
      <w:r>
        <w:t>Arjinaz</w:t>
      </w:r>
      <w:proofErr w:type="spellEnd"/>
      <w:r>
        <w:t xml:space="preserve"> Düzeyi Ve </w:t>
      </w:r>
      <w:proofErr w:type="spellStart"/>
      <w:r>
        <w:t>Etiyopatogenezdeki</w:t>
      </w:r>
      <w:proofErr w:type="spellEnd"/>
      <w:r>
        <w:t xml:space="preserve"> Yeri. PAU BAP </w:t>
      </w:r>
    </w:p>
    <w:p w14:paraId="74860CF5" w14:textId="77777777" w:rsidR="002805F5" w:rsidRDefault="002805F5" w:rsidP="002805F5">
      <w:pPr>
        <w:numPr>
          <w:ilvl w:val="0"/>
          <w:numId w:val="13"/>
        </w:numPr>
        <w:spacing w:line="360" w:lineRule="auto"/>
        <w:jc w:val="both"/>
      </w:pPr>
      <w:r w:rsidRPr="002805F5">
        <w:lastRenderedPageBreak/>
        <w:t xml:space="preserve">2017TIPF020 Dikkat Eksikliği Hiperaktivite Bozukluğu tanısı olan çocuklarda </w:t>
      </w:r>
      <w:proofErr w:type="spellStart"/>
      <w:r w:rsidRPr="002805F5">
        <w:t>Oreksin</w:t>
      </w:r>
      <w:proofErr w:type="spellEnd"/>
      <w:r w:rsidRPr="002805F5">
        <w:t xml:space="preserve"> A, </w:t>
      </w:r>
      <w:proofErr w:type="spellStart"/>
      <w:r w:rsidRPr="002805F5">
        <w:t>Adiponektin</w:t>
      </w:r>
      <w:proofErr w:type="spellEnd"/>
      <w:r w:rsidRPr="002805F5">
        <w:t xml:space="preserve"> ve Apelin-13 serum düzeylerinin değerlendirilmesi Proje Yürütücüsü Dr. </w:t>
      </w:r>
      <w:proofErr w:type="spellStart"/>
      <w:r w:rsidRPr="002805F5">
        <w:t>Öğr</w:t>
      </w:r>
      <w:proofErr w:type="spellEnd"/>
      <w:r w:rsidRPr="002805F5">
        <w:t>. Üyesi Ömer BAŞAY, Yardımcı Araştırmacı Prof. Dr. Süleyman DEMİR , Yardımcı Araştırmacı Arş. Gör. Dr. Serdar AVUNDUK , Yardımcı Araştırmacı Dr. Ayşen KARDEŞLER ,</w:t>
      </w:r>
    </w:p>
    <w:p w14:paraId="55ABFC94" w14:textId="77777777" w:rsidR="002805F5" w:rsidRPr="0072004C" w:rsidRDefault="002805F5" w:rsidP="002805F5">
      <w:pPr>
        <w:numPr>
          <w:ilvl w:val="0"/>
          <w:numId w:val="13"/>
        </w:numPr>
        <w:spacing w:line="360" w:lineRule="auto"/>
        <w:jc w:val="both"/>
      </w:pPr>
      <w:r w:rsidRPr="002805F5">
        <w:t xml:space="preserve">2019TIPF001 Dikkat Eksikliği Hiperaktivite Bozukluğu Tanısı Olan Çocuklarda </w:t>
      </w:r>
      <w:proofErr w:type="spellStart"/>
      <w:r w:rsidRPr="002805F5">
        <w:t>Anjiyotensin</w:t>
      </w:r>
      <w:proofErr w:type="spellEnd"/>
      <w:r w:rsidRPr="002805F5">
        <w:t xml:space="preserve"> I, II, III, </w:t>
      </w:r>
      <w:proofErr w:type="spellStart"/>
      <w:r w:rsidRPr="002805F5">
        <w:t>Alamandin</w:t>
      </w:r>
      <w:proofErr w:type="spellEnd"/>
      <w:r w:rsidRPr="002805F5">
        <w:t xml:space="preserve"> </w:t>
      </w:r>
      <w:proofErr w:type="spellStart"/>
      <w:r w:rsidRPr="002805F5">
        <w:t>Peptid</w:t>
      </w:r>
      <w:proofErr w:type="spellEnd"/>
      <w:r w:rsidRPr="002805F5">
        <w:t xml:space="preserve">, </w:t>
      </w:r>
      <w:proofErr w:type="spellStart"/>
      <w:r w:rsidRPr="002805F5">
        <w:t>Anjiyotensin</w:t>
      </w:r>
      <w:proofErr w:type="spellEnd"/>
      <w:r w:rsidRPr="002805F5">
        <w:t xml:space="preserve"> dönüştürücü enzim (ACE), NADPH Oksidaz Enzim Serum Düzeyleri Ve </w:t>
      </w:r>
      <w:proofErr w:type="spellStart"/>
      <w:r w:rsidRPr="002805F5">
        <w:t>Etyopatogenezdeki</w:t>
      </w:r>
      <w:proofErr w:type="spellEnd"/>
      <w:r w:rsidRPr="002805F5">
        <w:t xml:space="preserve"> Yeri. Proje Yürütücüsü Dr. </w:t>
      </w:r>
      <w:proofErr w:type="spellStart"/>
      <w:r w:rsidRPr="002805F5">
        <w:t>Öğr</w:t>
      </w:r>
      <w:proofErr w:type="spellEnd"/>
      <w:r w:rsidRPr="002805F5">
        <w:t xml:space="preserve">. Üyesi Ömer BAŞAY , Yardımcı Araştırmacı Arş. Gör. Dr. Çiğdem TANRIVERDİ , Yardımcı Araştırmacı Dr. </w:t>
      </w:r>
      <w:proofErr w:type="spellStart"/>
      <w:r w:rsidRPr="002805F5">
        <w:t>Öğr</w:t>
      </w:r>
      <w:proofErr w:type="spellEnd"/>
      <w:r w:rsidRPr="002805F5">
        <w:t>. Üyesi Rukiye NAR</w:t>
      </w:r>
    </w:p>
    <w:sectPr w:rsidR="002805F5" w:rsidRPr="0072004C">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F682" w14:textId="77777777" w:rsidR="00610DA9" w:rsidRDefault="00610DA9">
      <w:r>
        <w:separator/>
      </w:r>
    </w:p>
  </w:endnote>
  <w:endnote w:type="continuationSeparator" w:id="0">
    <w:p w14:paraId="01D08910" w14:textId="77777777" w:rsidR="00610DA9" w:rsidRDefault="0061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ulliverRM">
    <w:altName w:val="SimHe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F298" w14:textId="77777777" w:rsidR="00610DA9" w:rsidRDefault="00610DA9">
      <w:r>
        <w:separator/>
      </w:r>
    </w:p>
  </w:footnote>
  <w:footnote w:type="continuationSeparator" w:id="0">
    <w:p w14:paraId="544132D6" w14:textId="77777777" w:rsidR="00610DA9" w:rsidRDefault="0061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2BFD" w14:textId="77777777" w:rsidR="00CC0F21" w:rsidRDefault="00CC0F21" w:rsidP="008C750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CD42A12" w14:textId="77777777" w:rsidR="00CC0F21" w:rsidRDefault="00CC0F21" w:rsidP="008C7501">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EB56" w14:textId="77777777" w:rsidR="00CC0F21" w:rsidRDefault="00CC0F21" w:rsidP="008C7501">
    <w:pPr>
      <w:pStyle w:val="stbilgi"/>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2" w15:restartNumberingAfterBreak="0">
    <w:nsid w:val="0B1F5407"/>
    <w:multiLevelType w:val="hybridMultilevel"/>
    <w:tmpl w:val="AB021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E83713"/>
    <w:multiLevelType w:val="hybridMultilevel"/>
    <w:tmpl w:val="658E7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73569E"/>
    <w:multiLevelType w:val="hybridMultilevel"/>
    <w:tmpl w:val="8E327BC4"/>
    <w:lvl w:ilvl="0" w:tplc="71D6A5F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19698B"/>
    <w:multiLevelType w:val="hybridMultilevel"/>
    <w:tmpl w:val="A4C82984"/>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9350055"/>
    <w:multiLevelType w:val="hybridMultilevel"/>
    <w:tmpl w:val="D168F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CF4D8B"/>
    <w:multiLevelType w:val="hybridMultilevel"/>
    <w:tmpl w:val="86C236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50372E4"/>
    <w:multiLevelType w:val="hybridMultilevel"/>
    <w:tmpl w:val="66D0B6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031A2"/>
    <w:multiLevelType w:val="hybridMultilevel"/>
    <w:tmpl w:val="7E526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533506"/>
    <w:multiLevelType w:val="hybridMultilevel"/>
    <w:tmpl w:val="DFBE29FA"/>
    <w:lvl w:ilvl="0" w:tplc="71D6A5F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524EB7"/>
    <w:multiLevelType w:val="hybridMultilevel"/>
    <w:tmpl w:val="7E526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4C1A7F"/>
    <w:multiLevelType w:val="hybridMultilevel"/>
    <w:tmpl w:val="86C236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EC5D37"/>
    <w:multiLevelType w:val="hybridMultilevel"/>
    <w:tmpl w:val="AF480AD4"/>
    <w:lvl w:ilvl="0" w:tplc="71D6A5F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CF2259"/>
    <w:multiLevelType w:val="hybridMultilevel"/>
    <w:tmpl w:val="C6D09B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8"/>
  </w:num>
  <w:num w:numId="5">
    <w:abstractNumId w:val="9"/>
  </w:num>
  <w:num w:numId="6">
    <w:abstractNumId w:val="2"/>
  </w:num>
  <w:num w:numId="7">
    <w:abstractNumId w:val="12"/>
  </w:num>
  <w:num w:numId="8">
    <w:abstractNumId w:val="7"/>
  </w:num>
  <w:num w:numId="9">
    <w:abstractNumId w:val="14"/>
  </w:num>
  <w:num w:numId="10">
    <w:abstractNumId w:val="4"/>
  </w:num>
  <w:num w:numId="11">
    <w:abstractNumId w:val="13"/>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6"/>
    <w:rsid w:val="00025CC3"/>
    <w:rsid w:val="00026A9E"/>
    <w:rsid w:val="00036503"/>
    <w:rsid w:val="00040F2C"/>
    <w:rsid w:val="00053BA2"/>
    <w:rsid w:val="000679D8"/>
    <w:rsid w:val="00070A3B"/>
    <w:rsid w:val="00072AD8"/>
    <w:rsid w:val="00074876"/>
    <w:rsid w:val="00076B0B"/>
    <w:rsid w:val="00090005"/>
    <w:rsid w:val="000962EF"/>
    <w:rsid w:val="000973AE"/>
    <w:rsid w:val="000B054D"/>
    <w:rsid w:val="000B2731"/>
    <w:rsid w:val="000E4EB2"/>
    <w:rsid w:val="00117A17"/>
    <w:rsid w:val="00127EB3"/>
    <w:rsid w:val="001360C6"/>
    <w:rsid w:val="00136BD9"/>
    <w:rsid w:val="0014533F"/>
    <w:rsid w:val="00155BC3"/>
    <w:rsid w:val="00161BAD"/>
    <w:rsid w:val="00163E06"/>
    <w:rsid w:val="0017308D"/>
    <w:rsid w:val="001761D8"/>
    <w:rsid w:val="00181C86"/>
    <w:rsid w:val="001849CB"/>
    <w:rsid w:val="001856D0"/>
    <w:rsid w:val="00187A15"/>
    <w:rsid w:val="00191050"/>
    <w:rsid w:val="00191104"/>
    <w:rsid w:val="001954AB"/>
    <w:rsid w:val="001A34B0"/>
    <w:rsid w:val="001A6EF6"/>
    <w:rsid w:val="001B0B84"/>
    <w:rsid w:val="001C3D12"/>
    <w:rsid w:val="001E09C9"/>
    <w:rsid w:val="001E394B"/>
    <w:rsid w:val="001F286A"/>
    <w:rsid w:val="00201216"/>
    <w:rsid w:val="0020432C"/>
    <w:rsid w:val="00206172"/>
    <w:rsid w:val="00216C98"/>
    <w:rsid w:val="002362A7"/>
    <w:rsid w:val="00236AE5"/>
    <w:rsid w:val="002420FD"/>
    <w:rsid w:val="00242160"/>
    <w:rsid w:val="00251FE5"/>
    <w:rsid w:val="00253AF2"/>
    <w:rsid w:val="00256D3D"/>
    <w:rsid w:val="002620B5"/>
    <w:rsid w:val="00266A44"/>
    <w:rsid w:val="002726A1"/>
    <w:rsid w:val="002805F5"/>
    <w:rsid w:val="00282E13"/>
    <w:rsid w:val="0028413C"/>
    <w:rsid w:val="002A5595"/>
    <w:rsid w:val="002B24B6"/>
    <w:rsid w:val="002B4029"/>
    <w:rsid w:val="002D7F6A"/>
    <w:rsid w:val="002F299A"/>
    <w:rsid w:val="002F3114"/>
    <w:rsid w:val="002F37E9"/>
    <w:rsid w:val="003114B5"/>
    <w:rsid w:val="00311A5F"/>
    <w:rsid w:val="00323D62"/>
    <w:rsid w:val="003322FD"/>
    <w:rsid w:val="00333798"/>
    <w:rsid w:val="003410BF"/>
    <w:rsid w:val="003425EF"/>
    <w:rsid w:val="00361130"/>
    <w:rsid w:val="00364023"/>
    <w:rsid w:val="0036457B"/>
    <w:rsid w:val="0037037E"/>
    <w:rsid w:val="003728B4"/>
    <w:rsid w:val="00373450"/>
    <w:rsid w:val="00373784"/>
    <w:rsid w:val="00374BEA"/>
    <w:rsid w:val="00380CF0"/>
    <w:rsid w:val="00382089"/>
    <w:rsid w:val="00382E43"/>
    <w:rsid w:val="00387EC9"/>
    <w:rsid w:val="003901C4"/>
    <w:rsid w:val="00397774"/>
    <w:rsid w:val="003A130E"/>
    <w:rsid w:val="003A746A"/>
    <w:rsid w:val="003B3E18"/>
    <w:rsid w:val="003C798F"/>
    <w:rsid w:val="003D396C"/>
    <w:rsid w:val="003D3E67"/>
    <w:rsid w:val="003E13B5"/>
    <w:rsid w:val="003E23D5"/>
    <w:rsid w:val="003F1168"/>
    <w:rsid w:val="003F6F17"/>
    <w:rsid w:val="0040313E"/>
    <w:rsid w:val="00403B62"/>
    <w:rsid w:val="00417351"/>
    <w:rsid w:val="0043623D"/>
    <w:rsid w:val="00440C08"/>
    <w:rsid w:val="00447F01"/>
    <w:rsid w:val="004605BF"/>
    <w:rsid w:val="004647A5"/>
    <w:rsid w:val="00465784"/>
    <w:rsid w:val="00470C13"/>
    <w:rsid w:val="00473A35"/>
    <w:rsid w:val="00481DCF"/>
    <w:rsid w:val="00484370"/>
    <w:rsid w:val="00496531"/>
    <w:rsid w:val="004A01A1"/>
    <w:rsid w:val="004A0E91"/>
    <w:rsid w:val="004B47C3"/>
    <w:rsid w:val="004C068B"/>
    <w:rsid w:val="004C1D41"/>
    <w:rsid w:val="004C4A08"/>
    <w:rsid w:val="004D4AA7"/>
    <w:rsid w:val="004D5F45"/>
    <w:rsid w:val="004E694B"/>
    <w:rsid w:val="004F1CC9"/>
    <w:rsid w:val="004F2DF9"/>
    <w:rsid w:val="004F4AEF"/>
    <w:rsid w:val="004F5160"/>
    <w:rsid w:val="004F7ACC"/>
    <w:rsid w:val="00503C37"/>
    <w:rsid w:val="0050576B"/>
    <w:rsid w:val="00506C04"/>
    <w:rsid w:val="00521550"/>
    <w:rsid w:val="00527DF1"/>
    <w:rsid w:val="00532D9B"/>
    <w:rsid w:val="00536A54"/>
    <w:rsid w:val="0055028C"/>
    <w:rsid w:val="00552ABF"/>
    <w:rsid w:val="00556F87"/>
    <w:rsid w:val="005614FB"/>
    <w:rsid w:val="00561E53"/>
    <w:rsid w:val="00562AD9"/>
    <w:rsid w:val="005678A8"/>
    <w:rsid w:val="00570D8E"/>
    <w:rsid w:val="00584096"/>
    <w:rsid w:val="00586104"/>
    <w:rsid w:val="005A68C8"/>
    <w:rsid w:val="005B2702"/>
    <w:rsid w:val="005B3001"/>
    <w:rsid w:val="005C0F4B"/>
    <w:rsid w:val="005C144D"/>
    <w:rsid w:val="005C2506"/>
    <w:rsid w:val="005C46C7"/>
    <w:rsid w:val="005C5D09"/>
    <w:rsid w:val="005D2AF1"/>
    <w:rsid w:val="005D62F8"/>
    <w:rsid w:val="005E32DF"/>
    <w:rsid w:val="005E3579"/>
    <w:rsid w:val="005E4464"/>
    <w:rsid w:val="005F2EDF"/>
    <w:rsid w:val="005F7906"/>
    <w:rsid w:val="006033EE"/>
    <w:rsid w:val="006064CC"/>
    <w:rsid w:val="00610007"/>
    <w:rsid w:val="00610DA9"/>
    <w:rsid w:val="00615B26"/>
    <w:rsid w:val="0061697F"/>
    <w:rsid w:val="00621717"/>
    <w:rsid w:val="0062660E"/>
    <w:rsid w:val="00630891"/>
    <w:rsid w:val="00633EB8"/>
    <w:rsid w:val="0064060C"/>
    <w:rsid w:val="00641642"/>
    <w:rsid w:val="006434A0"/>
    <w:rsid w:val="006466CE"/>
    <w:rsid w:val="0066292D"/>
    <w:rsid w:val="00664169"/>
    <w:rsid w:val="00670C21"/>
    <w:rsid w:val="00673B62"/>
    <w:rsid w:val="00680205"/>
    <w:rsid w:val="00684491"/>
    <w:rsid w:val="00693C10"/>
    <w:rsid w:val="00696F22"/>
    <w:rsid w:val="006B4900"/>
    <w:rsid w:val="006C1B4B"/>
    <w:rsid w:val="006D04DA"/>
    <w:rsid w:val="006D334C"/>
    <w:rsid w:val="006D5EA3"/>
    <w:rsid w:val="006E2760"/>
    <w:rsid w:val="006F4955"/>
    <w:rsid w:val="006F617B"/>
    <w:rsid w:val="00704FC9"/>
    <w:rsid w:val="00706871"/>
    <w:rsid w:val="00714712"/>
    <w:rsid w:val="0072004C"/>
    <w:rsid w:val="00732FA6"/>
    <w:rsid w:val="007401DA"/>
    <w:rsid w:val="00744A0B"/>
    <w:rsid w:val="00746598"/>
    <w:rsid w:val="00746A0B"/>
    <w:rsid w:val="00747B7B"/>
    <w:rsid w:val="007778BB"/>
    <w:rsid w:val="00781EA1"/>
    <w:rsid w:val="0078334A"/>
    <w:rsid w:val="00784BB1"/>
    <w:rsid w:val="0079123B"/>
    <w:rsid w:val="00791815"/>
    <w:rsid w:val="00794635"/>
    <w:rsid w:val="00796BAD"/>
    <w:rsid w:val="007A3191"/>
    <w:rsid w:val="007A578A"/>
    <w:rsid w:val="007A5833"/>
    <w:rsid w:val="007A7EBF"/>
    <w:rsid w:val="007B3BF2"/>
    <w:rsid w:val="007B4439"/>
    <w:rsid w:val="007D4785"/>
    <w:rsid w:val="007E03CE"/>
    <w:rsid w:val="007E20D4"/>
    <w:rsid w:val="007E2D08"/>
    <w:rsid w:val="00801BE8"/>
    <w:rsid w:val="00802D67"/>
    <w:rsid w:val="0080660B"/>
    <w:rsid w:val="008068B7"/>
    <w:rsid w:val="00815FA9"/>
    <w:rsid w:val="00820E59"/>
    <w:rsid w:val="00823743"/>
    <w:rsid w:val="008268A9"/>
    <w:rsid w:val="00827A3E"/>
    <w:rsid w:val="00830C12"/>
    <w:rsid w:val="0083109E"/>
    <w:rsid w:val="00834BA2"/>
    <w:rsid w:val="008359BE"/>
    <w:rsid w:val="00857721"/>
    <w:rsid w:val="008713DE"/>
    <w:rsid w:val="00881A42"/>
    <w:rsid w:val="00885775"/>
    <w:rsid w:val="00890DC4"/>
    <w:rsid w:val="00895637"/>
    <w:rsid w:val="008A2E5F"/>
    <w:rsid w:val="008A7C8D"/>
    <w:rsid w:val="008B2FCC"/>
    <w:rsid w:val="008B3EB4"/>
    <w:rsid w:val="008C7501"/>
    <w:rsid w:val="008D6D51"/>
    <w:rsid w:val="008E5FE4"/>
    <w:rsid w:val="008F49E6"/>
    <w:rsid w:val="00901228"/>
    <w:rsid w:val="0091308E"/>
    <w:rsid w:val="00914F57"/>
    <w:rsid w:val="009167B1"/>
    <w:rsid w:val="00916945"/>
    <w:rsid w:val="00930BCA"/>
    <w:rsid w:val="0093615F"/>
    <w:rsid w:val="00941C7E"/>
    <w:rsid w:val="009425E5"/>
    <w:rsid w:val="009464CD"/>
    <w:rsid w:val="00953E8C"/>
    <w:rsid w:val="00954D2B"/>
    <w:rsid w:val="00962FB3"/>
    <w:rsid w:val="00973163"/>
    <w:rsid w:val="00974FEA"/>
    <w:rsid w:val="00986778"/>
    <w:rsid w:val="00996EAD"/>
    <w:rsid w:val="009B220B"/>
    <w:rsid w:val="009B57B3"/>
    <w:rsid w:val="009B76C0"/>
    <w:rsid w:val="009C29F2"/>
    <w:rsid w:val="009D0DD3"/>
    <w:rsid w:val="009D591B"/>
    <w:rsid w:val="009D66A8"/>
    <w:rsid w:val="009E2B5A"/>
    <w:rsid w:val="009F50E3"/>
    <w:rsid w:val="009F701B"/>
    <w:rsid w:val="00A072A5"/>
    <w:rsid w:val="00A13B1B"/>
    <w:rsid w:val="00A15D43"/>
    <w:rsid w:val="00A216BF"/>
    <w:rsid w:val="00A2555F"/>
    <w:rsid w:val="00A315D6"/>
    <w:rsid w:val="00A336AA"/>
    <w:rsid w:val="00A4568F"/>
    <w:rsid w:val="00A5375C"/>
    <w:rsid w:val="00A5624E"/>
    <w:rsid w:val="00A654C8"/>
    <w:rsid w:val="00A65A5A"/>
    <w:rsid w:val="00A87C72"/>
    <w:rsid w:val="00AA0FD9"/>
    <w:rsid w:val="00AA7E4F"/>
    <w:rsid w:val="00AB3F33"/>
    <w:rsid w:val="00AC01BC"/>
    <w:rsid w:val="00AC5BE7"/>
    <w:rsid w:val="00AD05C3"/>
    <w:rsid w:val="00AD5472"/>
    <w:rsid w:val="00AE2B5B"/>
    <w:rsid w:val="00B03A03"/>
    <w:rsid w:val="00B13428"/>
    <w:rsid w:val="00B2025E"/>
    <w:rsid w:val="00B225DB"/>
    <w:rsid w:val="00B240F1"/>
    <w:rsid w:val="00B2690B"/>
    <w:rsid w:val="00B408BB"/>
    <w:rsid w:val="00B42074"/>
    <w:rsid w:val="00B56B0B"/>
    <w:rsid w:val="00B62612"/>
    <w:rsid w:val="00B71007"/>
    <w:rsid w:val="00B733DA"/>
    <w:rsid w:val="00B7377B"/>
    <w:rsid w:val="00B73F46"/>
    <w:rsid w:val="00B770B2"/>
    <w:rsid w:val="00B81BD1"/>
    <w:rsid w:val="00B82647"/>
    <w:rsid w:val="00B82665"/>
    <w:rsid w:val="00B83A3A"/>
    <w:rsid w:val="00B86683"/>
    <w:rsid w:val="00B90226"/>
    <w:rsid w:val="00B91A09"/>
    <w:rsid w:val="00B940EF"/>
    <w:rsid w:val="00BA0941"/>
    <w:rsid w:val="00BA2CEF"/>
    <w:rsid w:val="00BA621D"/>
    <w:rsid w:val="00BB49D4"/>
    <w:rsid w:val="00BB6091"/>
    <w:rsid w:val="00BB656F"/>
    <w:rsid w:val="00BB763C"/>
    <w:rsid w:val="00BC3CBE"/>
    <w:rsid w:val="00BC70E8"/>
    <w:rsid w:val="00BD5638"/>
    <w:rsid w:val="00BE53EF"/>
    <w:rsid w:val="00BE7CAD"/>
    <w:rsid w:val="00C03FF1"/>
    <w:rsid w:val="00C13A18"/>
    <w:rsid w:val="00C171AB"/>
    <w:rsid w:val="00C20422"/>
    <w:rsid w:val="00C20F45"/>
    <w:rsid w:val="00C26EDE"/>
    <w:rsid w:val="00C31F13"/>
    <w:rsid w:val="00C329FD"/>
    <w:rsid w:val="00C4438B"/>
    <w:rsid w:val="00C44B7C"/>
    <w:rsid w:val="00C5736E"/>
    <w:rsid w:val="00C624D9"/>
    <w:rsid w:val="00C67D81"/>
    <w:rsid w:val="00C705C5"/>
    <w:rsid w:val="00C70983"/>
    <w:rsid w:val="00C72915"/>
    <w:rsid w:val="00C7763E"/>
    <w:rsid w:val="00C84205"/>
    <w:rsid w:val="00C84365"/>
    <w:rsid w:val="00C91DE0"/>
    <w:rsid w:val="00CA5ADA"/>
    <w:rsid w:val="00CC0F21"/>
    <w:rsid w:val="00CD1369"/>
    <w:rsid w:val="00CD30FB"/>
    <w:rsid w:val="00CE0E14"/>
    <w:rsid w:val="00CE58FB"/>
    <w:rsid w:val="00CE5F37"/>
    <w:rsid w:val="00CF39F3"/>
    <w:rsid w:val="00D007EF"/>
    <w:rsid w:val="00D00BBC"/>
    <w:rsid w:val="00D07A43"/>
    <w:rsid w:val="00D23667"/>
    <w:rsid w:val="00D24E86"/>
    <w:rsid w:val="00D255F6"/>
    <w:rsid w:val="00D258D2"/>
    <w:rsid w:val="00D53D59"/>
    <w:rsid w:val="00D567E7"/>
    <w:rsid w:val="00D57C80"/>
    <w:rsid w:val="00D60DAD"/>
    <w:rsid w:val="00D77A69"/>
    <w:rsid w:val="00D816A4"/>
    <w:rsid w:val="00D81953"/>
    <w:rsid w:val="00D90740"/>
    <w:rsid w:val="00DA3D28"/>
    <w:rsid w:val="00DB289D"/>
    <w:rsid w:val="00DC39CD"/>
    <w:rsid w:val="00DC3A79"/>
    <w:rsid w:val="00DD0D70"/>
    <w:rsid w:val="00DD4469"/>
    <w:rsid w:val="00DD471F"/>
    <w:rsid w:val="00DE05A5"/>
    <w:rsid w:val="00DE0966"/>
    <w:rsid w:val="00DE3389"/>
    <w:rsid w:val="00DE55EF"/>
    <w:rsid w:val="00DF1D9A"/>
    <w:rsid w:val="00E02C16"/>
    <w:rsid w:val="00E03C86"/>
    <w:rsid w:val="00E10A66"/>
    <w:rsid w:val="00E13A23"/>
    <w:rsid w:val="00E16953"/>
    <w:rsid w:val="00E22905"/>
    <w:rsid w:val="00E22A03"/>
    <w:rsid w:val="00E318BC"/>
    <w:rsid w:val="00E37902"/>
    <w:rsid w:val="00E51DAC"/>
    <w:rsid w:val="00E56B79"/>
    <w:rsid w:val="00E56E19"/>
    <w:rsid w:val="00E6198A"/>
    <w:rsid w:val="00E66CBB"/>
    <w:rsid w:val="00E73603"/>
    <w:rsid w:val="00E73870"/>
    <w:rsid w:val="00E764D5"/>
    <w:rsid w:val="00E83AA6"/>
    <w:rsid w:val="00E87E0A"/>
    <w:rsid w:val="00E946AD"/>
    <w:rsid w:val="00E954D6"/>
    <w:rsid w:val="00EA116C"/>
    <w:rsid w:val="00EA58C4"/>
    <w:rsid w:val="00EB2995"/>
    <w:rsid w:val="00EB7B95"/>
    <w:rsid w:val="00EC145D"/>
    <w:rsid w:val="00EC3707"/>
    <w:rsid w:val="00EC44DD"/>
    <w:rsid w:val="00EC4E16"/>
    <w:rsid w:val="00EC7E5F"/>
    <w:rsid w:val="00EE0D91"/>
    <w:rsid w:val="00EE271B"/>
    <w:rsid w:val="00EF687B"/>
    <w:rsid w:val="00F17C44"/>
    <w:rsid w:val="00F17E00"/>
    <w:rsid w:val="00F26DA5"/>
    <w:rsid w:val="00F316F5"/>
    <w:rsid w:val="00F44484"/>
    <w:rsid w:val="00F4459D"/>
    <w:rsid w:val="00F56035"/>
    <w:rsid w:val="00F652EC"/>
    <w:rsid w:val="00F72FD8"/>
    <w:rsid w:val="00F84840"/>
    <w:rsid w:val="00F87050"/>
    <w:rsid w:val="00F9432C"/>
    <w:rsid w:val="00F97698"/>
    <w:rsid w:val="00FA06B9"/>
    <w:rsid w:val="00FA127D"/>
    <w:rsid w:val="00FA770D"/>
    <w:rsid w:val="00FB1DCB"/>
    <w:rsid w:val="00FB4A10"/>
    <w:rsid w:val="00FC37A2"/>
    <w:rsid w:val="00FD1714"/>
    <w:rsid w:val="00FD3BE8"/>
    <w:rsid w:val="00FD49EC"/>
    <w:rsid w:val="00FE2BA5"/>
    <w:rsid w:val="00FF127D"/>
    <w:rsid w:val="00FF2597"/>
    <w:rsid w:val="00FF587B"/>
    <w:rsid w:val="00FF682A"/>
    <w:rsid w:val="00FF7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10040"/>
  <w15:chartTrackingRefBased/>
  <w15:docId w15:val="{198C5ECD-9340-43C2-9F77-848B60CD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link w:val="GvdeMetniGirintisiChar"/>
    <w:pPr>
      <w:tabs>
        <w:tab w:val="num" w:pos="0"/>
      </w:tabs>
      <w:spacing w:before="100" w:beforeAutospacing="1" w:after="100" w:afterAutospacing="1"/>
      <w:ind w:hanging="360"/>
      <w:jc w:val="both"/>
    </w:pPr>
    <w:rPr>
      <w:rFonts w:ascii="Verdana" w:hAnsi="Verdana"/>
      <w:b/>
      <w:color w:val="000080"/>
      <w:sz w:val="22"/>
      <w:szCs w:val="20"/>
    </w:rPr>
  </w:style>
  <w:style w:type="paragraph" w:styleId="GvdeMetni">
    <w:name w:val="Body Text"/>
    <w:basedOn w:val="Normal"/>
    <w:rsid w:val="00ED3B73"/>
    <w:pPr>
      <w:spacing w:after="120"/>
    </w:pPr>
  </w:style>
  <w:style w:type="paragraph" w:styleId="GvdeMetni3">
    <w:name w:val="Body Text 3"/>
    <w:basedOn w:val="Normal"/>
    <w:rsid w:val="00E879C8"/>
    <w:pPr>
      <w:spacing w:after="120"/>
    </w:pPr>
    <w:rPr>
      <w:sz w:val="16"/>
      <w:szCs w:val="16"/>
    </w:rPr>
  </w:style>
  <w:style w:type="character" w:customStyle="1" w:styleId="medium-font1">
    <w:name w:val="medium-font1"/>
    <w:rsid w:val="00813D90"/>
    <w:rPr>
      <w:sz w:val="19"/>
      <w:szCs w:val="19"/>
    </w:rPr>
  </w:style>
  <w:style w:type="character" w:styleId="Kpr">
    <w:name w:val="Hyperlink"/>
    <w:rsid w:val="00282E72"/>
    <w:rPr>
      <w:rFonts w:ascii="Verdana" w:hAnsi="Verdana" w:hint="default"/>
      <w:color w:val="0000FF"/>
      <w:u w:val="single"/>
    </w:rPr>
  </w:style>
  <w:style w:type="character" w:customStyle="1" w:styleId="fieldlabel1">
    <w:name w:val="fieldlabel1"/>
    <w:rsid w:val="00282E72"/>
    <w:rPr>
      <w:rFonts w:ascii="Verdana" w:hAnsi="Verdana" w:hint="default"/>
      <w:b/>
      <w:bCs/>
    </w:rPr>
  </w:style>
  <w:style w:type="character" w:styleId="HTMLDaktilo">
    <w:name w:val="HTML Typewriter"/>
    <w:rsid w:val="004A6F3E"/>
    <w:rPr>
      <w:rFonts w:ascii="Arial Unicode MS" w:eastAsia="Arial Unicode MS" w:hAnsi="Arial Unicode MS" w:cs="Arial Unicode MS"/>
      <w:sz w:val="20"/>
      <w:szCs w:val="20"/>
    </w:rPr>
  </w:style>
  <w:style w:type="paragraph" w:styleId="Altbilgi">
    <w:name w:val="Altbilgi"/>
    <w:basedOn w:val="Normal"/>
    <w:rsid w:val="00107AD2"/>
    <w:pPr>
      <w:tabs>
        <w:tab w:val="center" w:pos="4153"/>
        <w:tab w:val="right" w:pos="8306"/>
      </w:tabs>
    </w:pPr>
    <w:rPr>
      <w:szCs w:val="20"/>
      <w:lang w:eastAsia="tr-TR"/>
    </w:rPr>
  </w:style>
  <w:style w:type="paragraph" w:styleId="stbilgi">
    <w:name w:val="Üstbilgi"/>
    <w:basedOn w:val="Normal"/>
    <w:link w:val="stbilgiChar"/>
    <w:uiPriority w:val="99"/>
    <w:rsid w:val="00271EE0"/>
    <w:pPr>
      <w:tabs>
        <w:tab w:val="center" w:pos="4536"/>
        <w:tab w:val="right" w:pos="9072"/>
      </w:tabs>
    </w:pPr>
    <w:rPr>
      <w:sz w:val="20"/>
      <w:szCs w:val="20"/>
      <w:lang w:eastAsia="tr-TR"/>
    </w:rPr>
  </w:style>
  <w:style w:type="paragraph" w:styleId="GvdeMetni2">
    <w:name w:val="Body Text 2"/>
    <w:basedOn w:val="Normal"/>
    <w:rsid w:val="000F7FA0"/>
    <w:pPr>
      <w:spacing w:after="120" w:line="480" w:lineRule="auto"/>
    </w:pPr>
  </w:style>
  <w:style w:type="character" w:styleId="SayfaNumaras">
    <w:name w:val="page number"/>
    <w:basedOn w:val="VarsaylanParagrafYazTipi"/>
    <w:rsid w:val="00EA5FCC"/>
  </w:style>
  <w:style w:type="paragraph" w:styleId="BalonMetni">
    <w:name w:val="Balloon Text"/>
    <w:basedOn w:val="Normal"/>
    <w:semiHidden/>
    <w:rsid w:val="00B30876"/>
    <w:rPr>
      <w:rFonts w:ascii="Tahoma" w:hAnsi="Tahoma" w:cs="Tahoma"/>
      <w:sz w:val="16"/>
      <w:szCs w:val="16"/>
    </w:rPr>
  </w:style>
  <w:style w:type="paragraph" w:styleId="BelgeBalantlar">
    <w:name w:val="Document Map"/>
    <w:basedOn w:val="Normal"/>
    <w:semiHidden/>
    <w:rsid w:val="00923704"/>
    <w:pPr>
      <w:shd w:val="clear" w:color="auto" w:fill="000080"/>
    </w:pPr>
    <w:rPr>
      <w:rFonts w:ascii="Tahoma" w:hAnsi="Tahoma" w:cs="Tahoma"/>
      <w:sz w:val="20"/>
      <w:szCs w:val="20"/>
    </w:rPr>
  </w:style>
  <w:style w:type="character" w:customStyle="1" w:styleId="smalltextbold">
    <w:name w:val="small_text_bold"/>
    <w:basedOn w:val="VarsaylanParagrafYazTipi"/>
    <w:rsid w:val="00EF7F93"/>
  </w:style>
  <w:style w:type="paragraph" w:customStyle="1" w:styleId="title1">
    <w:name w:val="title1"/>
    <w:basedOn w:val="Normal"/>
    <w:rsid w:val="002173EC"/>
    <w:pPr>
      <w:spacing w:before="100" w:beforeAutospacing="1"/>
      <w:ind w:left="825"/>
    </w:pPr>
    <w:rPr>
      <w:sz w:val="22"/>
      <w:szCs w:val="22"/>
      <w:lang w:eastAsia="tr-TR"/>
    </w:rPr>
  </w:style>
  <w:style w:type="paragraph" w:customStyle="1" w:styleId="authors1">
    <w:name w:val="authors1"/>
    <w:basedOn w:val="Normal"/>
    <w:rsid w:val="002173EC"/>
    <w:pPr>
      <w:spacing w:before="72" w:line="240" w:lineRule="atLeast"/>
      <w:ind w:left="825"/>
    </w:pPr>
    <w:rPr>
      <w:sz w:val="22"/>
      <w:szCs w:val="22"/>
      <w:lang w:eastAsia="tr-TR"/>
    </w:rPr>
  </w:style>
  <w:style w:type="paragraph" w:customStyle="1" w:styleId="source1">
    <w:name w:val="source1"/>
    <w:basedOn w:val="Normal"/>
    <w:rsid w:val="002173EC"/>
    <w:pPr>
      <w:spacing w:before="120" w:line="240" w:lineRule="atLeast"/>
      <w:ind w:left="825"/>
    </w:pPr>
    <w:rPr>
      <w:sz w:val="18"/>
      <w:szCs w:val="18"/>
      <w:lang w:eastAsia="tr-TR"/>
    </w:rPr>
  </w:style>
  <w:style w:type="character" w:customStyle="1" w:styleId="journalname">
    <w:name w:val="journalname"/>
    <w:basedOn w:val="VarsaylanParagrafYazTipi"/>
    <w:rsid w:val="002173EC"/>
  </w:style>
  <w:style w:type="paragraph" w:customStyle="1" w:styleId="ListParagraph">
    <w:name w:val="List Paragraph"/>
    <w:basedOn w:val="Normal"/>
    <w:uiPriority w:val="34"/>
    <w:qFormat/>
    <w:rsid w:val="00EC1865"/>
    <w:pPr>
      <w:ind w:left="708"/>
    </w:pPr>
  </w:style>
  <w:style w:type="character" w:customStyle="1" w:styleId="stbilgiChar">
    <w:name w:val="Üstbilgi Char"/>
    <w:basedOn w:val="VarsaylanParagrafYazTipi"/>
    <w:link w:val="stbilgi"/>
    <w:uiPriority w:val="99"/>
    <w:rsid w:val="000C1540"/>
  </w:style>
  <w:style w:type="table" w:styleId="TabloKlavuzu">
    <w:name w:val="Table Grid"/>
    <w:basedOn w:val="NormalTablo"/>
    <w:rsid w:val="004B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FE192F"/>
    <w:rPr>
      <w:vanish w:val="0"/>
      <w:webHidden w:val="0"/>
      <w:specVanish w:val="0"/>
    </w:rPr>
  </w:style>
  <w:style w:type="character" w:customStyle="1" w:styleId="jrnl">
    <w:name w:val="jrnl"/>
    <w:basedOn w:val="VarsaylanParagrafYazTipi"/>
    <w:rsid w:val="00FE192F"/>
  </w:style>
  <w:style w:type="character" w:styleId="Gl">
    <w:name w:val="Strong"/>
    <w:qFormat/>
    <w:rsid w:val="0031252A"/>
    <w:rPr>
      <w:b/>
      <w:bCs/>
    </w:rPr>
  </w:style>
  <w:style w:type="character" w:customStyle="1" w:styleId="apple-style-span">
    <w:name w:val="apple-style-span"/>
    <w:basedOn w:val="VarsaylanParagrafYazTipi"/>
    <w:rsid w:val="007E6713"/>
  </w:style>
  <w:style w:type="character" w:customStyle="1" w:styleId="apple-converted-space">
    <w:name w:val="apple-converted-space"/>
    <w:basedOn w:val="VarsaylanParagrafYazTipi"/>
    <w:rsid w:val="00370AEC"/>
  </w:style>
  <w:style w:type="paragraph" w:customStyle="1" w:styleId="title">
    <w:name w:val="title"/>
    <w:basedOn w:val="Normal"/>
    <w:rsid w:val="00546220"/>
    <w:pPr>
      <w:spacing w:before="100" w:beforeAutospacing="1" w:after="100" w:afterAutospacing="1"/>
    </w:pPr>
    <w:rPr>
      <w:lang w:eastAsia="tr-TR"/>
    </w:rPr>
  </w:style>
  <w:style w:type="paragraph" w:customStyle="1" w:styleId="desc">
    <w:name w:val="desc"/>
    <w:basedOn w:val="Normal"/>
    <w:rsid w:val="00546220"/>
    <w:pPr>
      <w:spacing w:before="100" w:beforeAutospacing="1" w:after="100" w:afterAutospacing="1"/>
    </w:pPr>
    <w:rPr>
      <w:lang w:eastAsia="tr-TR"/>
    </w:rPr>
  </w:style>
  <w:style w:type="paragraph" w:customStyle="1" w:styleId="details">
    <w:name w:val="details"/>
    <w:basedOn w:val="Normal"/>
    <w:rsid w:val="00546220"/>
    <w:pPr>
      <w:spacing w:before="100" w:beforeAutospacing="1" w:after="100" w:afterAutospacing="1"/>
    </w:pPr>
    <w:rPr>
      <w:lang w:eastAsia="tr-TR"/>
    </w:rPr>
  </w:style>
  <w:style w:type="paragraph" w:styleId="ListeParagraf">
    <w:name w:val="List Paragraph"/>
    <w:basedOn w:val="Normal"/>
    <w:uiPriority w:val="34"/>
    <w:qFormat/>
    <w:rsid w:val="006F4955"/>
    <w:pPr>
      <w:ind w:left="708"/>
    </w:pPr>
  </w:style>
  <w:style w:type="character" w:customStyle="1" w:styleId="GvdeMetniGirintisiChar">
    <w:name w:val="Gövde Metni Girintisi Char"/>
    <w:link w:val="GvdeMetniGirintisi"/>
    <w:rsid w:val="008B2FCC"/>
    <w:rPr>
      <w:rFonts w:ascii="Verdana" w:hAnsi="Verdana"/>
      <w:b/>
      <w:color w:val="000080"/>
      <w:sz w:val="22"/>
      <w:lang w:eastAsia="en-US"/>
    </w:rPr>
  </w:style>
  <w:style w:type="table" w:styleId="Tablo3Befektler1">
    <w:name w:val="Table 3D effects 1"/>
    <w:basedOn w:val="NormalTablo"/>
    <w:rsid w:val="006434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75">
      <w:bodyDiv w:val="1"/>
      <w:marLeft w:val="0"/>
      <w:marRight w:val="0"/>
      <w:marTop w:val="0"/>
      <w:marBottom w:val="0"/>
      <w:divBdr>
        <w:top w:val="none" w:sz="0" w:space="0" w:color="auto"/>
        <w:left w:val="none" w:sz="0" w:space="0" w:color="auto"/>
        <w:bottom w:val="none" w:sz="0" w:space="0" w:color="auto"/>
        <w:right w:val="none" w:sz="0" w:space="0" w:color="auto"/>
      </w:divBdr>
      <w:divsChild>
        <w:div w:id="1182813879">
          <w:marLeft w:val="0"/>
          <w:marRight w:val="0"/>
          <w:marTop w:val="0"/>
          <w:marBottom w:val="0"/>
          <w:divBdr>
            <w:top w:val="none" w:sz="0" w:space="0" w:color="auto"/>
            <w:left w:val="none" w:sz="0" w:space="0" w:color="auto"/>
            <w:bottom w:val="none" w:sz="0" w:space="0" w:color="auto"/>
            <w:right w:val="none" w:sz="0" w:space="0" w:color="auto"/>
          </w:divBdr>
        </w:div>
        <w:div w:id="1422681364">
          <w:marLeft w:val="0"/>
          <w:marRight w:val="0"/>
          <w:marTop w:val="0"/>
          <w:marBottom w:val="0"/>
          <w:divBdr>
            <w:top w:val="none" w:sz="0" w:space="0" w:color="auto"/>
            <w:left w:val="none" w:sz="0" w:space="0" w:color="auto"/>
            <w:bottom w:val="none" w:sz="0" w:space="0" w:color="auto"/>
            <w:right w:val="none" w:sz="0" w:space="0" w:color="auto"/>
          </w:divBdr>
        </w:div>
        <w:div w:id="1731731518">
          <w:marLeft w:val="0"/>
          <w:marRight w:val="0"/>
          <w:marTop w:val="0"/>
          <w:marBottom w:val="0"/>
          <w:divBdr>
            <w:top w:val="none" w:sz="0" w:space="0" w:color="auto"/>
            <w:left w:val="none" w:sz="0" w:space="0" w:color="auto"/>
            <w:bottom w:val="none" w:sz="0" w:space="0" w:color="auto"/>
            <w:right w:val="none" w:sz="0" w:space="0" w:color="auto"/>
          </w:divBdr>
        </w:div>
        <w:div w:id="1778058223">
          <w:marLeft w:val="0"/>
          <w:marRight w:val="0"/>
          <w:marTop w:val="0"/>
          <w:marBottom w:val="0"/>
          <w:divBdr>
            <w:top w:val="none" w:sz="0" w:space="0" w:color="auto"/>
            <w:left w:val="none" w:sz="0" w:space="0" w:color="auto"/>
            <w:bottom w:val="none" w:sz="0" w:space="0" w:color="auto"/>
            <w:right w:val="none" w:sz="0" w:space="0" w:color="auto"/>
          </w:divBdr>
        </w:div>
      </w:divsChild>
    </w:div>
    <w:div w:id="52625419">
      <w:bodyDiv w:val="1"/>
      <w:marLeft w:val="0"/>
      <w:marRight w:val="0"/>
      <w:marTop w:val="0"/>
      <w:marBottom w:val="0"/>
      <w:divBdr>
        <w:top w:val="none" w:sz="0" w:space="0" w:color="auto"/>
        <w:left w:val="none" w:sz="0" w:space="0" w:color="auto"/>
        <w:bottom w:val="none" w:sz="0" w:space="0" w:color="auto"/>
        <w:right w:val="none" w:sz="0" w:space="0" w:color="auto"/>
      </w:divBdr>
    </w:div>
    <w:div w:id="125053768">
      <w:bodyDiv w:val="1"/>
      <w:marLeft w:val="0"/>
      <w:marRight w:val="0"/>
      <w:marTop w:val="0"/>
      <w:marBottom w:val="0"/>
      <w:divBdr>
        <w:top w:val="none" w:sz="0" w:space="0" w:color="auto"/>
        <w:left w:val="none" w:sz="0" w:space="0" w:color="auto"/>
        <w:bottom w:val="none" w:sz="0" w:space="0" w:color="auto"/>
        <w:right w:val="none" w:sz="0" w:space="0" w:color="auto"/>
      </w:divBdr>
      <w:divsChild>
        <w:div w:id="410585857">
          <w:marLeft w:val="0"/>
          <w:marRight w:val="0"/>
          <w:marTop w:val="0"/>
          <w:marBottom w:val="0"/>
          <w:divBdr>
            <w:top w:val="none" w:sz="0" w:space="0" w:color="auto"/>
            <w:left w:val="none" w:sz="0" w:space="0" w:color="auto"/>
            <w:bottom w:val="none" w:sz="0" w:space="0" w:color="auto"/>
            <w:right w:val="none" w:sz="0" w:space="0" w:color="auto"/>
          </w:divBdr>
        </w:div>
        <w:div w:id="642152473">
          <w:marLeft w:val="0"/>
          <w:marRight w:val="0"/>
          <w:marTop w:val="0"/>
          <w:marBottom w:val="0"/>
          <w:divBdr>
            <w:top w:val="none" w:sz="0" w:space="0" w:color="auto"/>
            <w:left w:val="none" w:sz="0" w:space="0" w:color="auto"/>
            <w:bottom w:val="none" w:sz="0" w:space="0" w:color="auto"/>
            <w:right w:val="none" w:sz="0" w:space="0" w:color="auto"/>
          </w:divBdr>
        </w:div>
      </w:divsChild>
    </w:div>
    <w:div w:id="359286386">
      <w:bodyDiv w:val="1"/>
      <w:marLeft w:val="0"/>
      <w:marRight w:val="0"/>
      <w:marTop w:val="0"/>
      <w:marBottom w:val="0"/>
      <w:divBdr>
        <w:top w:val="none" w:sz="0" w:space="0" w:color="auto"/>
        <w:left w:val="none" w:sz="0" w:space="0" w:color="auto"/>
        <w:bottom w:val="none" w:sz="0" w:space="0" w:color="auto"/>
        <w:right w:val="none" w:sz="0" w:space="0" w:color="auto"/>
      </w:divBdr>
      <w:divsChild>
        <w:div w:id="1854345488">
          <w:marLeft w:val="0"/>
          <w:marRight w:val="0"/>
          <w:marTop w:val="0"/>
          <w:marBottom w:val="0"/>
          <w:divBdr>
            <w:top w:val="none" w:sz="0" w:space="0" w:color="auto"/>
            <w:left w:val="none" w:sz="0" w:space="0" w:color="auto"/>
            <w:bottom w:val="none" w:sz="0" w:space="0" w:color="auto"/>
            <w:right w:val="none" w:sz="0" w:space="0" w:color="auto"/>
          </w:divBdr>
          <w:divsChild>
            <w:div w:id="1624001247">
              <w:marLeft w:val="0"/>
              <w:marRight w:val="0"/>
              <w:marTop w:val="0"/>
              <w:marBottom w:val="0"/>
              <w:divBdr>
                <w:top w:val="none" w:sz="0" w:space="0" w:color="auto"/>
                <w:left w:val="none" w:sz="0" w:space="0" w:color="auto"/>
                <w:bottom w:val="none" w:sz="0" w:space="0" w:color="auto"/>
                <w:right w:val="none" w:sz="0" w:space="0" w:color="auto"/>
              </w:divBdr>
              <w:divsChild>
                <w:div w:id="1010912390">
                  <w:marLeft w:val="0"/>
                  <w:marRight w:val="0"/>
                  <w:marTop w:val="0"/>
                  <w:marBottom w:val="0"/>
                  <w:divBdr>
                    <w:top w:val="none" w:sz="0" w:space="0" w:color="auto"/>
                    <w:left w:val="none" w:sz="0" w:space="0" w:color="auto"/>
                    <w:bottom w:val="none" w:sz="0" w:space="0" w:color="auto"/>
                    <w:right w:val="none" w:sz="0" w:space="0" w:color="auto"/>
                  </w:divBdr>
                  <w:divsChild>
                    <w:div w:id="163254034">
                      <w:marLeft w:val="0"/>
                      <w:marRight w:val="0"/>
                      <w:marTop w:val="0"/>
                      <w:marBottom w:val="0"/>
                      <w:divBdr>
                        <w:top w:val="none" w:sz="0" w:space="0" w:color="auto"/>
                        <w:left w:val="none" w:sz="0" w:space="0" w:color="auto"/>
                        <w:bottom w:val="none" w:sz="0" w:space="0" w:color="auto"/>
                        <w:right w:val="none" w:sz="0" w:space="0" w:color="auto"/>
                      </w:divBdr>
                      <w:divsChild>
                        <w:div w:id="1761175506">
                          <w:marLeft w:val="0"/>
                          <w:marRight w:val="0"/>
                          <w:marTop w:val="0"/>
                          <w:marBottom w:val="0"/>
                          <w:divBdr>
                            <w:top w:val="none" w:sz="0" w:space="0" w:color="auto"/>
                            <w:left w:val="none" w:sz="0" w:space="0" w:color="auto"/>
                            <w:bottom w:val="none" w:sz="0" w:space="0" w:color="auto"/>
                            <w:right w:val="none" w:sz="0" w:space="0" w:color="auto"/>
                          </w:divBdr>
                          <w:divsChild>
                            <w:div w:id="5294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74525">
      <w:bodyDiv w:val="1"/>
      <w:marLeft w:val="0"/>
      <w:marRight w:val="0"/>
      <w:marTop w:val="0"/>
      <w:marBottom w:val="0"/>
      <w:divBdr>
        <w:top w:val="none" w:sz="0" w:space="0" w:color="auto"/>
        <w:left w:val="none" w:sz="0" w:space="0" w:color="auto"/>
        <w:bottom w:val="none" w:sz="0" w:space="0" w:color="auto"/>
        <w:right w:val="none" w:sz="0" w:space="0" w:color="auto"/>
      </w:divBdr>
    </w:div>
    <w:div w:id="445349670">
      <w:bodyDiv w:val="1"/>
      <w:marLeft w:val="0"/>
      <w:marRight w:val="0"/>
      <w:marTop w:val="0"/>
      <w:marBottom w:val="0"/>
      <w:divBdr>
        <w:top w:val="none" w:sz="0" w:space="0" w:color="auto"/>
        <w:left w:val="none" w:sz="0" w:space="0" w:color="auto"/>
        <w:bottom w:val="none" w:sz="0" w:space="0" w:color="auto"/>
        <w:right w:val="none" w:sz="0" w:space="0" w:color="auto"/>
      </w:divBdr>
    </w:div>
    <w:div w:id="470942223">
      <w:bodyDiv w:val="1"/>
      <w:marLeft w:val="0"/>
      <w:marRight w:val="0"/>
      <w:marTop w:val="0"/>
      <w:marBottom w:val="0"/>
      <w:divBdr>
        <w:top w:val="none" w:sz="0" w:space="0" w:color="auto"/>
        <w:left w:val="none" w:sz="0" w:space="0" w:color="auto"/>
        <w:bottom w:val="none" w:sz="0" w:space="0" w:color="auto"/>
        <w:right w:val="none" w:sz="0" w:space="0" w:color="auto"/>
      </w:divBdr>
      <w:divsChild>
        <w:div w:id="2067947284">
          <w:marLeft w:val="0"/>
          <w:marRight w:val="0"/>
          <w:marTop w:val="0"/>
          <w:marBottom w:val="0"/>
          <w:divBdr>
            <w:top w:val="none" w:sz="0" w:space="0" w:color="auto"/>
            <w:left w:val="none" w:sz="0" w:space="0" w:color="auto"/>
            <w:bottom w:val="none" w:sz="0" w:space="0" w:color="auto"/>
            <w:right w:val="none" w:sz="0" w:space="0" w:color="auto"/>
          </w:divBdr>
          <w:divsChild>
            <w:div w:id="2062828131">
              <w:marLeft w:val="0"/>
              <w:marRight w:val="0"/>
              <w:marTop w:val="0"/>
              <w:marBottom w:val="0"/>
              <w:divBdr>
                <w:top w:val="none" w:sz="0" w:space="0" w:color="auto"/>
                <w:left w:val="none" w:sz="0" w:space="0" w:color="auto"/>
                <w:bottom w:val="none" w:sz="0" w:space="0" w:color="auto"/>
                <w:right w:val="none" w:sz="0" w:space="0" w:color="auto"/>
              </w:divBdr>
              <w:divsChild>
                <w:div w:id="680358456">
                  <w:marLeft w:val="0"/>
                  <w:marRight w:val="0"/>
                  <w:marTop w:val="0"/>
                  <w:marBottom w:val="0"/>
                  <w:divBdr>
                    <w:top w:val="none" w:sz="0" w:space="0" w:color="auto"/>
                    <w:left w:val="none" w:sz="0" w:space="0" w:color="auto"/>
                    <w:bottom w:val="none" w:sz="0" w:space="0" w:color="auto"/>
                    <w:right w:val="none" w:sz="0" w:space="0" w:color="auto"/>
                  </w:divBdr>
                  <w:divsChild>
                    <w:div w:id="1951012086">
                      <w:marLeft w:val="0"/>
                      <w:marRight w:val="0"/>
                      <w:marTop w:val="0"/>
                      <w:marBottom w:val="0"/>
                      <w:divBdr>
                        <w:top w:val="none" w:sz="0" w:space="0" w:color="auto"/>
                        <w:left w:val="none" w:sz="0" w:space="0" w:color="auto"/>
                        <w:bottom w:val="none" w:sz="0" w:space="0" w:color="auto"/>
                        <w:right w:val="none" w:sz="0" w:space="0" w:color="auto"/>
                      </w:divBdr>
                      <w:divsChild>
                        <w:div w:id="1776099533">
                          <w:marLeft w:val="0"/>
                          <w:marRight w:val="0"/>
                          <w:marTop w:val="0"/>
                          <w:marBottom w:val="0"/>
                          <w:divBdr>
                            <w:top w:val="none" w:sz="0" w:space="0" w:color="auto"/>
                            <w:left w:val="none" w:sz="0" w:space="0" w:color="auto"/>
                            <w:bottom w:val="none" w:sz="0" w:space="0" w:color="auto"/>
                            <w:right w:val="none" w:sz="0" w:space="0" w:color="auto"/>
                          </w:divBdr>
                          <w:divsChild>
                            <w:div w:id="12862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604696">
      <w:bodyDiv w:val="1"/>
      <w:marLeft w:val="0"/>
      <w:marRight w:val="0"/>
      <w:marTop w:val="0"/>
      <w:marBottom w:val="0"/>
      <w:divBdr>
        <w:top w:val="none" w:sz="0" w:space="0" w:color="auto"/>
        <w:left w:val="none" w:sz="0" w:space="0" w:color="auto"/>
        <w:bottom w:val="none" w:sz="0" w:space="0" w:color="auto"/>
        <w:right w:val="none" w:sz="0" w:space="0" w:color="auto"/>
      </w:divBdr>
      <w:divsChild>
        <w:div w:id="520558928">
          <w:marLeft w:val="0"/>
          <w:marRight w:val="0"/>
          <w:marTop w:val="0"/>
          <w:marBottom w:val="0"/>
          <w:divBdr>
            <w:top w:val="none" w:sz="0" w:space="0" w:color="auto"/>
            <w:left w:val="none" w:sz="0" w:space="0" w:color="auto"/>
            <w:bottom w:val="none" w:sz="0" w:space="0" w:color="auto"/>
            <w:right w:val="none" w:sz="0" w:space="0" w:color="auto"/>
          </w:divBdr>
          <w:divsChild>
            <w:div w:id="1283803075">
              <w:marLeft w:val="0"/>
              <w:marRight w:val="0"/>
              <w:marTop w:val="0"/>
              <w:marBottom w:val="0"/>
              <w:divBdr>
                <w:top w:val="none" w:sz="0" w:space="0" w:color="auto"/>
                <w:left w:val="none" w:sz="0" w:space="0" w:color="auto"/>
                <w:bottom w:val="none" w:sz="0" w:space="0" w:color="auto"/>
                <w:right w:val="none" w:sz="0" w:space="0" w:color="auto"/>
              </w:divBdr>
              <w:divsChild>
                <w:div w:id="134563777">
                  <w:marLeft w:val="0"/>
                  <w:marRight w:val="0"/>
                  <w:marTop w:val="0"/>
                  <w:marBottom w:val="0"/>
                  <w:divBdr>
                    <w:top w:val="none" w:sz="0" w:space="0" w:color="auto"/>
                    <w:left w:val="single" w:sz="6" w:space="0" w:color="DDDDDD"/>
                    <w:bottom w:val="none" w:sz="0" w:space="0" w:color="auto"/>
                    <w:right w:val="none" w:sz="0" w:space="0" w:color="auto"/>
                  </w:divBdr>
                  <w:divsChild>
                    <w:div w:id="968778592">
                      <w:marLeft w:val="0"/>
                      <w:marRight w:val="0"/>
                      <w:marTop w:val="0"/>
                      <w:marBottom w:val="0"/>
                      <w:divBdr>
                        <w:top w:val="none" w:sz="0" w:space="0" w:color="auto"/>
                        <w:left w:val="none" w:sz="0" w:space="0" w:color="auto"/>
                        <w:bottom w:val="none" w:sz="0" w:space="0" w:color="auto"/>
                        <w:right w:val="none" w:sz="0" w:space="0" w:color="auto"/>
                      </w:divBdr>
                      <w:divsChild>
                        <w:div w:id="2118938260">
                          <w:marLeft w:val="0"/>
                          <w:marRight w:val="0"/>
                          <w:marTop w:val="0"/>
                          <w:marBottom w:val="0"/>
                          <w:divBdr>
                            <w:top w:val="none" w:sz="0" w:space="0" w:color="auto"/>
                            <w:left w:val="none" w:sz="0" w:space="0" w:color="auto"/>
                            <w:bottom w:val="none" w:sz="0" w:space="0" w:color="auto"/>
                            <w:right w:val="none" w:sz="0" w:space="0" w:color="auto"/>
                          </w:divBdr>
                          <w:divsChild>
                            <w:div w:id="467170729">
                              <w:marLeft w:val="0"/>
                              <w:marRight w:val="0"/>
                              <w:marTop w:val="0"/>
                              <w:marBottom w:val="0"/>
                              <w:divBdr>
                                <w:top w:val="none" w:sz="0" w:space="0" w:color="auto"/>
                                <w:left w:val="none" w:sz="0" w:space="0" w:color="auto"/>
                                <w:bottom w:val="none" w:sz="0" w:space="0" w:color="auto"/>
                                <w:right w:val="none" w:sz="0" w:space="0" w:color="auto"/>
                              </w:divBdr>
                              <w:divsChild>
                                <w:div w:id="599605143">
                                  <w:marLeft w:val="435"/>
                                  <w:marRight w:val="360"/>
                                  <w:marTop w:val="375"/>
                                  <w:marBottom w:val="330"/>
                                  <w:divBdr>
                                    <w:top w:val="none" w:sz="0" w:space="0" w:color="auto"/>
                                    <w:left w:val="none" w:sz="0" w:space="0" w:color="auto"/>
                                    <w:bottom w:val="none" w:sz="0" w:space="0" w:color="auto"/>
                                    <w:right w:val="none" w:sz="0" w:space="0" w:color="auto"/>
                                  </w:divBdr>
                                  <w:divsChild>
                                    <w:div w:id="1722091942">
                                      <w:marLeft w:val="0"/>
                                      <w:marRight w:val="0"/>
                                      <w:marTop w:val="0"/>
                                      <w:marBottom w:val="0"/>
                                      <w:divBdr>
                                        <w:top w:val="none" w:sz="0" w:space="0" w:color="auto"/>
                                        <w:left w:val="none" w:sz="0" w:space="0" w:color="auto"/>
                                        <w:bottom w:val="none" w:sz="0" w:space="0" w:color="auto"/>
                                        <w:right w:val="none" w:sz="0" w:space="0" w:color="auto"/>
                                      </w:divBdr>
                                      <w:divsChild>
                                        <w:div w:id="1435977379">
                                          <w:marLeft w:val="0"/>
                                          <w:marRight w:val="0"/>
                                          <w:marTop w:val="0"/>
                                          <w:marBottom w:val="0"/>
                                          <w:divBdr>
                                            <w:top w:val="none" w:sz="0" w:space="0" w:color="auto"/>
                                            <w:left w:val="none" w:sz="0" w:space="0" w:color="auto"/>
                                            <w:bottom w:val="none" w:sz="0" w:space="0" w:color="auto"/>
                                            <w:right w:val="none" w:sz="0" w:space="0" w:color="auto"/>
                                          </w:divBdr>
                                          <w:divsChild>
                                            <w:div w:id="913201547">
                                              <w:marLeft w:val="0"/>
                                              <w:marRight w:val="0"/>
                                              <w:marTop w:val="0"/>
                                              <w:marBottom w:val="0"/>
                                              <w:divBdr>
                                                <w:top w:val="double" w:sz="6" w:space="5" w:color="FFA500"/>
                                                <w:left w:val="double" w:sz="6" w:space="5" w:color="FFA500"/>
                                                <w:bottom w:val="double" w:sz="6" w:space="5" w:color="FFA500"/>
                                                <w:right w:val="double" w:sz="6" w:space="5" w:color="FFA500"/>
                                              </w:divBdr>
                                            </w:div>
                                          </w:divsChild>
                                        </w:div>
                                      </w:divsChild>
                                    </w:div>
                                  </w:divsChild>
                                </w:div>
                              </w:divsChild>
                            </w:div>
                          </w:divsChild>
                        </w:div>
                      </w:divsChild>
                    </w:div>
                  </w:divsChild>
                </w:div>
              </w:divsChild>
            </w:div>
          </w:divsChild>
        </w:div>
      </w:divsChild>
    </w:div>
    <w:div w:id="597522741">
      <w:bodyDiv w:val="1"/>
      <w:marLeft w:val="0"/>
      <w:marRight w:val="0"/>
      <w:marTop w:val="0"/>
      <w:marBottom w:val="0"/>
      <w:divBdr>
        <w:top w:val="none" w:sz="0" w:space="0" w:color="auto"/>
        <w:left w:val="none" w:sz="0" w:space="0" w:color="auto"/>
        <w:bottom w:val="none" w:sz="0" w:space="0" w:color="auto"/>
        <w:right w:val="none" w:sz="0" w:space="0" w:color="auto"/>
      </w:divBdr>
      <w:divsChild>
        <w:div w:id="1306158278">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457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4317">
      <w:bodyDiv w:val="1"/>
      <w:marLeft w:val="0"/>
      <w:marRight w:val="0"/>
      <w:marTop w:val="0"/>
      <w:marBottom w:val="0"/>
      <w:divBdr>
        <w:top w:val="none" w:sz="0" w:space="0" w:color="auto"/>
        <w:left w:val="none" w:sz="0" w:space="0" w:color="auto"/>
        <w:bottom w:val="none" w:sz="0" w:space="0" w:color="auto"/>
        <w:right w:val="none" w:sz="0" w:space="0" w:color="auto"/>
      </w:divBdr>
      <w:divsChild>
        <w:div w:id="2010401368">
          <w:marLeft w:val="0"/>
          <w:marRight w:val="0"/>
          <w:marTop w:val="34"/>
          <w:marBottom w:val="34"/>
          <w:divBdr>
            <w:top w:val="none" w:sz="0" w:space="0" w:color="auto"/>
            <w:left w:val="none" w:sz="0" w:space="0" w:color="auto"/>
            <w:bottom w:val="none" w:sz="0" w:space="0" w:color="auto"/>
            <w:right w:val="none" w:sz="0" w:space="0" w:color="auto"/>
          </w:divBdr>
        </w:div>
      </w:divsChild>
    </w:div>
    <w:div w:id="882064490">
      <w:bodyDiv w:val="1"/>
      <w:marLeft w:val="0"/>
      <w:marRight w:val="0"/>
      <w:marTop w:val="0"/>
      <w:marBottom w:val="0"/>
      <w:divBdr>
        <w:top w:val="none" w:sz="0" w:space="0" w:color="auto"/>
        <w:left w:val="none" w:sz="0" w:space="0" w:color="auto"/>
        <w:bottom w:val="none" w:sz="0" w:space="0" w:color="auto"/>
        <w:right w:val="none" w:sz="0" w:space="0" w:color="auto"/>
      </w:divBdr>
    </w:div>
    <w:div w:id="944387164">
      <w:bodyDiv w:val="1"/>
      <w:marLeft w:val="0"/>
      <w:marRight w:val="0"/>
      <w:marTop w:val="0"/>
      <w:marBottom w:val="0"/>
      <w:divBdr>
        <w:top w:val="none" w:sz="0" w:space="0" w:color="auto"/>
        <w:left w:val="none" w:sz="0" w:space="0" w:color="auto"/>
        <w:bottom w:val="none" w:sz="0" w:space="0" w:color="auto"/>
        <w:right w:val="none" w:sz="0" w:space="0" w:color="auto"/>
      </w:divBdr>
      <w:divsChild>
        <w:div w:id="1892231262">
          <w:marLeft w:val="0"/>
          <w:marRight w:val="0"/>
          <w:marTop w:val="34"/>
          <w:marBottom w:val="34"/>
          <w:divBdr>
            <w:top w:val="none" w:sz="0" w:space="0" w:color="auto"/>
            <w:left w:val="none" w:sz="0" w:space="0" w:color="auto"/>
            <w:bottom w:val="none" w:sz="0" w:space="0" w:color="auto"/>
            <w:right w:val="none" w:sz="0" w:space="0" w:color="auto"/>
          </w:divBdr>
        </w:div>
      </w:divsChild>
    </w:div>
    <w:div w:id="1002439895">
      <w:bodyDiv w:val="1"/>
      <w:marLeft w:val="0"/>
      <w:marRight w:val="0"/>
      <w:marTop w:val="0"/>
      <w:marBottom w:val="0"/>
      <w:divBdr>
        <w:top w:val="none" w:sz="0" w:space="0" w:color="auto"/>
        <w:left w:val="none" w:sz="0" w:space="0" w:color="auto"/>
        <w:bottom w:val="none" w:sz="0" w:space="0" w:color="auto"/>
        <w:right w:val="none" w:sz="0" w:space="0" w:color="auto"/>
      </w:divBdr>
      <w:divsChild>
        <w:div w:id="263074123">
          <w:marLeft w:val="0"/>
          <w:marRight w:val="0"/>
          <w:marTop w:val="0"/>
          <w:marBottom w:val="0"/>
          <w:divBdr>
            <w:top w:val="none" w:sz="0" w:space="0" w:color="auto"/>
            <w:left w:val="none" w:sz="0" w:space="0" w:color="auto"/>
            <w:bottom w:val="none" w:sz="0" w:space="0" w:color="auto"/>
            <w:right w:val="none" w:sz="0" w:space="0" w:color="auto"/>
          </w:divBdr>
        </w:div>
        <w:div w:id="387923324">
          <w:marLeft w:val="0"/>
          <w:marRight w:val="0"/>
          <w:marTop w:val="0"/>
          <w:marBottom w:val="0"/>
          <w:divBdr>
            <w:top w:val="none" w:sz="0" w:space="0" w:color="auto"/>
            <w:left w:val="none" w:sz="0" w:space="0" w:color="auto"/>
            <w:bottom w:val="none" w:sz="0" w:space="0" w:color="auto"/>
            <w:right w:val="none" w:sz="0" w:space="0" w:color="auto"/>
          </w:divBdr>
        </w:div>
        <w:div w:id="1470593027">
          <w:marLeft w:val="0"/>
          <w:marRight w:val="0"/>
          <w:marTop w:val="0"/>
          <w:marBottom w:val="0"/>
          <w:divBdr>
            <w:top w:val="none" w:sz="0" w:space="0" w:color="auto"/>
            <w:left w:val="none" w:sz="0" w:space="0" w:color="auto"/>
            <w:bottom w:val="none" w:sz="0" w:space="0" w:color="auto"/>
            <w:right w:val="none" w:sz="0" w:space="0" w:color="auto"/>
          </w:divBdr>
        </w:div>
      </w:divsChild>
    </w:div>
    <w:div w:id="1101149759">
      <w:bodyDiv w:val="1"/>
      <w:marLeft w:val="0"/>
      <w:marRight w:val="0"/>
      <w:marTop w:val="0"/>
      <w:marBottom w:val="0"/>
      <w:divBdr>
        <w:top w:val="none" w:sz="0" w:space="0" w:color="auto"/>
        <w:left w:val="none" w:sz="0" w:space="0" w:color="auto"/>
        <w:bottom w:val="none" w:sz="0" w:space="0" w:color="auto"/>
        <w:right w:val="none" w:sz="0" w:space="0" w:color="auto"/>
      </w:divBdr>
      <w:divsChild>
        <w:div w:id="463811839">
          <w:marLeft w:val="0"/>
          <w:marRight w:val="0"/>
          <w:marTop w:val="34"/>
          <w:marBottom w:val="34"/>
          <w:divBdr>
            <w:top w:val="none" w:sz="0" w:space="0" w:color="auto"/>
            <w:left w:val="none" w:sz="0" w:space="0" w:color="auto"/>
            <w:bottom w:val="none" w:sz="0" w:space="0" w:color="auto"/>
            <w:right w:val="none" w:sz="0" w:space="0" w:color="auto"/>
          </w:divBdr>
        </w:div>
      </w:divsChild>
    </w:div>
    <w:div w:id="1397246780">
      <w:bodyDiv w:val="1"/>
      <w:marLeft w:val="0"/>
      <w:marRight w:val="0"/>
      <w:marTop w:val="0"/>
      <w:marBottom w:val="0"/>
      <w:divBdr>
        <w:top w:val="none" w:sz="0" w:space="0" w:color="auto"/>
        <w:left w:val="none" w:sz="0" w:space="0" w:color="auto"/>
        <w:bottom w:val="none" w:sz="0" w:space="0" w:color="auto"/>
        <w:right w:val="none" w:sz="0" w:space="0" w:color="auto"/>
      </w:divBdr>
      <w:divsChild>
        <w:div w:id="1105534733">
          <w:marLeft w:val="0"/>
          <w:marRight w:val="0"/>
          <w:marTop w:val="34"/>
          <w:marBottom w:val="34"/>
          <w:divBdr>
            <w:top w:val="none" w:sz="0" w:space="0" w:color="auto"/>
            <w:left w:val="none" w:sz="0" w:space="0" w:color="auto"/>
            <w:bottom w:val="none" w:sz="0" w:space="0" w:color="auto"/>
            <w:right w:val="none" w:sz="0" w:space="0" w:color="auto"/>
          </w:divBdr>
        </w:div>
      </w:divsChild>
    </w:div>
    <w:div w:id="1504590555">
      <w:bodyDiv w:val="1"/>
      <w:marLeft w:val="0"/>
      <w:marRight w:val="0"/>
      <w:marTop w:val="0"/>
      <w:marBottom w:val="0"/>
      <w:divBdr>
        <w:top w:val="none" w:sz="0" w:space="0" w:color="auto"/>
        <w:left w:val="none" w:sz="0" w:space="0" w:color="auto"/>
        <w:bottom w:val="none" w:sz="0" w:space="0" w:color="auto"/>
        <w:right w:val="none" w:sz="0" w:space="0" w:color="auto"/>
      </w:divBdr>
      <w:divsChild>
        <w:div w:id="691492372">
          <w:marLeft w:val="0"/>
          <w:marRight w:val="0"/>
          <w:marTop w:val="0"/>
          <w:marBottom w:val="0"/>
          <w:divBdr>
            <w:top w:val="none" w:sz="0" w:space="0" w:color="auto"/>
            <w:left w:val="none" w:sz="0" w:space="0" w:color="auto"/>
            <w:bottom w:val="none" w:sz="0" w:space="0" w:color="auto"/>
            <w:right w:val="none" w:sz="0" w:space="0" w:color="auto"/>
          </w:divBdr>
          <w:divsChild>
            <w:div w:id="937450460">
              <w:marLeft w:val="0"/>
              <w:marRight w:val="0"/>
              <w:marTop w:val="0"/>
              <w:marBottom w:val="0"/>
              <w:divBdr>
                <w:top w:val="none" w:sz="0" w:space="0" w:color="auto"/>
                <w:left w:val="none" w:sz="0" w:space="0" w:color="auto"/>
                <w:bottom w:val="none" w:sz="0" w:space="0" w:color="auto"/>
                <w:right w:val="none" w:sz="0" w:space="0" w:color="auto"/>
              </w:divBdr>
              <w:divsChild>
                <w:div w:id="999502703">
                  <w:marLeft w:val="0"/>
                  <w:marRight w:val="-6084"/>
                  <w:marTop w:val="0"/>
                  <w:marBottom w:val="0"/>
                  <w:divBdr>
                    <w:top w:val="none" w:sz="0" w:space="0" w:color="auto"/>
                    <w:left w:val="none" w:sz="0" w:space="0" w:color="auto"/>
                    <w:bottom w:val="none" w:sz="0" w:space="0" w:color="auto"/>
                    <w:right w:val="none" w:sz="0" w:space="0" w:color="auto"/>
                  </w:divBdr>
                  <w:divsChild>
                    <w:div w:id="475613497">
                      <w:marLeft w:val="0"/>
                      <w:marRight w:val="5604"/>
                      <w:marTop w:val="0"/>
                      <w:marBottom w:val="0"/>
                      <w:divBdr>
                        <w:top w:val="none" w:sz="0" w:space="0" w:color="auto"/>
                        <w:left w:val="none" w:sz="0" w:space="0" w:color="auto"/>
                        <w:bottom w:val="none" w:sz="0" w:space="0" w:color="auto"/>
                        <w:right w:val="none" w:sz="0" w:space="0" w:color="auto"/>
                      </w:divBdr>
                      <w:divsChild>
                        <w:div w:id="875578567">
                          <w:marLeft w:val="0"/>
                          <w:marRight w:val="0"/>
                          <w:marTop w:val="0"/>
                          <w:marBottom w:val="0"/>
                          <w:divBdr>
                            <w:top w:val="none" w:sz="0" w:space="0" w:color="auto"/>
                            <w:left w:val="none" w:sz="0" w:space="0" w:color="auto"/>
                            <w:bottom w:val="none" w:sz="0" w:space="0" w:color="auto"/>
                            <w:right w:val="none" w:sz="0" w:space="0" w:color="auto"/>
                          </w:divBdr>
                          <w:divsChild>
                            <w:div w:id="289672281">
                              <w:marLeft w:val="0"/>
                              <w:marRight w:val="0"/>
                              <w:marTop w:val="0"/>
                              <w:marBottom w:val="0"/>
                              <w:divBdr>
                                <w:top w:val="none" w:sz="0" w:space="0" w:color="auto"/>
                                <w:left w:val="none" w:sz="0" w:space="0" w:color="auto"/>
                                <w:bottom w:val="none" w:sz="0" w:space="0" w:color="auto"/>
                                <w:right w:val="none" w:sz="0" w:space="0" w:color="auto"/>
                              </w:divBdr>
                              <w:divsChild>
                                <w:div w:id="51656918">
                                  <w:marLeft w:val="0"/>
                                  <w:marRight w:val="0"/>
                                  <w:marTop w:val="0"/>
                                  <w:marBottom w:val="0"/>
                                  <w:divBdr>
                                    <w:top w:val="none" w:sz="0" w:space="0" w:color="auto"/>
                                    <w:left w:val="none" w:sz="0" w:space="0" w:color="auto"/>
                                    <w:bottom w:val="none" w:sz="0" w:space="0" w:color="auto"/>
                                    <w:right w:val="none" w:sz="0" w:space="0" w:color="auto"/>
                                  </w:divBdr>
                                </w:div>
                                <w:div w:id="17687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96960">
      <w:bodyDiv w:val="1"/>
      <w:marLeft w:val="0"/>
      <w:marRight w:val="0"/>
      <w:marTop w:val="0"/>
      <w:marBottom w:val="0"/>
      <w:divBdr>
        <w:top w:val="none" w:sz="0" w:space="0" w:color="auto"/>
        <w:left w:val="none" w:sz="0" w:space="0" w:color="auto"/>
        <w:bottom w:val="none" w:sz="0" w:space="0" w:color="auto"/>
        <w:right w:val="none" w:sz="0" w:space="0" w:color="auto"/>
      </w:divBdr>
    </w:div>
    <w:div w:id="1695572578">
      <w:bodyDiv w:val="1"/>
      <w:marLeft w:val="0"/>
      <w:marRight w:val="0"/>
      <w:marTop w:val="0"/>
      <w:marBottom w:val="0"/>
      <w:divBdr>
        <w:top w:val="none" w:sz="0" w:space="0" w:color="auto"/>
        <w:left w:val="none" w:sz="0" w:space="0" w:color="auto"/>
        <w:bottom w:val="none" w:sz="0" w:space="0" w:color="auto"/>
        <w:right w:val="none" w:sz="0" w:space="0" w:color="auto"/>
      </w:divBdr>
      <w:divsChild>
        <w:div w:id="1605264230">
          <w:marLeft w:val="120"/>
          <w:marRight w:val="120"/>
          <w:marTop w:val="0"/>
          <w:marBottom w:val="0"/>
          <w:divBdr>
            <w:top w:val="none" w:sz="0" w:space="0" w:color="auto"/>
            <w:left w:val="none" w:sz="0" w:space="0" w:color="auto"/>
            <w:bottom w:val="none" w:sz="0" w:space="0" w:color="auto"/>
            <w:right w:val="none" w:sz="0" w:space="0" w:color="auto"/>
          </w:divBdr>
          <w:divsChild>
            <w:div w:id="1999727552">
              <w:marLeft w:val="0"/>
              <w:marRight w:val="0"/>
              <w:marTop w:val="0"/>
              <w:marBottom w:val="0"/>
              <w:divBdr>
                <w:top w:val="none" w:sz="0" w:space="0" w:color="auto"/>
                <w:left w:val="none" w:sz="0" w:space="0" w:color="auto"/>
                <w:bottom w:val="none" w:sz="0" w:space="0" w:color="auto"/>
                <w:right w:val="none" w:sz="0" w:space="0" w:color="auto"/>
              </w:divBdr>
              <w:divsChild>
                <w:div w:id="1555771135">
                  <w:marLeft w:val="0"/>
                  <w:marRight w:val="0"/>
                  <w:marTop w:val="72"/>
                  <w:marBottom w:val="0"/>
                  <w:divBdr>
                    <w:top w:val="none" w:sz="0" w:space="0" w:color="auto"/>
                    <w:left w:val="none" w:sz="0" w:space="0" w:color="auto"/>
                    <w:bottom w:val="none" w:sz="0" w:space="0" w:color="auto"/>
                    <w:right w:val="none" w:sz="0" w:space="0" w:color="auto"/>
                  </w:divBdr>
                  <w:divsChild>
                    <w:div w:id="2138140685">
                      <w:marLeft w:val="0"/>
                      <w:marRight w:val="0"/>
                      <w:marTop w:val="0"/>
                      <w:marBottom w:val="0"/>
                      <w:divBdr>
                        <w:top w:val="none" w:sz="0" w:space="0" w:color="auto"/>
                        <w:left w:val="none" w:sz="0" w:space="0" w:color="auto"/>
                        <w:bottom w:val="none" w:sz="0" w:space="0" w:color="auto"/>
                        <w:right w:val="none" w:sz="0" w:space="0" w:color="auto"/>
                      </w:divBdr>
                      <w:divsChild>
                        <w:div w:id="474496565">
                          <w:marLeft w:val="120"/>
                          <w:marRight w:val="0"/>
                          <w:marTop w:val="0"/>
                          <w:marBottom w:val="0"/>
                          <w:divBdr>
                            <w:top w:val="none" w:sz="0" w:space="0" w:color="auto"/>
                            <w:left w:val="none" w:sz="0" w:space="0" w:color="auto"/>
                            <w:bottom w:val="none" w:sz="0" w:space="0" w:color="auto"/>
                            <w:right w:val="none" w:sz="0" w:space="0" w:color="auto"/>
                          </w:divBdr>
                          <w:divsChild>
                            <w:div w:id="841164767">
                              <w:marLeft w:val="0"/>
                              <w:marRight w:val="0"/>
                              <w:marTop w:val="0"/>
                              <w:marBottom w:val="0"/>
                              <w:divBdr>
                                <w:top w:val="none" w:sz="0" w:space="0" w:color="auto"/>
                                <w:left w:val="none" w:sz="0" w:space="0" w:color="auto"/>
                                <w:bottom w:val="none" w:sz="0" w:space="0" w:color="auto"/>
                                <w:right w:val="none" w:sz="0" w:space="0" w:color="auto"/>
                              </w:divBdr>
                              <w:divsChild>
                                <w:div w:id="449666940">
                                  <w:marLeft w:val="-120"/>
                                  <w:marRight w:val="0"/>
                                  <w:marTop w:val="120"/>
                                  <w:marBottom w:val="360"/>
                                  <w:divBdr>
                                    <w:top w:val="none" w:sz="0" w:space="0" w:color="auto"/>
                                    <w:left w:val="none" w:sz="0" w:space="0" w:color="auto"/>
                                    <w:bottom w:val="none" w:sz="0" w:space="0" w:color="auto"/>
                                    <w:right w:val="none" w:sz="0" w:space="0" w:color="auto"/>
                                  </w:divBdr>
                                  <w:divsChild>
                                    <w:div w:id="536282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447998">
      <w:bodyDiv w:val="1"/>
      <w:marLeft w:val="0"/>
      <w:marRight w:val="0"/>
      <w:marTop w:val="0"/>
      <w:marBottom w:val="0"/>
      <w:divBdr>
        <w:top w:val="none" w:sz="0" w:space="0" w:color="auto"/>
        <w:left w:val="none" w:sz="0" w:space="0" w:color="auto"/>
        <w:bottom w:val="none" w:sz="0" w:space="0" w:color="auto"/>
        <w:right w:val="none" w:sz="0" w:space="0" w:color="auto"/>
      </w:divBdr>
    </w:div>
    <w:div w:id="1930776073">
      <w:bodyDiv w:val="1"/>
      <w:marLeft w:val="0"/>
      <w:marRight w:val="0"/>
      <w:marTop w:val="0"/>
      <w:marBottom w:val="0"/>
      <w:divBdr>
        <w:top w:val="none" w:sz="0" w:space="0" w:color="auto"/>
        <w:left w:val="none" w:sz="0" w:space="0" w:color="auto"/>
        <w:bottom w:val="none" w:sz="0" w:space="0" w:color="auto"/>
        <w:right w:val="none" w:sz="0" w:space="0" w:color="auto"/>
      </w:divBdr>
      <w:divsChild>
        <w:div w:id="1092897563">
          <w:marLeft w:val="0"/>
          <w:marRight w:val="0"/>
          <w:marTop w:val="0"/>
          <w:marBottom w:val="0"/>
          <w:divBdr>
            <w:top w:val="none" w:sz="0" w:space="0" w:color="auto"/>
            <w:left w:val="none" w:sz="0" w:space="0" w:color="auto"/>
            <w:bottom w:val="none" w:sz="0" w:space="0" w:color="auto"/>
            <w:right w:val="none" w:sz="0" w:space="0" w:color="auto"/>
          </w:divBdr>
        </w:div>
        <w:div w:id="2010908185">
          <w:marLeft w:val="0"/>
          <w:marRight w:val="0"/>
          <w:marTop w:val="0"/>
          <w:marBottom w:val="0"/>
          <w:divBdr>
            <w:top w:val="none" w:sz="0" w:space="0" w:color="auto"/>
            <w:left w:val="none" w:sz="0" w:space="0" w:color="auto"/>
            <w:bottom w:val="none" w:sz="0" w:space="0" w:color="auto"/>
            <w:right w:val="none" w:sz="0" w:space="0" w:color="auto"/>
          </w:divBdr>
        </w:div>
        <w:div w:id="2080588006">
          <w:marLeft w:val="0"/>
          <w:marRight w:val="0"/>
          <w:marTop w:val="0"/>
          <w:marBottom w:val="0"/>
          <w:divBdr>
            <w:top w:val="none" w:sz="0" w:space="0" w:color="auto"/>
            <w:left w:val="none" w:sz="0" w:space="0" w:color="auto"/>
            <w:bottom w:val="none" w:sz="0" w:space="0" w:color="auto"/>
            <w:right w:val="none" w:sz="0" w:space="0" w:color="auto"/>
          </w:divBdr>
        </w:div>
      </w:divsChild>
    </w:div>
    <w:div w:id="20565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nadolupsikiyatri.net/?jid=91&amp;iid=2016-17-5.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8C70F-567A-4F7E-A748-75E8ADEA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3124</Words>
  <Characters>17813</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20896</CharactersWithSpaces>
  <SharedDoc>false</SharedDoc>
  <HLinks>
    <vt:vector size="6" baseType="variant">
      <vt:variant>
        <vt:i4>6815863</vt:i4>
      </vt:variant>
      <vt:variant>
        <vt:i4>0</vt:i4>
      </vt:variant>
      <vt:variant>
        <vt:i4>0</vt:i4>
      </vt:variant>
      <vt:variant>
        <vt:i4>5</vt:i4>
      </vt:variant>
      <vt:variant>
        <vt:lpwstr>https://www.anadolupsikiyatri.net/?jid=91&amp;iid=2016-17-5.000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dc:description/>
  <cp:revision>2</cp:revision>
  <cp:lastPrinted>2014-08-02T20:50:00Z</cp:lastPrinted>
  <dcterms:created xsi:type="dcterms:W3CDTF">2021-11-28T09:46:00Z</dcterms:created>
  <dcterms:modified xsi:type="dcterms:W3CDTF">2021-11-28T09:46:00Z</dcterms:modified>
</cp:coreProperties>
</file>