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00CF" w14:textId="77777777" w:rsidR="004D1C46" w:rsidRPr="008A4A27" w:rsidRDefault="004D1C46" w:rsidP="004D1C46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8A4A27">
        <w:rPr>
          <w:rStyle w:val="Gl"/>
          <w:rFonts w:ascii="Arial" w:hAnsi="Arial" w:cs="Arial"/>
          <w:color w:val="222222"/>
          <w:sz w:val="22"/>
          <w:szCs w:val="22"/>
        </w:rPr>
        <w:t>Akademik Özgeçmiş:</w:t>
      </w:r>
    </w:p>
    <w:p w14:paraId="15D4D500" w14:textId="005DFF96" w:rsidR="004D1C46" w:rsidRPr="008A4A27" w:rsidRDefault="004D1C46" w:rsidP="004D1C46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Eğitim bilgileri,</w:t>
      </w:r>
    </w:p>
    <w:p w14:paraId="7D168350" w14:textId="361AD8E3" w:rsidR="006C7710" w:rsidRPr="008A4A27" w:rsidRDefault="00932804" w:rsidP="004D1C4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>Lisans</w:t>
      </w:r>
      <w:r w:rsidR="00263F39"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: </w:t>
      </w:r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>Ege</w:t>
      </w:r>
      <w:r w:rsidR="006C7710"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Üniversitesi Tıp Fakültesi 2008</w:t>
      </w:r>
    </w:p>
    <w:p w14:paraId="01972708" w14:textId="49A2C5B0" w:rsidR="006C7710" w:rsidRPr="008A4A27" w:rsidRDefault="00263F39" w:rsidP="004D1C4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Tıpta uzmanlık: </w:t>
      </w:r>
      <w:r w:rsidR="006C7710"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Pamukkale Üniversitesi Tıp fakültesi 2014 </w:t>
      </w:r>
    </w:p>
    <w:p w14:paraId="0486DA5E" w14:textId="27701F68" w:rsidR="00263F39" w:rsidRPr="008A4A27" w:rsidRDefault="00263F39" w:rsidP="004D1C46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Dr. </w:t>
      </w:r>
      <w:proofErr w:type="spellStart"/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>Öğrt</w:t>
      </w:r>
      <w:proofErr w:type="spellEnd"/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Üyesi: Pamukkale Üniversitesi </w:t>
      </w:r>
      <w:proofErr w:type="gramStart"/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>Tıp f</w:t>
      </w:r>
      <w:r w:rsidR="00932804"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>akültesi</w:t>
      </w:r>
      <w:proofErr w:type="gramEnd"/>
      <w:r w:rsidR="00932804"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Nöroloji AD. 2017</w:t>
      </w:r>
    </w:p>
    <w:p w14:paraId="20FC25A3" w14:textId="15A562D0" w:rsidR="004D1C46" w:rsidRPr="008A4A27" w:rsidRDefault="004D1C46" w:rsidP="004D1C46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Akademik / idari deneyim,</w:t>
      </w:r>
    </w:p>
    <w:p w14:paraId="390C0CE3" w14:textId="181A7FAD" w:rsidR="004D1C46" w:rsidRPr="008A4A27" w:rsidRDefault="00932804" w:rsidP="004D1C4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A4A27">
        <w:rPr>
          <w:rFonts w:ascii="Arial" w:hAnsi="Arial" w:cs="Arial"/>
          <w:sz w:val="22"/>
          <w:szCs w:val="22"/>
        </w:rPr>
        <w:t>Mezuniyet Öncesi Koordinasyon Kurulu Üyesi</w:t>
      </w:r>
      <w:r w:rsidR="00536410" w:rsidRPr="008A4A27">
        <w:rPr>
          <w:rFonts w:ascii="Arial" w:hAnsi="Arial" w:cs="Arial"/>
          <w:sz w:val="22"/>
          <w:szCs w:val="22"/>
        </w:rPr>
        <w:t xml:space="preserve"> </w:t>
      </w:r>
      <w:r w:rsidRPr="008A4A27">
        <w:rPr>
          <w:rFonts w:ascii="Arial" w:hAnsi="Arial" w:cs="Arial"/>
          <w:sz w:val="22"/>
          <w:szCs w:val="22"/>
        </w:rPr>
        <w:t>/ Tıp Fakültesi Dönem 5 Koordinatörü</w:t>
      </w:r>
    </w:p>
    <w:p w14:paraId="043CA061" w14:textId="57FAD732" w:rsidR="004D1C46" w:rsidRPr="008A4A27" w:rsidRDefault="004D1C46" w:rsidP="004D1C46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Araştırma / ilgi alanları, Yayınlar / eserler,</w:t>
      </w:r>
    </w:p>
    <w:p w14:paraId="3786DE62" w14:textId="77777777" w:rsidR="00932804" w:rsidRPr="008A4A27" w:rsidRDefault="00932804" w:rsidP="00932804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Multipl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Skleroz</w:t>
      </w:r>
      <w:r w:rsidR="004D5D06" w:rsidRPr="008A4A27">
        <w:rPr>
          <w:rFonts w:ascii="Arial" w:hAnsi="Arial" w:cs="Arial"/>
          <w:color w:val="222222"/>
          <w:sz w:val="22"/>
          <w:szCs w:val="22"/>
        </w:rPr>
        <w:t>,</w:t>
      </w:r>
      <w:r w:rsidRPr="008A4A27">
        <w:rPr>
          <w:rFonts w:ascii="Arial" w:hAnsi="Arial" w:cs="Arial"/>
          <w:color w:val="222222"/>
          <w:sz w:val="22"/>
          <w:szCs w:val="22"/>
        </w:rPr>
        <w:t xml:space="preserve"> Uyku Bozuklukları ve</w:t>
      </w:r>
      <w:r w:rsidR="00DB51E2"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r w:rsidRPr="008A4A27">
        <w:rPr>
          <w:rFonts w:ascii="Arial" w:hAnsi="Arial" w:cs="Arial"/>
          <w:color w:val="222222"/>
          <w:sz w:val="22"/>
          <w:szCs w:val="22"/>
        </w:rPr>
        <w:t>Tıp eğitimi</w:t>
      </w:r>
    </w:p>
    <w:p w14:paraId="58024AED" w14:textId="77777777" w:rsidR="00932804" w:rsidRPr="008A4A27" w:rsidRDefault="00932804" w:rsidP="00932804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9B5CC8F" w14:textId="4812B4E8" w:rsidR="004D1C46" w:rsidRPr="008A4A27" w:rsidRDefault="00932804" w:rsidP="00095AAA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2"/>
          <w:szCs w:val="22"/>
        </w:rPr>
      </w:pPr>
      <w:r w:rsidRPr="008A4A27">
        <w:rPr>
          <w:rFonts w:ascii="Arial" w:hAnsi="Arial" w:cs="Arial"/>
          <w:color w:val="222222"/>
          <w:sz w:val="22"/>
          <w:szCs w:val="22"/>
        </w:rPr>
        <w:t xml:space="preserve">Asistan hekimlerin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Obstrüktif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Uyku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Apne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Sendromu ile ilgili bilgi ve tutumlarının değerlendirilmesi</w:t>
      </w:r>
      <w:r w:rsidR="00095AAA" w:rsidRPr="008A4A27">
        <w:rPr>
          <w:rFonts w:ascii="Arial" w:hAnsi="Arial" w:cs="Arial"/>
          <w:color w:val="222222"/>
          <w:sz w:val="22"/>
          <w:szCs w:val="22"/>
        </w:rPr>
        <w:t>. Pamukkale Tıp Dergisi</w:t>
      </w:r>
      <w:r w:rsidR="00CF3418" w:rsidRPr="008A4A27">
        <w:rPr>
          <w:rFonts w:ascii="Arial" w:hAnsi="Arial" w:cs="Arial"/>
          <w:color w:val="222222"/>
          <w:sz w:val="22"/>
          <w:szCs w:val="22"/>
        </w:rPr>
        <w:t>,</w:t>
      </w:r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r w:rsidR="00263F39" w:rsidRPr="008A4A27">
        <w:rPr>
          <w:rFonts w:ascii="Arial" w:hAnsi="Arial" w:cs="Arial"/>
          <w:color w:val="222222"/>
          <w:sz w:val="22"/>
          <w:szCs w:val="22"/>
        </w:rPr>
        <w:t>2021</w:t>
      </w:r>
    </w:p>
    <w:p w14:paraId="49FC77BD" w14:textId="18D8BCA0" w:rsidR="00095AAA" w:rsidRPr="008A4A27" w:rsidRDefault="006C02A0" w:rsidP="00095AAA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2"/>
          <w:szCs w:val="22"/>
        </w:rPr>
      </w:pPr>
      <w:hyperlink r:id="rId6" w:history="1"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Investigation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of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blood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leptin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and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adropin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levels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in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patients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with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multiple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sclerosis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: A CONSORT-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clinical</w:t>
        </w:r>
        <w:proofErr w:type="spellEnd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 xml:space="preserve"> </w:t>
        </w:r>
        <w:proofErr w:type="spellStart"/>
        <w:r w:rsidR="00095AAA" w:rsidRPr="008A4A27">
          <w:rPr>
            <w:rFonts w:ascii="Arial" w:hAnsi="Arial" w:cs="Arial"/>
            <w:color w:val="222222"/>
            <w:sz w:val="22"/>
            <w:szCs w:val="22"/>
          </w:rPr>
          <w:t>study</w:t>
        </w:r>
        <w:proofErr w:type="spellEnd"/>
      </w:hyperlink>
      <w:r w:rsidR="00095AAA" w:rsidRPr="008A4A27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="00095AAA" w:rsidRPr="008A4A27">
        <w:rPr>
          <w:rFonts w:ascii="Arial" w:hAnsi="Arial" w:cs="Arial"/>
          <w:color w:val="222222"/>
          <w:sz w:val="22"/>
          <w:szCs w:val="22"/>
        </w:rPr>
        <w:t>Medicine</w:t>
      </w:r>
      <w:proofErr w:type="spellEnd"/>
      <w:r w:rsidR="00095AAA" w:rsidRPr="008A4A27">
        <w:rPr>
          <w:rFonts w:ascii="Arial" w:hAnsi="Arial" w:cs="Arial"/>
          <w:color w:val="222222"/>
          <w:sz w:val="22"/>
          <w:szCs w:val="22"/>
        </w:rPr>
        <w:t>, 2021</w:t>
      </w:r>
    </w:p>
    <w:p w14:paraId="301659A8" w14:textId="77777777" w:rsidR="00CF3418" w:rsidRPr="008A4A27" w:rsidRDefault="00932804" w:rsidP="00263F39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Are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Monocyte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/HDL,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Lymphocyte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Monocyte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and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Neutrophil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>/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LymphocyteRatios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Prognostic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or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Follow-up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Markers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in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Ischemic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Cerebrovascular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Patients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?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Journal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of Basic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and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Clinical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Health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Sciences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2020</w:t>
      </w:r>
    </w:p>
    <w:p w14:paraId="58AFE176" w14:textId="73F3EB1A" w:rsidR="00263F39" w:rsidRPr="008A4A27" w:rsidRDefault="00CF3418" w:rsidP="00263F39">
      <w:pPr>
        <w:pStyle w:val="NormalWeb"/>
        <w:numPr>
          <w:ilvl w:val="0"/>
          <w:numId w:val="1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2"/>
          <w:szCs w:val="22"/>
        </w:rPr>
      </w:pP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Relationship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Between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N-Terminal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Probrain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Natriuretic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Peptide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(NT-Pro BNP) Level,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Infarct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Type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and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Infarct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Volume in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Ischemic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Cerebrovascular</w:t>
      </w:r>
      <w:proofErr w:type="spellEnd"/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color w:val="222222"/>
          <w:sz w:val="22"/>
          <w:szCs w:val="22"/>
        </w:rPr>
        <w:t>Disease</w:t>
      </w:r>
      <w:proofErr w:type="spellEnd"/>
      <w:r w:rsidR="004D1C46" w:rsidRPr="008A4A27">
        <w:rPr>
          <w:rFonts w:ascii="Arial" w:hAnsi="Arial" w:cs="Arial"/>
          <w:color w:val="222222"/>
          <w:sz w:val="22"/>
          <w:szCs w:val="22"/>
        </w:rPr>
        <w:t>,</w:t>
      </w:r>
      <w:r w:rsidR="004D1C46" w:rsidRPr="008A4A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910" w:rsidRPr="008A4A27">
        <w:rPr>
          <w:rFonts w:ascii="Arial" w:hAnsi="Arial" w:cs="Arial"/>
          <w:sz w:val="22"/>
          <w:szCs w:val="22"/>
        </w:rPr>
        <w:t>Journal</w:t>
      </w:r>
      <w:proofErr w:type="spellEnd"/>
      <w:r w:rsidR="00B03910" w:rsidRPr="008A4A2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B03910" w:rsidRPr="008A4A27">
        <w:rPr>
          <w:rFonts w:ascii="Arial" w:hAnsi="Arial" w:cs="Arial"/>
          <w:sz w:val="22"/>
          <w:szCs w:val="22"/>
        </w:rPr>
        <w:t>Stroke</w:t>
      </w:r>
      <w:proofErr w:type="spellEnd"/>
      <w:r w:rsidR="00B03910" w:rsidRPr="008A4A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910" w:rsidRPr="008A4A27">
        <w:rPr>
          <w:rFonts w:ascii="Arial" w:hAnsi="Arial" w:cs="Arial"/>
          <w:sz w:val="22"/>
          <w:szCs w:val="22"/>
        </w:rPr>
        <w:t>Medicine</w:t>
      </w:r>
      <w:proofErr w:type="spellEnd"/>
      <w:r w:rsidR="00B03910" w:rsidRPr="008A4A27">
        <w:rPr>
          <w:rFonts w:ascii="Arial" w:hAnsi="Arial" w:cs="Arial"/>
          <w:sz w:val="22"/>
          <w:szCs w:val="22"/>
        </w:rPr>
        <w:t xml:space="preserve">, </w:t>
      </w:r>
      <w:r w:rsidRPr="008A4A27">
        <w:rPr>
          <w:rFonts w:ascii="Arial" w:hAnsi="Arial" w:cs="Arial"/>
          <w:sz w:val="22"/>
          <w:szCs w:val="22"/>
        </w:rPr>
        <w:t>2020</w:t>
      </w:r>
    </w:p>
    <w:p w14:paraId="7B79270B" w14:textId="4B22A17F" w:rsidR="00940D0B" w:rsidRPr="008A4A27" w:rsidRDefault="00940D0B" w:rsidP="00940D0B">
      <w:pPr>
        <w:pStyle w:val="GvdeMetni2"/>
        <w:numPr>
          <w:ilvl w:val="0"/>
          <w:numId w:val="1"/>
        </w:numPr>
        <w:spacing w:after="120"/>
        <w:jc w:val="left"/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8A4A2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HIV-associated mild neurocognitive disorder (MND). </w:t>
      </w:r>
      <w:proofErr w:type="spellStart"/>
      <w:r w:rsidRPr="008A4A27">
        <w:rPr>
          <w:rFonts w:ascii="Arial" w:hAnsi="Arial" w:cs="Arial"/>
          <w:b w:val="0"/>
          <w:i/>
          <w:iCs/>
          <w:color w:val="222222"/>
          <w:sz w:val="22"/>
          <w:szCs w:val="22"/>
          <w:shd w:val="clear" w:color="auto" w:fill="FFFFFF"/>
        </w:rPr>
        <w:t>Acta</w:t>
      </w:r>
      <w:proofErr w:type="spellEnd"/>
      <w:r w:rsidRPr="008A4A27">
        <w:rPr>
          <w:rFonts w:ascii="Arial" w:hAnsi="Arial" w:cs="Arial"/>
          <w:b w:val="0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A4A27">
        <w:rPr>
          <w:rFonts w:ascii="Arial" w:hAnsi="Arial" w:cs="Arial"/>
          <w:b w:val="0"/>
          <w:i/>
          <w:iCs/>
          <w:color w:val="222222"/>
          <w:sz w:val="22"/>
          <w:szCs w:val="22"/>
          <w:shd w:val="clear" w:color="auto" w:fill="FFFFFF"/>
        </w:rPr>
        <w:t>Neurologica</w:t>
      </w:r>
      <w:proofErr w:type="spellEnd"/>
      <w:r w:rsidRPr="008A4A27">
        <w:rPr>
          <w:rFonts w:ascii="Arial" w:hAnsi="Arial" w:cs="Arial"/>
          <w:b w:val="0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A4A27">
        <w:rPr>
          <w:rFonts w:ascii="Arial" w:hAnsi="Arial" w:cs="Arial"/>
          <w:b w:val="0"/>
          <w:i/>
          <w:iCs/>
          <w:color w:val="222222"/>
          <w:sz w:val="22"/>
          <w:szCs w:val="22"/>
          <w:shd w:val="clear" w:color="auto" w:fill="FFFFFF"/>
        </w:rPr>
        <w:t>Belgica</w:t>
      </w:r>
      <w:proofErr w:type="spellEnd"/>
      <w:r w:rsidRPr="008A4A27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, 2018.</w:t>
      </w:r>
    </w:p>
    <w:p w14:paraId="564DA328" w14:textId="77777777" w:rsidR="00940D0B" w:rsidRPr="008A4A27" w:rsidRDefault="00940D0B" w:rsidP="00940D0B">
      <w:pPr>
        <w:pStyle w:val="NormalWeb"/>
        <w:shd w:val="clear" w:color="auto" w:fill="FFFFFF"/>
        <w:spacing w:line="480" w:lineRule="auto"/>
        <w:ind w:left="720"/>
        <w:rPr>
          <w:rFonts w:ascii="Arial" w:hAnsi="Arial" w:cs="Arial"/>
          <w:color w:val="222222"/>
          <w:sz w:val="22"/>
          <w:szCs w:val="22"/>
        </w:rPr>
      </w:pPr>
    </w:p>
    <w:p w14:paraId="24534AB3" w14:textId="77777777" w:rsidR="00932804" w:rsidRPr="008A4A27" w:rsidRDefault="00263F39" w:rsidP="00932804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Tez Danışmalıkları</w:t>
      </w:r>
    </w:p>
    <w:p w14:paraId="413B07FB" w14:textId="2BB6F149" w:rsidR="00932804" w:rsidRPr="008A4A27" w:rsidRDefault="00932804" w:rsidP="00932804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proofErr w:type="spellStart"/>
      <w:r w:rsidRPr="008A4A27">
        <w:rPr>
          <w:rFonts w:ascii="Arial" w:hAnsi="Arial" w:cs="Arial"/>
          <w:sz w:val="22"/>
          <w:szCs w:val="22"/>
        </w:rPr>
        <w:t>Multipl</w:t>
      </w:r>
      <w:proofErr w:type="spellEnd"/>
      <w:r w:rsidRPr="008A4A27">
        <w:rPr>
          <w:rFonts w:ascii="Arial" w:hAnsi="Arial" w:cs="Arial"/>
          <w:sz w:val="22"/>
          <w:szCs w:val="22"/>
        </w:rPr>
        <w:t xml:space="preserve"> Skleroz Klinik Tiplerine Göre Uyku Özelliklerinin </w:t>
      </w:r>
      <w:proofErr w:type="spellStart"/>
      <w:r w:rsidRPr="008A4A27">
        <w:rPr>
          <w:rFonts w:ascii="Arial" w:hAnsi="Arial" w:cs="Arial"/>
          <w:sz w:val="22"/>
          <w:szCs w:val="22"/>
        </w:rPr>
        <w:t>Polisomnografik</w:t>
      </w:r>
      <w:proofErr w:type="spellEnd"/>
      <w:r w:rsidRPr="008A4A27">
        <w:rPr>
          <w:rFonts w:ascii="Arial" w:hAnsi="Arial" w:cs="Arial"/>
          <w:sz w:val="22"/>
          <w:szCs w:val="22"/>
        </w:rPr>
        <w:t xml:space="preserve"> Olarak İncelenmesi</w:t>
      </w:r>
    </w:p>
    <w:p w14:paraId="76EAB06A" w14:textId="455A0272" w:rsidR="004D1C46" w:rsidRPr="008A4A27" w:rsidRDefault="004D1C46" w:rsidP="0093280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H indeksi</w:t>
      </w:r>
      <w:r w:rsidR="006C7710" w:rsidRPr="008A4A27">
        <w:rPr>
          <w:rFonts w:ascii="Arial" w:hAnsi="Arial" w:cs="Arial"/>
          <w:b/>
          <w:bCs/>
          <w:color w:val="222222"/>
          <w:sz w:val="22"/>
          <w:szCs w:val="22"/>
        </w:rPr>
        <w:t>:</w:t>
      </w:r>
      <w:r w:rsidR="00932804" w:rsidRPr="008A4A27">
        <w:rPr>
          <w:rFonts w:ascii="Arial" w:hAnsi="Arial" w:cs="Arial"/>
          <w:color w:val="222222"/>
          <w:sz w:val="22"/>
          <w:szCs w:val="22"/>
        </w:rPr>
        <w:t xml:space="preserve"> 1</w:t>
      </w:r>
      <w:r w:rsidR="006C7710" w:rsidRPr="008A4A27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2A060B88" w14:textId="7AE06D2E" w:rsidR="004D1C46" w:rsidRPr="008A4A27" w:rsidRDefault="004D1C46" w:rsidP="004D1C46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Yabancı Dil</w:t>
      </w:r>
      <w:r w:rsidR="006C7710" w:rsidRPr="008A4A27">
        <w:rPr>
          <w:rFonts w:ascii="Arial" w:hAnsi="Arial" w:cs="Arial"/>
          <w:b/>
          <w:bCs/>
          <w:color w:val="222222"/>
          <w:sz w:val="22"/>
          <w:szCs w:val="22"/>
        </w:rPr>
        <w:t xml:space="preserve">: </w:t>
      </w:r>
      <w:r w:rsidR="00695322" w:rsidRPr="008A4A27">
        <w:rPr>
          <w:rFonts w:ascii="Arial" w:hAnsi="Arial" w:cs="Arial"/>
          <w:color w:val="222222"/>
          <w:sz w:val="22"/>
          <w:szCs w:val="22"/>
        </w:rPr>
        <w:t xml:space="preserve">İngilizce </w:t>
      </w:r>
    </w:p>
    <w:p w14:paraId="0D5E24DB" w14:textId="689DA8FF" w:rsidR="004D1C46" w:rsidRPr="008A4A27" w:rsidRDefault="004D1C46" w:rsidP="004D1C46">
      <w:pPr>
        <w:pStyle w:val="NormalWeb"/>
        <w:shd w:val="clear" w:color="auto" w:fill="FFFFFF"/>
        <w:rPr>
          <w:rStyle w:val="Gl"/>
          <w:rFonts w:ascii="Arial" w:hAnsi="Arial" w:cs="Arial"/>
          <w:b w:val="0"/>
          <w:bCs w:val="0"/>
          <w:color w:val="000000"/>
          <w:spacing w:val="8"/>
          <w:sz w:val="22"/>
          <w:szCs w:val="22"/>
          <w:shd w:val="clear" w:color="auto" w:fill="FFFFFF"/>
        </w:rPr>
      </w:pPr>
      <w:proofErr w:type="spellStart"/>
      <w:r w:rsidRPr="008A4A27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Orchid</w:t>
      </w:r>
      <w:proofErr w:type="spellEnd"/>
      <w:r w:rsidRPr="008A4A27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no</w:t>
      </w:r>
      <w:proofErr w:type="spellEnd"/>
      <w:r w:rsidRPr="008A4A27">
        <w:rPr>
          <w:rFonts w:ascii="Arial" w:hAnsi="Arial" w:cs="Arial"/>
          <w:b/>
          <w:bCs/>
          <w:color w:val="222222"/>
          <w:sz w:val="22"/>
          <w:szCs w:val="22"/>
        </w:rPr>
        <w:t>:</w:t>
      </w:r>
      <w:r w:rsidRPr="008A4A27">
        <w:rPr>
          <w:rFonts w:ascii="Arial" w:hAnsi="Arial" w:cs="Arial"/>
          <w:color w:val="222222"/>
          <w:sz w:val="22"/>
          <w:szCs w:val="22"/>
        </w:rPr>
        <w:t xml:space="preserve"> </w:t>
      </w:r>
      <w:r w:rsidR="00932804" w:rsidRPr="008A4A27">
        <w:rPr>
          <w:rStyle w:val="Gl"/>
          <w:rFonts w:ascii="Arial" w:hAnsi="Arial" w:cs="Arial"/>
          <w:b w:val="0"/>
          <w:bCs w:val="0"/>
          <w:color w:val="000000"/>
          <w:spacing w:val="8"/>
          <w:sz w:val="22"/>
          <w:szCs w:val="22"/>
          <w:shd w:val="clear" w:color="auto" w:fill="FFFFFF"/>
        </w:rPr>
        <w:t>0000-0003-1999-0510</w:t>
      </w:r>
    </w:p>
    <w:p w14:paraId="75C066B6" w14:textId="76F21629" w:rsidR="006C7710" w:rsidRPr="008A4A27" w:rsidRDefault="006C7710" w:rsidP="004D1C46">
      <w:pPr>
        <w:pStyle w:val="NormalWeb"/>
        <w:shd w:val="clear" w:color="auto" w:fill="FFFFFF"/>
        <w:rPr>
          <w:rStyle w:val="Gl"/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</w:pPr>
      <w:r w:rsidRPr="008A4A27">
        <w:rPr>
          <w:rStyle w:val="Gl"/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>Üyelikler:</w:t>
      </w:r>
    </w:p>
    <w:p w14:paraId="40491948" w14:textId="37DC68E2" w:rsidR="006C7710" w:rsidRPr="008A4A27" w:rsidRDefault="00932804" w:rsidP="004D1C46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8A4A27">
        <w:rPr>
          <w:rStyle w:val="Gl"/>
          <w:rFonts w:ascii="Arial" w:hAnsi="Arial" w:cs="Arial"/>
          <w:b w:val="0"/>
          <w:bCs w:val="0"/>
          <w:color w:val="000000"/>
          <w:spacing w:val="8"/>
          <w:sz w:val="22"/>
          <w:szCs w:val="22"/>
          <w:shd w:val="clear" w:color="auto" w:fill="FFFFFF"/>
        </w:rPr>
        <w:t>Türk Uyku Tıbbı Derneği</w:t>
      </w:r>
    </w:p>
    <w:p w14:paraId="0C719CBC" w14:textId="57B4521D" w:rsidR="004D1C46" w:rsidRPr="008A4A27" w:rsidRDefault="00932804" w:rsidP="004D1C4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>Türk Nöroloji</w:t>
      </w:r>
      <w:r w:rsidR="004D1C46" w:rsidRPr="008A4A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Derneği</w:t>
      </w:r>
    </w:p>
    <w:p w14:paraId="179A5719" w14:textId="6BBDCC3C" w:rsidR="006C7710" w:rsidRDefault="006C7710" w:rsidP="004D1C46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8A4A2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Kurslar:</w:t>
      </w:r>
    </w:p>
    <w:p w14:paraId="6B50FF9F" w14:textId="69041527" w:rsidR="00C2409D" w:rsidRPr="00C2409D" w:rsidRDefault="00C2409D" w:rsidP="004D1C4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C2409D">
        <w:rPr>
          <w:rFonts w:ascii="Arial" w:hAnsi="Arial" w:cs="Arial"/>
          <w:color w:val="333333"/>
          <w:sz w:val="22"/>
          <w:szCs w:val="22"/>
          <w:shd w:val="clear" w:color="auto" w:fill="FFFFFF"/>
        </w:rPr>
        <w:t>24.UykuTıbbı Hekimliği Sertifikasyon Kursu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2020, Antalya.</w:t>
      </w:r>
    </w:p>
    <w:p w14:paraId="05D91A67" w14:textId="062E08E9" w:rsidR="0085541E" w:rsidRPr="008A4A27" w:rsidRDefault="00B03910">
      <w:pPr>
        <w:rPr>
          <w:rFonts w:ascii="Arial" w:hAnsi="Arial" w:cs="Arial"/>
          <w:lang w:eastAsia="tr-TR"/>
        </w:rPr>
      </w:pPr>
      <w:r w:rsidRPr="008A4A27">
        <w:rPr>
          <w:rFonts w:ascii="Arial" w:hAnsi="Arial" w:cs="Arial"/>
          <w:lang w:eastAsia="tr-TR"/>
        </w:rPr>
        <w:t>Probleme Dayalı Öğrenme Kursu, Mayıs 2018, Pamukkale Üniversitesi Tıp Fakültesi</w:t>
      </w:r>
    </w:p>
    <w:p w14:paraId="2F188393" w14:textId="5A7C6954" w:rsidR="00B03910" w:rsidRPr="008A4A27" w:rsidRDefault="00B03910">
      <w:r w:rsidRPr="008A4A27">
        <w:rPr>
          <w:rFonts w:ascii="Arial" w:hAnsi="Arial" w:cs="Arial"/>
          <w:lang w:eastAsia="tr-TR"/>
        </w:rPr>
        <w:t>Eğitim Becerileri Kursu, Şubat 2018, Pamukkale Üniversitesi Tıp Fakültesi</w:t>
      </w:r>
    </w:p>
    <w:sectPr w:rsidR="00B03910" w:rsidRPr="008A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D6C04"/>
    <w:multiLevelType w:val="hybridMultilevel"/>
    <w:tmpl w:val="C810B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4E3B"/>
    <w:multiLevelType w:val="hybridMultilevel"/>
    <w:tmpl w:val="FDAE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6"/>
    <w:rsid w:val="00095AAA"/>
    <w:rsid w:val="00254AD6"/>
    <w:rsid w:val="00263F39"/>
    <w:rsid w:val="00286648"/>
    <w:rsid w:val="0046556B"/>
    <w:rsid w:val="004D1C46"/>
    <w:rsid w:val="004D5D06"/>
    <w:rsid w:val="005150E2"/>
    <w:rsid w:val="00525668"/>
    <w:rsid w:val="00536410"/>
    <w:rsid w:val="005563A8"/>
    <w:rsid w:val="00571415"/>
    <w:rsid w:val="00631863"/>
    <w:rsid w:val="00695322"/>
    <w:rsid w:val="006C02A0"/>
    <w:rsid w:val="006C7710"/>
    <w:rsid w:val="0076136A"/>
    <w:rsid w:val="007A054C"/>
    <w:rsid w:val="007C6023"/>
    <w:rsid w:val="007D46A2"/>
    <w:rsid w:val="00826C26"/>
    <w:rsid w:val="0085541E"/>
    <w:rsid w:val="008958B1"/>
    <w:rsid w:val="008A4A27"/>
    <w:rsid w:val="00932804"/>
    <w:rsid w:val="00940D0B"/>
    <w:rsid w:val="009700B8"/>
    <w:rsid w:val="009B4F66"/>
    <w:rsid w:val="00A549CD"/>
    <w:rsid w:val="00A56537"/>
    <w:rsid w:val="00AA17EC"/>
    <w:rsid w:val="00B03910"/>
    <w:rsid w:val="00B328B7"/>
    <w:rsid w:val="00B6391B"/>
    <w:rsid w:val="00BB18CC"/>
    <w:rsid w:val="00C15F27"/>
    <w:rsid w:val="00C2409D"/>
    <w:rsid w:val="00C82A38"/>
    <w:rsid w:val="00CF3418"/>
    <w:rsid w:val="00D31635"/>
    <w:rsid w:val="00DB51E2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8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5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1C46"/>
    <w:rPr>
      <w:b/>
      <w:bCs/>
    </w:rPr>
  </w:style>
  <w:style w:type="paragraph" w:styleId="ListeParagraf">
    <w:name w:val="List Paragraph"/>
    <w:basedOn w:val="Normal"/>
    <w:uiPriority w:val="34"/>
    <w:qFormat/>
    <w:rsid w:val="006C7710"/>
    <w:pPr>
      <w:ind w:left="720"/>
      <w:contextualSpacing/>
    </w:pPr>
  </w:style>
  <w:style w:type="character" w:customStyle="1" w:styleId="WW8Num2z0">
    <w:name w:val="WW8Num2z0"/>
    <w:rsid w:val="00932804"/>
    <w:rPr>
      <w:rFonts w:cs="Times New Roman"/>
      <w:b/>
    </w:rPr>
  </w:style>
  <w:style w:type="character" w:customStyle="1" w:styleId="Balk3Char">
    <w:name w:val="Başlık 3 Char"/>
    <w:basedOn w:val="VarsaylanParagrafYazTipi"/>
    <w:link w:val="Balk3"/>
    <w:uiPriority w:val="9"/>
    <w:rsid w:val="00095A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95AAA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940D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940D0B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5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1C46"/>
    <w:rPr>
      <w:b/>
      <w:bCs/>
    </w:rPr>
  </w:style>
  <w:style w:type="paragraph" w:styleId="ListeParagraf">
    <w:name w:val="List Paragraph"/>
    <w:basedOn w:val="Normal"/>
    <w:uiPriority w:val="34"/>
    <w:qFormat/>
    <w:rsid w:val="006C7710"/>
    <w:pPr>
      <w:ind w:left="720"/>
      <w:contextualSpacing/>
    </w:pPr>
  </w:style>
  <w:style w:type="character" w:customStyle="1" w:styleId="WW8Num2z0">
    <w:name w:val="WW8Num2z0"/>
    <w:rsid w:val="00932804"/>
    <w:rPr>
      <w:rFonts w:cs="Times New Roman"/>
      <w:b/>
    </w:rPr>
  </w:style>
  <w:style w:type="character" w:customStyle="1" w:styleId="Balk3Char">
    <w:name w:val="Başlık 3 Char"/>
    <w:basedOn w:val="VarsaylanParagrafYazTipi"/>
    <w:link w:val="Balk3"/>
    <w:uiPriority w:val="9"/>
    <w:rsid w:val="00095A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95AAA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940D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940D0B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-hub.do/https:/www.ncbi.nlm.nih.gov/pmc/articles/pmc84480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EMRE</dc:creator>
  <cp:revision>2</cp:revision>
  <dcterms:created xsi:type="dcterms:W3CDTF">2021-11-19T07:12:00Z</dcterms:created>
  <dcterms:modified xsi:type="dcterms:W3CDTF">2021-11-19T07:12:00Z</dcterms:modified>
</cp:coreProperties>
</file>