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CD57" w14:textId="0A8DB02E" w:rsidR="000D63F1" w:rsidRDefault="007A53DD">
      <w:pPr>
        <w:pStyle w:val="KonuBal"/>
        <w:spacing w:before="0"/>
        <w:rPr>
          <w:rFonts w:ascii="Verdana" w:hAnsi="Verdana"/>
          <w:color w:val="auto"/>
          <w:sz w:val="28"/>
        </w:rPr>
      </w:pPr>
      <w:r>
        <w:rPr>
          <w:rFonts w:ascii="Verdana" w:hAnsi="Verdana"/>
          <w:noProof/>
          <w:color w:val="auto"/>
          <w:sz w:val="28"/>
        </w:rPr>
        <w:drawing>
          <wp:inline distT="0" distB="0" distL="0" distR="0" wp14:anchorId="3BEDDE3F" wp14:editId="507A9AB3">
            <wp:extent cx="165735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857375"/>
                    </a:xfrm>
                    <a:prstGeom prst="rect">
                      <a:avLst/>
                    </a:prstGeom>
                    <a:noFill/>
                    <a:ln>
                      <a:noFill/>
                    </a:ln>
                  </pic:spPr>
                </pic:pic>
              </a:graphicData>
            </a:graphic>
          </wp:inline>
        </w:drawing>
      </w:r>
    </w:p>
    <w:p w14:paraId="023B7985" w14:textId="77777777" w:rsidR="00251AC1" w:rsidRDefault="00251AC1">
      <w:pPr>
        <w:pStyle w:val="KonuBal"/>
        <w:spacing w:before="0"/>
        <w:rPr>
          <w:rFonts w:ascii="Verdana" w:hAnsi="Verdana"/>
          <w:color w:val="auto"/>
          <w:sz w:val="28"/>
        </w:rPr>
      </w:pPr>
      <w:r>
        <w:rPr>
          <w:rFonts w:ascii="Verdana" w:hAnsi="Verdana"/>
          <w:color w:val="auto"/>
          <w:sz w:val="28"/>
        </w:rPr>
        <w:t>ÖZGEÇMİŞ VE ESERLER LİSTESİ</w:t>
      </w:r>
    </w:p>
    <w:p w14:paraId="3EB1A0FC" w14:textId="77777777" w:rsidR="00251AC1" w:rsidRPr="00EF3F49" w:rsidRDefault="00251AC1">
      <w:pPr>
        <w:spacing w:before="280" w:after="280"/>
        <w:jc w:val="both"/>
        <w:rPr>
          <w:rFonts w:ascii="Verdana" w:hAnsi="Verdana"/>
          <w:sz w:val="20"/>
          <w:szCs w:val="20"/>
        </w:rPr>
      </w:pPr>
      <w:r w:rsidRPr="00EF3F49">
        <w:rPr>
          <w:rFonts w:ascii="Verdana" w:hAnsi="Verdana"/>
          <w:b/>
          <w:sz w:val="20"/>
          <w:szCs w:val="20"/>
        </w:rPr>
        <w:t>Adı Soyadı:</w:t>
      </w:r>
      <w:r w:rsidRPr="00EF3F49">
        <w:rPr>
          <w:rFonts w:ascii="Verdana" w:hAnsi="Verdana"/>
          <w:sz w:val="20"/>
          <w:szCs w:val="20"/>
        </w:rPr>
        <w:t xml:space="preserve"> Yalın Tolga Yaylalı</w:t>
      </w:r>
    </w:p>
    <w:p w14:paraId="3F79A9D5" w14:textId="77777777" w:rsidR="00251AC1" w:rsidRPr="00EF3F49" w:rsidRDefault="00251AC1">
      <w:pPr>
        <w:spacing w:before="280" w:after="280"/>
        <w:jc w:val="both"/>
        <w:rPr>
          <w:rFonts w:ascii="Verdana" w:hAnsi="Verdana"/>
          <w:sz w:val="20"/>
          <w:szCs w:val="20"/>
        </w:rPr>
      </w:pPr>
      <w:r w:rsidRPr="00EF3F49">
        <w:rPr>
          <w:rFonts w:ascii="Verdana" w:hAnsi="Verdana"/>
          <w:b/>
          <w:sz w:val="20"/>
          <w:szCs w:val="20"/>
        </w:rPr>
        <w:t>Doğum Tarihi:</w:t>
      </w:r>
      <w:r w:rsidRPr="00EF3F49">
        <w:rPr>
          <w:rFonts w:ascii="Verdana" w:hAnsi="Verdana"/>
          <w:sz w:val="20"/>
          <w:szCs w:val="20"/>
        </w:rPr>
        <w:t xml:space="preserve"> 20.06.1969</w:t>
      </w:r>
    </w:p>
    <w:p w14:paraId="39752965" w14:textId="77777777" w:rsidR="00251AC1" w:rsidRPr="00EF3F49" w:rsidRDefault="00251AC1">
      <w:pPr>
        <w:tabs>
          <w:tab w:val="left" w:pos="360"/>
        </w:tabs>
        <w:spacing w:before="280" w:after="280"/>
        <w:ind w:left="360" w:hanging="360"/>
        <w:jc w:val="both"/>
        <w:rPr>
          <w:rFonts w:ascii="Verdana" w:hAnsi="Verdana"/>
          <w:sz w:val="20"/>
          <w:szCs w:val="20"/>
        </w:rPr>
      </w:pPr>
      <w:r w:rsidRPr="00EF3F49">
        <w:rPr>
          <w:rFonts w:ascii="Verdana" w:hAnsi="Verdana"/>
          <w:b/>
          <w:bCs/>
          <w:sz w:val="20"/>
          <w:szCs w:val="20"/>
        </w:rPr>
        <w:t xml:space="preserve">Yabancı Dil: </w:t>
      </w:r>
      <w:r w:rsidRPr="00EF3F49">
        <w:rPr>
          <w:rFonts w:ascii="Verdana" w:hAnsi="Verdana"/>
          <w:sz w:val="20"/>
          <w:szCs w:val="20"/>
        </w:rPr>
        <w:t>İngilizce, Almanca</w:t>
      </w:r>
    </w:p>
    <w:p w14:paraId="5EC1D970" w14:textId="77777777" w:rsidR="00251AC1" w:rsidRPr="00EF3F49" w:rsidRDefault="00251AC1">
      <w:pPr>
        <w:tabs>
          <w:tab w:val="left" w:pos="360"/>
        </w:tabs>
        <w:spacing w:before="280" w:after="280"/>
        <w:ind w:left="360" w:hanging="360"/>
        <w:jc w:val="both"/>
        <w:rPr>
          <w:rFonts w:ascii="Verdana" w:hAnsi="Verdana"/>
          <w:sz w:val="20"/>
          <w:szCs w:val="20"/>
        </w:rPr>
      </w:pPr>
      <w:r w:rsidRPr="00EF3F49">
        <w:rPr>
          <w:rFonts w:ascii="Verdana" w:hAnsi="Verdana"/>
          <w:b/>
          <w:bCs/>
          <w:sz w:val="20"/>
          <w:szCs w:val="20"/>
        </w:rPr>
        <w:t xml:space="preserve">Adres: </w:t>
      </w:r>
      <w:r w:rsidR="00987FD4" w:rsidRPr="00987FD4">
        <w:rPr>
          <w:rFonts w:ascii="Verdana" w:hAnsi="Verdana"/>
          <w:bCs/>
          <w:sz w:val="20"/>
          <w:szCs w:val="20"/>
        </w:rPr>
        <w:t>Gerzele</w:t>
      </w:r>
      <w:r w:rsidRPr="00EF3F49">
        <w:rPr>
          <w:rFonts w:ascii="Verdana" w:hAnsi="Verdana"/>
          <w:sz w:val="20"/>
          <w:szCs w:val="20"/>
        </w:rPr>
        <w:t xml:space="preserve"> Mah. 531 S Dorukkent Sitesi B Blok D:7 </w:t>
      </w:r>
      <w:r w:rsidR="00987FD4">
        <w:rPr>
          <w:rFonts w:ascii="Verdana" w:hAnsi="Verdana"/>
          <w:sz w:val="20"/>
          <w:szCs w:val="20"/>
        </w:rPr>
        <w:t>Merkezefendi</w:t>
      </w:r>
      <w:r w:rsidR="00F21B26" w:rsidRPr="00EF3F49">
        <w:rPr>
          <w:rFonts w:ascii="Verdana" w:hAnsi="Verdana"/>
          <w:sz w:val="20"/>
          <w:szCs w:val="20"/>
        </w:rPr>
        <w:t>, Denizli</w:t>
      </w:r>
      <w:r w:rsidRPr="00EF3F49">
        <w:rPr>
          <w:rFonts w:ascii="Verdana" w:hAnsi="Verdana"/>
          <w:sz w:val="20"/>
          <w:szCs w:val="20"/>
        </w:rPr>
        <w:t xml:space="preserve"> 20055.</w:t>
      </w:r>
    </w:p>
    <w:p w14:paraId="4DBF7E0B" w14:textId="77777777" w:rsidR="00251AC1" w:rsidRPr="00EF3F49" w:rsidRDefault="00251AC1">
      <w:pPr>
        <w:tabs>
          <w:tab w:val="left" w:pos="360"/>
        </w:tabs>
        <w:spacing w:before="280" w:after="280"/>
        <w:ind w:left="360" w:hanging="360"/>
        <w:jc w:val="both"/>
        <w:rPr>
          <w:rFonts w:ascii="Verdana" w:hAnsi="Verdana"/>
          <w:sz w:val="20"/>
          <w:szCs w:val="20"/>
        </w:rPr>
      </w:pPr>
      <w:r w:rsidRPr="00EF3F49">
        <w:rPr>
          <w:rFonts w:ascii="Verdana" w:hAnsi="Verdana"/>
          <w:b/>
          <w:bCs/>
          <w:sz w:val="20"/>
          <w:szCs w:val="20"/>
        </w:rPr>
        <w:t xml:space="preserve">Telefon: </w:t>
      </w:r>
      <w:r w:rsidRPr="00EF3F49">
        <w:rPr>
          <w:rFonts w:ascii="Verdana" w:hAnsi="Verdana"/>
          <w:sz w:val="20"/>
          <w:szCs w:val="20"/>
        </w:rPr>
        <w:t>(533)</w:t>
      </w:r>
      <w:r w:rsidR="00987FD4">
        <w:rPr>
          <w:rFonts w:ascii="Verdana" w:hAnsi="Verdana"/>
          <w:sz w:val="20"/>
          <w:szCs w:val="20"/>
        </w:rPr>
        <w:t xml:space="preserve"> </w:t>
      </w:r>
      <w:r w:rsidRPr="00EF3F49">
        <w:rPr>
          <w:rFonts w:ascii="Verdana" w:hAnsi="Verdana"/>
          <w:sz w:val="20"/>
          <w:szCs w:val="20"/>
        </w:rPr>
        <w:t>567</w:t>
      </w:r>
      <w:r w:rsidR="00987FD4">
        <w:rPr>
          <w:rFonts w:ascii="Verdana" w:hAnsi="Verdana"/>
          <w:sz w:val="20"/>
          <w:szCs w:val="20"/>
        </w:rPr>
        <w:t xml:space="preserve"> </w:t>
      </w:r>
      <w:r w:rsidRPr="00EF3F49">
        <w:rPr>
          <w:rFonts w:ascii="Verdana" w:hAnsi="Verdana"/>
          <w:sz w:val="20"/>
          <w:szCs w:val="20"/>
        </w:rPr>
        <w:t>7225</w:t>
      </w:r>
    </w:p>
    <w:p w14:paraId="46535C77" w14:textId="77777777" w:rsidR="00251AC1" w:rsidRPr="00EF3F49" w:rsidRDefault="00251AC1">
      <w:pPr>
        <w:tabs>
          <w:tab w:val="left" w:pos="360"/>
        </w:tabs>
        <w:spacing w:before="280" w:after="280"/>
        <w:ind w:left="360" w:hanging="360"/>
        <w:jc w:val="both"/>
        <w:rPr>
          <w:rFonts w:ascii="Verdana" w:hAnsi="Verdana"/>
          <w:b/>
          <w:bCs/>
          <w:color w:val="000000"/>
          <w:sz w:val="20"/>
          <w:szCs w:val="20"/>
        </w:rPr>
      </w:pPr>
      <w:r w:rsidRPr="00EF3F49">
        <w:rPr>
          <w:rFonts w:ascii="Verdana" w:hAnsi="Verdana"/>
          <w:b/>
          <w:bCs/>
          <w:color w:val="000000"/>
          <w:sz w:val="20"/>
          <w:szCs w:val="20"/>
        </w:rPr>
        <w:t xml:space="preserve">Email: </w:t>
      </w:r>
      <w:hyperlink r:id="rId6" w:history="1">
        <w:r w:rsidRPr="007B01BC">
          <w:rPr>
            <w:rStyle w:val="Kpr"/>
            <w:rFonts w:ascii="Verdana" w:hAnsi="Verdana"/>
            <w:color w:val="000000"/>
            <w:sz w:val="20"/>
            <w:szCs w:val="20"/>
            <w:u w:val="none"/>
          </w:rPr>
          <w:t>yaylalimd@gmail.com</w:t>
        </w:r>
      </w:hyperlink>
    </w:p>
    <w:p w14:paraId="070F0D5D" w14:textId="77777777" w:rsidR="00251AC1" w:rsidRPr="00EF3F49" w:rsidRDefault="00251AC1">
      <w:pPr>
        <w:tabs>
          <w:tab w:val="left" w:pos="360"/>
        </w:tabs>
        <w:spacing w:before="280" w:after="280"/>
        <w:ind w:left="360" w:hanging="360"/>
        <w:jc w:val="both"/>
        <w:rPr>
          <w:rFonts w:ascii="Verdana" w:hAnsi="Verdana"/>
          <w:color w:val="000000"/>
          <w:sz w:val="20"/>
          <w:szCs w:val="20"/>
        </w:rPr>
      </w:pPr>
      <w:r w:rsidRPr="00EF3F49">
        <w:rPr>
          <w:rFonts w:ascii="Verdana" w:hAnsi="Verdana"/>
          <w:b/>
          <w:bCs/>
          <w:color w:val="000000"/>
          <w:sz w:val="20"/>
          <w:szCs w:val="20"/>
        </w:rPr>
        <w:t xml:space="preserve">Çalışma Adresi: </w:t>
      </w:r>
      <w:r w:rsidR="00AF3335" w:rsidRPr="00EF3F49">
        <w:rPr>
          <w:rFonts w:ascii="Verdana" w:hAnsi="Verdana"/>
          <w:b/>
          <w:bCs/>
          <w:color w:val="000000"/>
          <w:sz w:val="20"/>
          <w:szCs w:val="20"/>
        </w:rPr>
        <w:t xml:space="preserve"> </w:t>
      </w:r>
      <w:r w:rsidR="00AF3335" w:rsidRPr="00EF3F49">
        <w:rPr>
          <w:rFonts w:ascii="Verdana" w:hAnsi="Verdana"/>
          <w:bCs/>
          <w:color w:val="000000"/>
          <w:sz w:val="20"/>
          <w:szCs w:val="20"/>
        </w:rPr>
        <w:t>PAÜ</w:t>
      </w:r>
      <w:r w:rsidR="00AF3335" w:rsidRPr="00EF3F49">
        <w:rPr>
          <w:rFonts w:ascii="Verdana" w:hAnsi="Verdana"/>
          <w:color w:val="000000"/>
          <w:sz w:val="20"/>
          <w:szCs w:val="20"/>
        </w:rPr>
        <w:t xml:space="preserve"> Hastaneleri Kardiyoloji AD Kınıklı</w:t>
      </w:r>
      <w:r w:rsidRPr="00EF3F49">
        <w:rPr>
          <w:rFonts w:ascii="Verdana" w:hAnsi="Verdana"/>
          <w:color w:val="000000"/>
          <w:sz w:val="20"/>
          <w:szCs w:val="20"/>
        </w:rPr>
        <w:t>, Denizli 20</w:t>
      </w:r>
      <w:r w:rsidR="00AF3335" w:rsidRPr="00EF3F49">
        <w:rPr>
          <w:rFonts w:ascii="Verdana" w:hAnsi="Verdana"/>
          <w:color w:val="000000"/>
          <w:sz w:val="20"/>
          <w:szCs w:val="20"/>
        </w:rPr>
        <w:t>07</w:t>
      </w:r>
      <w:r w:rsidRPr="00EF3F49">
        <w:rPr>
          <w:rFonts w:ascii="Verdana" w:hAnsi="Verdana"/>
          <w:color w:val="000000"/>
          <w:sz w:val="20"/>
          <w:szCs w:val="20"/>
        </w:rPr>
        <w:t xml:space="preserve">0 </w:t>
      </w:r>
    </w:p>
    <w:p w14:paraId="67804AE0"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b/>
          <w:sz w:val="20"/>
          <w:szCs w:val="20"/>
        </w:rPr>
        <w:t xml:space="preserve">Öğrenim </w:t>
      </w:r>
      <w:r w:rsidR="00A14FBC">
        <w:rPr>
          <w:rFonts w:ascii="Verdana" w:hAnsi="Verdana"/>
          <w:b/>
          <w:sz w:val="20"/>
          <w:szCs w:val="20"/>
        </w:rPr>
        <w:t>Durumu:</w:t>
      </w:r>
      <w:r w:rsidR="00A14FBC">
        <w:rPr>
          <w:rFonts w:ascii="Verdana" w:hAnsi="Verdana"/>
          <w:sz w:val="20"/>
          <w:szCs w:val="20"/>
        </w:rPr>
        <w:t xml:space="preserve"> </w:t>
      </w:r>
    </w:p>
    <w:tbl>
      <w:tblPr>
        <w:tblW w:w="10263" w:type="dxa"/>
        <w:jc w:val="center"/>
        <w:tblLayout w:type="fixed"/>
        <w:tblLook w:val="0000" w:firstRow="0" w:lastRow="0" w:firstColumn="0" w:lastColumn="0" w:noHBand="0" w:noVBand="0"/>
      </w:tblPr>
      <w:tblGrid>
        <w:gridCol w:w="2652"/>
        <w:gridCol w:w="2883"/>
        <w:gridCol w:w="2883"/>
        <w:gridCol w:w="1845"/>
      </w:tblGrid>
      <w:tr w:rsidR="004F2E4A" w14:paraId="0ECFF0BE" w14:textId="77777777">
        <w:trPr>
          <w:jc w:val="center"/>
        </w:trPr>
        <w:tc>
          <w:tcPr>
            <w:tcW w:w="2652" w:type="dxa"/>
            <w:tcBorders>
              <w:top w:val="single" w:sz="4" w:space="0" w:color="000000"/>
              <w:left w:val="single" w:sz="4" w:space="0" w:color="000000"/>
              <w:bottom w:val="double" w:sz="1" w:space="0" w:color="000000"/>
            </w:tcBorders>
          </w:tcPr>
          <w:p w14:paraId="3FC56604" w14:textId="77777777" w:rsidR="004F2E4A" w:rsidRDefault="004F2E4A">
            <w:pPr>
              <w:snapToGrid w:val="0"/>
              <w:jc w:val="center"/>
              <w:rPr>
                <w:rFonts w:ascii="Verdana" w:hAnsi="Verdana"/>
                <w:b/>
                <w:sz w:val="20"/>
                <w:szCs w:val="20"/>
              </w:rPr>
            </w:pPr>
            <w:r>
              <w:rPr>
                <w:rFonts w:ascii="Verdana" w:hAnsi="Verdana"/>
                <w:b/>
                <w:sz w:val="20"/>
                <w:szCs w:val="20"/>
              </w:rPr>
              <w:t>Derece</w:t>
            </w:r>
          </w:p>
        </w:tc>
        <w:tc>
          <w:tcPr>
            <w:tcW w:w="2883" w:type="dxa"/>
            <w:tcBorders>
              <w:top w:val="single" w:sz="4" w:space="0" w:color="000000"/>
              <w:left w:val="single" w:sz="4" w:space="0" w:color="000000"/>
              <w:bottom w:val="double" w:sz="1" w:space="0" w:color="000000"/>
              <w:right w:val="single" w:sz="4" w:space="0" w:color="000000"/>
            </w:tcBorders>
          </w:tcPr>
          <w:p w14:paraId="12E77DD9" w14:textId="77777777" w:rsidR="004F2E4A" w:rsidRDefault="004F2E4A" w:rsidP="004F2E4A">
            <w:pPr>
              <w:snapToGrid w:val="0"/>
              <w:jc w:val="center"/>
              <w:rPr>
                <w:rFonts w:ascii="Verdana" w:hAnsi="Verdana"/>
                <w:b/>
                <w:sz w:val="20"/>
                <w:szCs w:val="20"/>
              </w:rPr>
            </w:pPr>
            <w:r>
              <w:rPr>
                <w:rFonts w:ascii="Verdana" w:hAnsi="Verdana"/>
                <w:b/>
                <w:sz w:val="20"/>
                <w:szCs w:val="20"/>
              </w:rPr>
              <w:t xml:space="preserve">Bölüm </w:t>
            </w:r>
          </w:p>
        </w:tc>
        <w:tc>
          <w:tcPr>
            <w:tcW w:w="2883" w:type="dxa"/>
            <w:tcBorders>
              <w:top w:val="single" w:sz="4" w:space="0" w:color="000000"/>
              <w:left w:val="single" w:sz="4" w:space="0" w:color="000000"/>
              <w:bottom w:val="double" w:sz="1" w:space="0" w:color="000000"/>
            </w:tcBorders>
          </w:tcPr>
          <w:p w14:paraId="55D3B1DE" w14:textId="77777777" w:rsidR="004F2E4A" w:rsidRDefault="004F2E4A">
            <w:pPr>
              <w:snapToGrid w:val="0"/>
              <w:jc w:val="center"/>
              <w:rPr>
                <w:rFonts w:ascii="Verdana" w:hAnsi="Verdana"/>
                <w:b/>
                <w:sz w:val="20"/>
                <w:szCs w:val="20"/>
              </w:rPr>
            </w:pPr>
            <w:r>
              <w:rPr>
                <w:rFonts w:ascii="Verdana" w:hAnsi="Verdana"/>
                <w:b/>
                <w:sz w:val="20"/>
                <w:szCs w:val="20"/>
              </w:rPr>
              <w:t xml:space="preserve">Üniversite </w:t>
            </w:r>
          </w:p>
        </w:tc>
        <w:tc>
          <w:tcPr>
            <w:tcW w:w="1845" w:type="dxa"/>
            <w:tcBorders>
              <w:top w:val="single" w:sz="4" w:space="0" w:color="000000"/>
              <w:left w:val="single" w:sz="4" w:space="0" w:color="000000"/>
              <w:bottom w:val="double" w:sz="1" w:space="0" w:color="000000"/>
            </w:tcBorders>
          </w:tcPr>
          <w:p w14:paraId="355B68CB" w14:textId="77777777" w:rsidR="004F2E4A" w:rsidRDefault="004F2E4A" w:rsidP="004F2E4A">
            <w:pPr>
              <w:snapToGrid w:val="0"/>
              <w:jc w:val="center"/>
              <w:rPr>
                <w:rFonts w:ascii="Verdana" w:hAnsi="Verdana"/>
                <w:b/>
                <w:sz w:val="20"/>
                <w:szCs w:val="20"/>
              </w:rPr>
            </w:pPr>
            <w:r>
              <w:rPr>
                <w:rFonts w:ascii="Verdana" w:hAnsi="Verdana"/>
                <w:b/>
                <w:sz w:val="20"/>
                <w:szCs w:val="20"/>
              </w:rPr>
              <w:t>Yıl</w:t>
            </w:r>
          </w:p>
        </w:tc>
      </w:tr>
      <w:tr w:rsidR="004F2E4A" w14:paraId="4E1C120B" w14:textId="77777777">
        <w:trPr>
          <w:jc w:val="center"/>
        </w:trPr>
        <w:tc>
          <w:tcPr>
            <w:tcW w:w="2652" w:type="dxa"/>
            <w:tcBorders>
              <w:left w:val="single" w:sz="4" w:space="0" w:color="000000"/>
              <w:bottom w:val="single" w:sz="4" w:space="0" w:color="000000"/>
            </w:tcBorders>
          </w:tcPr>
          <w:p w14:paraId="5A5356F4" w14:textId="77777777" w:rsidR="004F2E4A" w:rsidRDefault="004F2E4A" w:rsidP="00BA48D8">
            <w:pPr>
              <w:snapToGrid w:val="0"/>
              <w:spacing w:before="40" w:after="40"/>
              <w:rPr>
                <w:sz w:val="20"/>
              </w:rPr>
            </w:pPr>
            <w:r>
              <w:rPr>
                <w:sz w:val="20"/>
              </w:rPr>
              <w:t>Lise</w:t>
            </w:r>
          </w:p>
        </w:tc>
        <w:tc>
          <w:tcPr>
            <w:tcW w:w="2883" w:type="dxa"/>
            <w:tcBorders>
              <w:left w:val="single" w:sz="4" w:space="0" w:color="000000"/>
              <w:bottom w:val="single" w:sz="4" w:space="0" w:color="000000"/>
              <w:right w:val="single" w:sz="4" w:space="0" w:color="000000"/>
            </w:tcBorders>
            <w:vAlign w:val="center"/>
          </w:tcPr>
          <w:p w14:paraId="4A3BB5BE" w14:textId="77777777" w:rsidR="004F2E4A" w:rsidRDefault="00C43042" w:rsidP="004F2E4A">
            <w:pPr>
              <w:snapToGrid w:val="0"/>
              <w:rPr>
                <w:sz w:val="20"/>
              </w:rPr>
            </w:pPr>
            <w:r>
              <w:rPr>
                <w:sz w:val="20"/>
              </w:rPr>
              <w:t xml:space="preserve"> </w:t>
            </w:r>
            <w:r w:rsidR="003A3C25">
              <w:rPr>
                <w:sz w:val="20"/>
              </w:rPr>
              <w:t xml:space="preserve">İleri </w:t>
            </w:r>
            <w:r>
              <w:rPr>
                <w:sz w:val="20"/>
              </w:rPr>
              <w:t>Kimya</w:t>
            </w:r>
          </w:p>
        </w:tc>
        <w:tc>
          <w:tcPr>
            <w:tcW w:w="2883" w:type="dxa"/>
            <w:tcBorders>
              <w:left w:val="single" w:sz="4" w:space="0" w:color="000000"/>
              <w:bottom w:val="single" w:sz="4" w:space="0" w:color="000000"/>
            </w:tcBorders>
            <w:vAlign w:val="center"/>
          </w:tcPr>
          <w:p w14:paraId="6FB81176" w14:textId="77777777" w:rsidR="004F2E4A" w:rsidRPr="00987FD4" w:rsidRDefault="004F2E4A" w:rsidP="00BA48D8">
            <w:pPr>
              <w:snapToGrid w:val="0"/>
              <w:rPr>
                <w:bCs/>
                <w:sz w:val="20"/>
                <w:szCs w:val="20"/>
              </w:rPr>
            </w:pPr>
            <w:r w:rsidRPr="00987FD4">
              <w:rPr>
                <w:bCs/>
                <w:sz w:val="20"/>
                <w:szCs w:val="20"/>
              </w:rPr>
              <w:t>İzmir Fen Lisesi</w:t>
            </w:r>
          </w:p>
        </w:tc>
        <w:tc>
          <w:tcPr>
            <w:tcW w:w="1845" w:type="dxa"/>
            <w:tcBorders>
              <w:left w:val="single" w:sz="4" w:space="0" w:color="000000"/>
              <w:bottom w:val="single" w:sz="4" w:space="0" w:color="000000"/>
            </w:tcBorders>
            <w:vAlign w:val="center"/>
          </w:tcPr>
          <w:p w14:paraId="0382DB19" w14:textId="77777777" w:rsidR="004F2E4A" w:rsidRDefault="004F2E4A" w:rsidP="004F2E4A">
            <w:pPr>
              <w:snapToGrid w:val="0"/>
              <w:jc w:val="center"/>
              <w:rPr>
                <w:sz w:val="20"/>
                <w:szCs w:val="20"/>
              </w:rPr>
            </w:pPr>
            <w:r>
              <w:rPr>
                <w:sz w:val="20"/>
                <w:szCs w:val="20"/>
              </w:rPr>
              <w:t>1983-1986</w:t>
            </w:r>
          </w:p>
        </w:tc>
      </w:tr>
      <w:tr w:rsidR="004F2E4A" w14:paraId="5481E9CF" w14:textId="77777777">
        <w:trPr>
          <w:jc w:val="center"/>
        </w:trPr>
        <w:tc>
          <w:tcPr>
            <w:tcW w:w="2652" w:type="dxa"/>
            <w:tcBorders>
              <w:left w:val="single" w:sz="4" w:space="0" w:color="000000"/>
              <w:bottom w:val="single" w:sz="4" w:space="0" w:color="000000"/>
            </w:tcBorders>
          </w:tcPr>
          <w:p w14:paraId="25ED002C" w14:textId="77777777" w:rsidR="004F2E4A" w:rsidRDefault="004F2E4A" w:rsidP="00BA48D8">
            <w:pPr>
              <w:snapToGrid w:val="0"/>
              <w:spacing w:before="40" w:after="40"/>
              <w:rPr>
                <w:sz w:val="20"/>
              </w:rPr>
            </w:pPr>
            <w:r>
              <w:rPr>
                <w:sz w:val="20"/>
              </w:rPr>
              <w:t>Tıp Eğitimi</w:t>
            </w:r>
          </w:p>
        </w:tc>
        <w:tc>
          <w:tcPr>
            <w:tcW w:w="2883" w:type="dxa"/>
            <w:tcBorders>
              <w:left w:val="single" w:sz="4" w:space="0" w:color="000000"/>
              <w:bottom w:val="single" w:sz="4" w:space="0" w:color="000000"/>
              <w:right w:val="single" w:sz="4" w:space="0" w:color="000000"/>
            </w:tcBorders>
            <w:vAlign w:val="center"/>
          </w:tcPr>
          <w:p w14:paraId="102C591A" w14:textId="77777777" w:rsidR="004F2E4A" w:rsidRDefault="004F2E4A" w:rsidP="004F2E4A">
            <w:pPr>
              <w:snapToGrid w:val="0"/>
              <w:rPr>
                <w:sz w:val="20"/>
              </w:rPr>
            </w:pPr>
          </w:p>
        </w:tc>
        <w:tc>
          <w:tcPr>
            <w:tcW w:w="2883" w:type="dxa"/>
            <w:tcBorders>
              <w:left w:val="single" w:sz="4" w:space="0" w:color="000000"/>
              <w:bottom w:val="single" w:sz="4" w:space="0" w:color="000000"/>
            </w:tcBorders>
            <w:vAlign w:val="center"/>
          </w:tcPr>
          <w:p w14:paraId="1062E801" w14:textId="77777777" w:rsidR="004F2E4A" w:rsidRDefault="004F2E4A" w:rsidP="00BA48D8">
            <w:pPr>
              <w:snapToGrid w:val="0"/>
              <w:rPr>
                <w:sz w:val="20"/>
                <w:szCs w:val="20"/>
              </w:rPr>
            </w:pPr>
            <w:r>
              <w:rPr>
                <w:sz w:val="20"/>
                <w:szCs w:val="20"/>
              </w:rPr>
              <w:t>Hacettepe Üniversitesi Tıp Fakültesi</w:t>
            </w:r>
            <w:r w:rsidR="00C43042">
              <w:rPr>
                <w:sz w:val="20"/>
                <w:szCs w:val="20"/>
              </w:rPr>
              <w:t xml:space="preserve"> </w:t>
            </w:r>
            <w:r>
              <w:rPr>
                <w:sz w:val="20"/>
                <w:szCs w:val="20"/>
              </w:rPr>
              <w:t>( İngilizce)</w:t>
            </w:r>
          </w:p>
        </w:tc>
        <w:tc>
          <w:tcPr>
            <w:tcW w:w="1845" w:type="dxa"/>
            <w:tcBorders>
              <w:left w:val="single" w:sz="4" w:space="0" w:color="000000"/>
              <w:bottom w:val="single" w:sz="4" w:space="0" w:color="000000"/>
            </w:tcBorders>
            <w:vAlign w:val="center"/>
          </w:tcPr>
          <w:p w14:paraId="3D6B32A0" w14:textId="77777777" w:rsidR="004F2E4A" w:rsidRDefault="004F2E4A" w:rsidP="004F2E4A">
            <w:pPr>
              <w:snapToGrid w:val="0"/>
              <w:jc w:val="center"/>
              <w:rPr>
                <w:sz w:val="20"/>
                <w:szCs w:val="20"/>
              </w:rPr>
            </w:pPr>
            <w:r>
              <w:rPr>
                <w:sz w:val="20"/>
                <w:szCs w:val="20"/>
              </w:rPr>
              <w:t>1986-1992</w:t>
            </w:r>
          </w:p>
        </w:tc>
      </w:tr>
      <w:tr w:rsidR="004F2E4A" w14:paraId="51A328FD" w14:textId="77777777">
        <w:trPr>
          <w:jc w:val="center"/>
        </w:trPr>
        <w:tc>
          <w:tcPr>
            <w:tcW w:w="2652" w:type="dxa"/>
            <w:tcBorders>
              <w:left w:val="single" w:sz="4" w:space="0" w:color="000000"/>
              <w:bottom w:val="single" w:sz="4" w:space="0" w:color="000000"/>
            </w:tcBorders>
          </w:tcPr>
          <w:p w14:paraId="16F38132" w14:textId="77777777" w:rsidR="004F2E4A" w:rsidRDefault="004F2E4A" w:rsidP="00BA48D8">
            <w:pPr>
              <w:snapToGrid w:val="0"/>
              <w:spacing w:before="40" w:after="40"/>
              <w:rPr>
                <w:sz w:val="20"/>
              </w:rPr>
            </w:pPr>
            <w:r>
              <w:rPr>
                <w:sz w:val="20"/>
              </w:rPr>
              <w:t>Tıpta Uzmanlık</w:t>
            </w:r>
          </w:p>
        </w:tc>
        <w:tc>
          <w:tcPr>
            <w:tcW w:w="2883" w:type="dxa"/>
            <w:tcBorders>
              <w:left w:val="single" w:sz="4" w:space="0" w:color="000000"/>
              <w:bottom w:val="single" w:sz="4" w:space="0" w:color="000000"/>
              <w:right w:val="single" w:sz="4" w:space="0" w:color="000000"/>
            </w:tcBorders>
            <w:vAlign w:val="center"/>
          </w:tcPr>
          <w:p w14:paraId="16B00A39" w14:textId="77777777" w:rsidR="004F2E4A" w:rsidRDefault="004F2E4A" w:rsidP="004F2E4A">
            <w:pPr>
              <w:snapToGrid w:val="0"/>
              <w:rPr>
                <w:sz w:val="20"/>
              </w:rPr>
            </w:pPr>
            <w:r>
              <w:rPr>
                <w:sz w:val="20"/>
              </w:rPr>
              <w:t xml:space="preserve"> Kardiyoloji</w:t>
            </w:r>
          </w:p>
        </w:tc>
        <w:tc>
          <w:tcPr>
            <w:tcW w:w="2883" w:type="dxa"/>
            <w:tcBorders>
              <w:left w:val="single" w:sz="4" w:space="0" w:color="000000"/>
              <w:bottom w:val="single" w:sz="4" w:space="0" w:color="000000"/>
            </w:tcBorders>
            <w:vAlign w:val="center"/>
          </w:tcPr>
          <w:p w14:paraId="7A84E2E0" w14:textId="77777777" w:rsidR="004F2E4A" w:rsidRDefault="004F2E4A" w:rsidP="00BA48D8">
            <w:pPr>
              <w:snapToGrid w:val="0"/>
              <w:rPr>
                <w:sz w:val="20"/>
                <w:szCs w:val="20"/>
              </w:rPr>
            </w:pPr>
            <w:r>
              <w:rPr>
                <w:sz w:val="20"/>
                <w:szCs w:val="20"/>
              </w:rPr>
              <w:t>Ankara Üniversitesi</w:t>
            </w:r>
          </w:p>
        </w:tc>
        <w:tc>
          <w:tcPr>
            <w:tcW w:w="1845" w:type="dxa"/>
            <w:tcBorders>
              <w:left w:val="single" w:sz="4" w:space="0" w:color="000000"/>
              <w:bottom w:val="single" w:sz="4" w:space="0" w:color="000000"/>
            </w:tcBorders>
            <w:vAlign w:val="center"/>
          </w:tcPr>
          <w:p w14:paraId="5700B817" w14:textId="77777777" w:rsidR="004F2E4A" w:rsidRDefault="004F2E4A" w:rsidP="004F2E4A">
            <w:pPr>
              <w:snapToGrid w:val="0"/>
              <w:jc w:val="center"/>
              <w:rPr>
                <w:sz w:val="20"/>
                <w:szCs w:val="20"/>
              </w:rPr>
            </w:pPr>
            <w:r>
              <w:rPr>
                <w:sz w:val="20"/>
                <w:szCs w:val="20"/>
              </w:rPr>
              <w:t>1992-1994</w:t>
            </w:r>
          </w:p>
        </w:tc>
      </w:tr>
      <w:tr w:rsidR="004F2E4A" w14:paraId="13CF3312" w14:textId="77777777">
        <w:trPr>
          <w:jc w:val="center"/>
        </w:trPr>
        <w:tc>
          <w:tcPr>
            <w:tcW w:w="2652" w:type="dxa"/>
            <w:tcBorders>
              <w:left w:val="single" w:sz="4" w:space="0" w:color="000000"/>
              <w:bottom w:val="single" w:sz="4" w:space="0" w:color="000000"/>
            </w:tcBorders>
          </w:tcPr>
          <w:p w14:paraId="7B685B8E" w14:textId="77777777" w:rsidR="004F2E4A" w:rsidRDefault="004F2E4A" w:rsidP="00BA48D8">
            <w:pPr>
              <w:snapToGrid w:val="0"/>
              <w:spacing w:before="40" w:after="40"/>
              <w:rPr>
                <w:sz w:val="20"/>
              </w:rPr>
            </w:pPr>
            <w:r>
              <w:rPr>
                <w:sz w:val="20"/>
              </w:rPr>
              <w:t>Internship</w:t>
            </w:r>
          </w:p>
        </w:tc>
        <w:tc>
          <w:tcPr>
            <w:tcW w:w="2883" w:type="dxa"/>
            <w:tcBorders>
              <w:left w:val="single" w:sz="4" w:space="0" w:color="000000"/>
              <w:bottom w:val="single" w:sz="4" w:space="0" w:color="000000"/>
              <w:right w:val="single" w:sz="4" w:space="0" w:color="000000"/>
            </w:tcBorders>
            <w:vAlign w:val="center"/>
          </w:tcPr>
          <w:p w14:paraId="6D8D5B22" w14:textId="77777777" w:rsidR="004F2E4A" w:rsidRDefault="00C43042" w:rsidP="004F2E4A">
            <w:pPr>
              <w:snapToGrid w:val="0"/>
              <w:rPr>
                <w:sz w:val="20"/>
              </w:rPr>
            </w:pPr>
            <w:r>
              <w:rPr>
                <w:sz w:val="20"/>
              </w:rPr>
              <w:t xml:space="preserve"> </w:t>
            </w:r>
            <w:r w:rsidR="004F2E4A">
              <w:rPr>
                <w:sz w:val="20"/>
              </w:rPr>
              <w:t>İç Hastalıkları</w:t>
            </w:r>
          </w:p>
        </w:tc>
        <w:tc>
          <w:tcPr>
            <w:tcW w:w="2883" w:type="dxa"/>
            <w:tcBorders>
              <w:left w:val="single" w:sz="4" w:space="0" w:color="000000"/>
              <w:bottom w:val="single" w:sz="4" w:space="0" w:color="000000"/>
            </w:tcBorders>
            <w:vAlign w:val="center"/>
          </w:tcPr>
          <w:p w14:paraId="62EE0DA0" w14:textId="77777777" w:rsidR="004F2E4A" w:rsidRDefault="004F2E4A" w:rsidP="00BA48D8">
            <w:pPr>
              <w:snapToGrid w:val="0"/>
              <w:rPr>
                <w:sz w:val="20"/>
                <w:szCs w:val="20"/>
              </w:rPr>
            </w:pPr>
            <w:r>
              <w:rPr>
                <w:sz w:val="20"/>
                <w:szCs w:val="20"/>
              </w:rPr>
              <w:t xml:space="preserve">Bridgeport Hospital -Yale University Program </w:t>
            </w:r>
          </w:p>
        </w:tc>
        <w:tc>
          <w:tcPr>
            <w:tcW w:w="1845" w:type="dxa"/>
            <w:tcBorders>
              <w:left w:val="single" w:sz="4" w:space="0" w:color="000000"/>
              <w:bottom w:val="single" w:sz="4" w:space="0" w:color="000000"/>
            </w:tcBorders>
            <w:vAlign w:val="center"/>
          </w:tcPr>
          <w:p w14:paraId="618DB114" w14:textId="77777777" w:rsidR="004F2E4A" w:rsidRDefault="004F2E4A" w:rsidP="004F2E4A">
            <w:pPr>
              <w:snapToGrid w:val="0"/>
              <w:jc w:val="center"/>
              <w:rPr>
                <w:sz w:val="20"/>
                <w:szCs w:val="20"/>
              </w:rPr>
            </w:pPr>
            <w:r>
              <w:rPr>
                <w:sz w:val="20"/>
                <w:szCs w:val="20"/>
              </w:rPr>
              <w:t>1994-1995</w:t>
            </w:r>
          </w:p>
        </w:tc>
      </w:tr>
      <w:tr w:rsidR="004F2E4A" w14:paraId="029346D2" w14:textId="77777777">
        <w:trPr>
          <w:jc w:val="center"/>
        </w:trPr>
        <w:tc>
          <w:tcPr>
            <w:tcW w:w="2652" w:type="dxa"/>
            <w:tcBorders>
              <w:top w:val="single" w:sz="4" w:space="0" w:color="000000"/>
              <w:left w:val="single" w:sz="4" w:space="0" w:color="000000"/>
              <w:bottom w:val="single" w:sz="4" w:space="0" w:color="000000"/>
            </w:tcBorders>
          </w:tcPr>
          <w:p w14:paraId="0EE6F51C" w14:textId="77777777" w:rsidR="004F2E4A" w:rsidRDefault="004F2E4A" w:rsidP="00BA48D8">
            <w:pPr>
              <w:snapToGrid w:val="0"/>
              <w:spacing w:before="40" w:after="40"/>
              <w:rPr>
                <w:sz w:val="20"/>
              </w:rPr>
            </w:pPr>
            <w:r>
              <w:rPr>
                <w:sz w:val="20"/>
              </w:rPr>
              <w:t>Tıpta Uzmanlık</w:t>
            </w:r>
          </w:p>
        </w:tc>
        <w:tc>
          <w:tcPr>
            <w:tcW w:w="2883" w:type="dxa"/>
            <w:tcBorders>
              <w:top w:val="single" w:sz="4" w:space="0" w:color="000000"/>
              <w:left w:val="single" w:sz="4" w:space="0" w:color="000000"/>
              <w:bottom w:val="single" w:sz="4" w:space="0" w:color="000000"/>
              <w:right w:val="single" w:sz="4" w:space="0" w:color="000000"/>
            </w:tcBorders>
            <w:vAlign w:val="center"/>
          </w:tcPr>
          <w:p w14:paraId="4D55F628" w14:textId="77777777" w:rsidR="004F2E4A" w:rsidRDefault="004F2E4A" w:rsidP="004F2E4A">
            <w:pPr>
              <w:snapToGrid w:val="0"/>
              <w:rPr>
                <w:sz w:val="20"/>
              </w:rPr>
            </w:pPr>
            <w:r>
              <w:rPr>
                <w:sz w:val="20"/>
              </w:rPr>
              <w:t xml:space="preserve"> İç Hastalıkları</w:t>
            </w:r>
          </w:p>
        </w:tc>
        <w:tc>
          <w:tcPr>
            <w:tcW w:w="2883" w:type="dxa"/>
            <w:tcBorders>
              <w:top w:val="single" w:sz="4" w:space="0" w:color="000000"/>
              <w:left w:val="single" w:sz="4" w:space="0" w:color="000000"/>
              <w:bottom w:val="single" w:sz="4" w:space="0" w:color="000000"/>
            </w:tcBorders>
            <w:vAlign w:val="center"/>
          </w:tcPr>
          <w:p w14:paraId="75D14534" w14:textId="77777777" w:rsidR="004F2E4A" w:rsidRDefault="004F2E4A" w:rsidP="00BA48D8">
            <w:pPr>
              <w:snapToGrid w:val="0"/>
              <w:rPr>
                <w:sz w:val="20"/>
                <w:szCs w:val="20"/>
              </w:rPr>
            </w:pPr>
            <w:r>
              <w:rPr>
                <w:sz w:val="20"/>
                <w:szCs w:val="20"/>
              </w:rPr>
              <w:t xml:space="preserve">Bridgeport Hospital -Yale University Program </w:t>
            </w:r>
          </w:p>
        </w:tc>
        <w:tc>
          <w:tcPr>
            <w:tcW w:w="1845" w:type="dxa"/>
            <w:tcBorders>
              <w:top w:val="single" w:sz="4" w:space="0" w:color="000000"/>
              <w:left w:val="single" w:sz="4" w:space="0" w:color="000000"/>
              <w:bottom w:val="single" w:sz="4" w:space="0" w:color="000000"/>
            </w:tcBorders>
            <w:vAlign w:val="center"/>
          </w:tcPr>
          <w:p w14:paraId="7858D293" w14:textId="77777777" w:rsidR="004F2E4A" w:rsidRDefault="004F2E4A" w:rsidP="004F2E4A">
            <w:pPr>
              <w:snapToGrid w:val="0"/>
              <w:jc w:val="center"/>
              <w:rPr>
                <w:sz w:val="20"/>
                <w:szCs w:val="20"/>
              </w:rPr>
            </w:pPr>
            <w:r>
              <w:rPr>
                <w:sz w:val="20"/>
                <w:szCs w:val="20"/>
              </w:rPr>
              <w:t>1995-1998</w:t>
            </w:r>
          </w:p>
        </w:tc>
      </w:tr>
      <w:tr w:rsidR="004F2E4A" w14:paraId="4D929247" w14:textId="77777777">
        <w:trPr>
          <w:jc w:val="center"/>
        </w:trPr>
        <w:tc>
          <w:tcPr>
            <w:tcW w:w="2652" w:type="dxa"/>
            <w:tcBorders>
              <w:top w:val="single" w:sz="4" w:space="0" w:color="000000"/>
              <w:left w:val="single" w:sz="4" w:space="0" w:color="000000"/>
              <w:bottom w:val="single" w:sz="4" w:space="0" w:color="000000"/>
            </w:tcBorders>
          </w:tcPr>
          <w:p w14:paraId="67108BAD" w14:textId="77777777" w:rsidR="004F2E4A" w:rsidRDefault="004F2E4A" w:rsidP="00BA48D8">
            <w:pPr>
              <w:snapToGrid w:val="0"/>
              <w:spacing w:before="40" w:after="40"/>
              <w:rPr>
                <w:sz w:val="20"/>
              </w:rPr>
            </w:pPr>
            <w:r>
              <w:rPr>
                <w:sz w:val="20"/>
              </w:rPr>
              <w:t>Başasistanlık</w:t>
            </w:r>
          </w:p>
        </w:tc>
        <w:tc>
          <w:tcPr>
            <w:tcW w:w="2883" w:type="dxa"/>
            <w:tcBorders>
              <w:top w:val="single" w:sz="4" w:space="0" w:color="000000"/>
              <w:left w:val="single" w:sz="4" w:space="0" w:color="000000"/>
              <w:bottom w:val="single" w:sz="4" w:space="0" w:color="000000"/>
              <w:right w:val="single" w:sz="4" w:space="0" w:color="000000"/>
            </w:tcBorders>
            <w:vAlign w:val="center"/>
          </w:tcPr>
          <w:p w14:paraId="00CB5E32" w14:textId="77777777" w:rsidR="004F2E4A" w:rsidRDefault="004F2E4A" w:rsidP="004F2E4A">
            <w:pPr>
              <w:snapToGrid w:val="0"/>
              <w:rPr>
                <w:sz w:val="20"/>
              </w:rPr>
            </w:pPr>
            <w:r>
              <w:rPr>
                <w:sz w:val="20"/>
              </w:rPr>
              <w:t xml:space="preserve"> İç Hastalıkları</w:t>
            </w:r>
          </w:p>
        </w:tc>
        <w:tc>
          <w:tcPr>
            <w:tcW w:w="2883" w:type="dxa"/>
            <w:tcBorders>
              <w:top w:val="single" w:sz="4" w:space="0" w:color="000000"/>
              <w:left w:val="single" w:sz="4" w:space="0" w:color="000000"/>
              <w:bottom w:val="single" w:sz="4" w:space="0" w:color="000000"/>
            </w:tcBorders>
            <w:vAlign w:val="center"/>
          </w:tcPr>
          <w:p w14:paraId="14E94F53" w14:textId="77777777" w:rsidR="004F2E4A" w:rsidRDefault="004F2E4A" w:rsidP="00BA48D8">
            <w:pPr>
              <w:snapToGrid w:val="0"/>
              <w:rPr>
                <w:sz w:val="20"/>
              </w:rPr>
            </w:pPr>
            <w:r>
              <w:rPr>
                <w:sz w:val="20"/>
              </w:rPr>
              <w:t xml:space="preserve">Bridgeport Hospital -Yale University Program </w:t>
            </w:r>
          </w:p>
        </w:tc>
        <w:tc>
          <w:tcPr>
            <w:tcW w:w="1845" w:type="dxa"/>
            <w:tcBorders>
              <w:top w:val="single" w:sz="4" w:space="0" w:color="000000"/>
              <w:left w:val="single" w:sz="4" w:space="0" w:color="000000"/>
              <w:bottom w:val="single" w:sz="4" w:space="0" w:color="000000"/>
            </w:tcBorders>
            <w:vAlign w:val="center"/>
          </w:tcPr>
          <w:p w14:paraId="5594EE9B" w14:textId="77777777" w:rsidR="004F2E4A" w:rsidRDefault="004F2E4A" w:rsidP="004F2E4A">
            <w:pPr>
              <w:snapToGrid w:val="0"/>
              <w:jc w:val="center"/>
              <w:rPr>
                <w:sz w:val="20"/>
                <w:szCs w:val="20"/>
              </w:rPr>
            </w:pPr>
            <w:r>
              <w:rPr>
                <w:sz w:val="20"/>
                <w:szCs w:val="20"/>
              </w:rPr>
              <w:t>1998</w:t>
            </w:r>
          </w:p>
        </w:tc>
      </w:tr>
      <w:tr w:rsidR="004F2E4A" w14:paraId="035A7198" w14:textId="77777777">
        <w:trPr>
          <w:trHeight w:val="634"/>
          <w:jc w:val="center"/>
        </w:trPr>
        <w:tc>
          <w:tcPr>
            <w:tcW w:w="2652" w:type="dxa"/>
            <w:tcBorders>
              <w:top w:val="double" w:sz="1" w:space="0" w:color="000000"/>
              <w:left w:val="single" w:sz="4" w:space="0" w:color="000000"/>
              <w:bottom w:val="single" w:sz="4" w:space="0" w:color="000000"/>
            </w:tcBorders>
          </w:tcPr>
          <w:p w14:paraId="0B028769" w14:textId="77777777" w:rsidR="004F2E4A" w:rsidRDefault="004F2E4A" w:rsidP="00BA48D8">
            <w:pPr>
              <w:snapToGrid w:val="0"/>
              <w:spacing w:before="40" w:after="40"/>
              <w:rPr>
                <w:sz w:val="20"/>
              </w:rPr>
            </w:pPr>
            <w:r>
              <w:rPr>
                <w:sz w:val="20"/>
              </w:rPr>
              <w:t>Tıpta Uzmanlık</w:t>
            </w:r>
          </w:p>
        </w:tc>
        <w:tc>
          <w:tcPr>
            <w:tcW w:w="2883" w:type="dxa"/>
            <w:tcBorders>
              <w:top w:val="double" w:sz="1" w:space="0" w:color="000000"/>
              <w:left w:val="single" w:sz="4" w:space="0" w:color="000000"/>
              <w:bottom w:val="single" w:sz="4" w:space="0" w:color="000000"/>
              <w:right w:val="single" w:sz="4" w:space="0" w:color="000000"/>
            </w:tcBorders>
          </w:tcPr>
          <w:p w14:paraId="7B1183E8" w14:textId="77777777" w:rsidR="004F2E4A" w:rsidRDefault="004F2E4A" w:rsidP="004F2E4A">
            <w:pPr>
              <w:snapToGrid w:val="0"/>
              <w:rPr>
                <w:sz w:val="20"/>
              </w:rPr>
            </w:pPr>
            <w:r>
              <w:rPr>
                <w:sz w:val="20"/>
              </w:rPr>
              <w:t xml:space="preserve"> Kardiyoloji</w:t>
            </w:r>
          </w:p>
        </w:tc>
        <w:tc>
          <w:tcPr>
            <w:tcW w:w="2883" w:type="dxa"/>
            <w:tcBorders>
              <w:top w:val="double" w:sz="1" w:space="0" w:color="000000"/>
              <w:left w:val="single" w:sz="4" w:space="0" w:color="000000"/>
              <w:bottom w:val="single" w:sz="4" w:space="0" w:color="000000"/>
            </w:tcBorders>
          </w:tcPr>
          <w:p w14:paraId="69FE6765" w14:textId="77777777" w:rsidR="004F2E4A" w:rsidRDefault="004F2E4A" w:rsidP="00BA48D8">
            <w:pPr>
              <w:snapToGrid w:val="0"/>
              <w:rPr>
                <w:sz w:val="20"/>
              </w:rPr>
            </w:pPr>
            <w:r>
              <w:rPr>
                <w:sz w:val="20"/>
              </w:rPr>
              <w:t>Pamukkale Üniversitesi</w:t>
            </w:r>
          </w:p>
        </w:tc>
        <w:tc>
          <w:tcPr>
            <w:tcW w:w="1845" w:type="dxa"/>
            <w:tcBorders>
              <w:top w:val="double" w:sz="1" w:space="0" w:color="000000"/>
              <w:left w:val="single" w:sz="4" w:space="0" w:color="000000"/>
              <w:bottom w:val="single" w:sz="4" w:space="0" w:color="000000"/>
            </w:tcBorders>
          </w:tcPr>
          <w:p w14:paraId="5FD1814E" w14:textId="77777777" w:rsidR="004F2E4A" w:rsidRDefault="004F2E4A" w:rsidP="004F2E4A">
            <w:pPr>
              <w:snapToGrid w:val="0"/>
              <w:jc w:val="center"/>
              <w:rPr>
                <w:sz w:val="20"/>
              </w:rPr>
            </w:pPr>
            <w:r>
              <w:rPr>
                <w:sz w:val="20"/>
              </w:rPr>
              <w:t>2002-2004</w:t>
            </w:r>
          </w:p>
        </w:tc>
      </w:tr>
    </w:tbl>
    <w:p w14:paraId="3FC4890B" w14:textId="77777777" w:rsidR="006B1E26" w:rsidRDefault="006B1E26" w:rsidP="004F5FC8">
      <w:pPr>
        <w:tabs>
          <w:tab w:val="num" w:pos="360"/>
        </w:tabs>
        <w:spacing w:before="100" w:beforeAutospacing="1" w:after="100" w:afterAutospacing="1"/>
        <w:ind w:left="360" w:hanging="360"/>
        <w:jc w:val="both"/>
        <w:rPr>
          <w:rFonts w:ascii="Verdana" w:hAnsi="Verdana"/>
          <w:b/>
          <w:sz w:val="20"/>
          <w:szCs w:val="20"/>
        </w:rPr>
      </w:pPr>
    </w:p>
    <w:p w14:paraId="71CA4701" w14:textId="77777777" w:rsidR="000D63F1" w:rsidRDefault="000D63F1" w:rsidP="004F5FC8">
      <w:pPr>
        <w:tabs>
          <w:tab w:val="num" w:pos="360"/>
        </w:tabs>
        <w:spacing w:before="100" w:beforeAutospacing="1" w:after="100" w:afterAutospacing="1"/>
        <w:ind w:left="360" w:hanging="360"/>
        <w:jc w:val="both"/>
        <w:rPr>
          <w:rFonts w:ascii="Verdana" w:hAnsi="Verdana"/>
          <w:b/>
          <w:sz w:val="20"/>
          <w:szCs w:val="20"/>
        </w:rPr>
      </w:pPr>
    </w:p>
    <w:p w14:paraId="7812F3A9" w14:textId="77777777" w:rsidR="000D63F1" w:rsidRDefault="000D63F1" w:rsidP="004F5FC8">
      <w:pPr>
        <w:tabs>
          <w:tab w:val="num" w:pos="360"/>
        </w:tabs>
        <w:spacing w:before="100" w:beforeAutospacing="1" w:after="100" w:afterAutospacing="1"/>
        <w:ind w:left="360" w:hanging="360"/>
        <w:jc w:val="both"/>
        <w:rPr>
          <w:rFonts w:ascii="Verdana" w:hAnsi="Verdana"/>
          <w:b/>
          <w:sz w:val="20"/>
          <w:szCs w:val="20"/>
        </w:rPr>
      </w:pPr>
    </w:p>
    <w:p w14:paraId="0A1A95CE" w14:textId="77777777" w:rsidR="002B3CD9" w:rsidRDefault="002B3CD9" w:rsidP="004F5FC8">
      <w:pPr>
        <w:tabs>
          <w:tab w:val="num" w:pos="360"/>
        </w:tabs>
        <w:spacing w:before="100" w:beforeAutospacing="1" w:after="100" w:afterAutospacing="1"/>
        <w:ind w:left="360" w:hanging="360"/>
        <w:jc w:val="both"/>
        <w:rPr>
          <w:rFonts w:ascii="Verdana" w:hAnsi="Verdana"/>
          <w:b/>
          <w:sz w:val="20"/>
          <w:szCs w:val="20"/>
        </w:rPr>
      </w:pPr>
    </w:p>
    <w:p w14:paraId="38F1B99B" w14:textId="77777777" w:rsidR="009079F2" w:rsidRDefault="009079F2" w:rsidP="009079F2">
      <w:pPr>
        <w:spacing w:before="280" w:after="280" w:line="240" w:lineRule="atLeast"/>
        <w:jc w:val="both"/>
        <w:rPr>
          <w:rFonts w:ascii="Verdana" w:hAnsi="Verdana"/>
          <w:b/>
          <w:sz w:val="20"/>
          <w:szCs w:val="20"/>
        </w:rPr>
      </w:pPr>
      <w:r>
        <w:rPr>
          <w:rFonts w:ascii="Verdana" w:hAnsi="Verdana"/>
          <w:b/>
          <w:sz w:val="20"/>
          <w:szCs w:val="20"/>
        </w:rPr>
        <w:lastRenderedPageBreak/>
        <w:t xml:space="preserve">Görevler: </w:t>
      </w:r>
    </w:p>
    <w:tbl>
      <w:tblPr>
        <w:tblW w:w="9432" w:type="dxa"/>
        <w:jc w:val="center"/>
        <w:tblLayout w:type="fixed"/>
        <w:tblLook w:val="0000" w:firstRow="0" w:lastRow="0" w:firstColumn="0" w:lastColumn="0" w:noHBand="0" w:noVBand="0"/>
      </w:tblPr>
      <w:tblGrid>
        <w:gridCol w:w="1470"/>
        <w:gridCol w:w="6443"/>
        <w:gridCol w:w="1519"/>
      </w:tblGrid>
      <w:tr w:rsidR="009079F2" w14:paraId="1B938E02" w14:textId="77777777" w:rsidTr="00EA224C">
        <w:trPr>
          <w:cantSplit/>
          <w:trHeight w:val="382"/>
          <w:jc w:val="center"/>
        </w:trPr>
        <w:tc>
          <w:tcPr>
            <w:tcW w:w="1470" w:type="dxa"/>
            <w:tcBorders>
              <w:top w:val="single" w:sz="4" w:space="0" w:color="000000"/>
              <w:left w:val="single" w:sz="4" w:space="0" w:color="000000"/>
              <w:bottom w:val="double" w:sz="1" w:space="0" w:color="000000"/>
            </w:tcBorders>
          </w:tcPr>
          <w:p w14:paraId="2C6A4ADF" w14:textId="77777777" w:rsidR="009079F2" w:rsidRDefault="009079F2" w:rsidP="00371F01">
            <w:pPr>
              <w:snapToGrid w:val="0"/>
              <w:jc w:val="center"/>
              <w:rPr>
                <w:rFonts w:ascii="Verdana" w:hAnsi="Verdana"/>
                <w:b/>
                <w:sz w:val="20"/>
                <w:szCs w:val="20"/>
              </w:rPr>
            </w:pPr>
            <w:r>
              <w:rPr>
                <w:rFonts w:ascii="Verdana" w:hAnsi="Verdana"/>
                <w:b/>
                <w:sz w:val="20"/>
                <w:szCs w:val="20"/>
              </w:rPr>
              <w:t xml:space="preserve">Görev Unvanı  </w:t>
            </w:r>
          </w:p>
        </w:tc>
        <w:tc>
          <w:tcPr>
            <w:tcW w:w="6443" w:type="dxa"/>
            <w:tcBorders>
              <w:top w:val="single" w:sz="4" w:space="0" w:color="000000"/>
              <w:left w:val="single" w:sz="4" w:space="0" w:color="000000"/>
              <w:bottom w:val="double" w:sz="1" w:space="0" w:color="000000"/>
            </w:tcBorders>
          </w:tcPr>
          <w:p w14:paraId="04C72582" w14:textId="77777777" w:rsidR="009079F2" w:rsidRDefault="009079F2" w:rsidP="00371F01">
            <w:pPr>
              <w:pStyle w:val="Balk1"/>
              <w:tabs>
                <w:tab w:val="left" w:pos="0"/>
              </w:tabs>
              <w:snapToGrid w:val="0"/>
              <w:spacing w:before="0" w:after="0"/>
              <w:rPr>
                <w:rFonts w:ascii="Verdana" w:hAnsi="Verdana"/>
                <w:color w:val="auto"/>
                <w:sz w:val="20"/>
                <w:lang w:val="tr-TR"/>
              </w:rPr>
            </w:pPr>
            <w:r>
              <w:rPr>
                <w:rFonts w:ascii="Verdana" w:hAnsi="Verdana"/>
                <w:color w:val="auto"/>
                <w:sz w:val="20"/>
                <w:lang w:val="tr-TR"/>
              </w:rPr>
              <w:t>Görev Yeri</w:t>
            </w:r>
          </w:p>
        </w:tc>
        <w:tc>
          <w:tcPr>
            <w:tcW w:w="1519" w:type="dxa"/>
            <w:tcBorders>
              <w:top w:val="single" w:sz="4" w:space="0" w:color="000000"/>
              <w:left w:val="single" w:sz="4" w:space="0" w:color="000000"/>
              <w:bottom w:val="double" w:sz="1" w:space="0" w:color="000000"/>
              <w:right w:val="single" w:sz="4" w:space="0" w:color="000000"/>
            </w:tcBorders>
          </w:tcPr>
          <w:p w14:paraId="66F68D31" w14:textId="77777777" w:rsidR="009079F2" w:rsidRDefault="009079F2" w:rsidP="00371F01">
            <w:pPr>
              <w:snapToGrid w:val="0"/>
              <w:jc w:val="center"/>
              <w:rPr>
                <w:rFonts w:ascii="Verdana" w:hAnsi="Verdana"/>
                <w:b/>
                <w:sz w:val="20"/>
                <w:szCs w:val="20"/>
              </w:rPr>
            </w:pPr>
            <w:r>
              <w:rPr>
                <w:rFonts w:ascii="Verdana" w:hAnsi="Verdana"/>
                <w:b/>
                <w:sz w:val="20"/>
                <w:szCs w:val="20"/>
              </w:rPr>
              <w:t>Yıl</w:t>
            </w:r>
          </w:p>
        </w:tc>
      </w:tr>
      <w:tr w:rsidR="009079F2" w14:paraId="32A370C1" w14:textId="77777777" w:rsidTr="00EA224C">
        <w:trPr>
          <w:cantSplit/>
          <w:jc w:val="center"/>
        </w:trPr>
        <w:tc>
          <w:tcPr>
            <w:tcW w:w="1470" w:type="dxa"/>
            <w:tcBorders>
              <w:top w:val="double" w:sz="1" w:space="0" w:color="000000"/>
              <w:left w:val="single" w:sz="4" w:space="0" w:color="000000"/>
              <w:bottom w:val="single" w:sz="4" w:space="0" w:color="000000"/>
            </w:tcBorders>
          </w:tcPr>
          <w:p w14:paraId="06BBAA36" w14:textId="77777777" w:rsidR="009079F2" w:rsidRDefault="009079F2" w:rsidP="00371F01">
            <w:pPr>
              <w:snapToGrid w:val="0"/>
              <w:rPr>
                <w:sz w:val="20"/>
              </w:rPr>
            </w:pPr>
            <w:r>
              <w:rPr>
                <w:rFonts w:eastAsia="Arial Unicode MS"/>
                <w:sz w:val="20"/>
              </w:rPr>
              <w:t>Dr.Ar.Gör</w:t>
            </w:r>
          </w:p>
        </w:tc>
        <w:tc>
          <w:tcPr>
            <w:tcW w:w="6443" w:type="dxa"/>
            <w:tcBorders>
              <w:top w:val="double" w:sz="1" w:space="0" w:color="000000"/>
              <w:left w:val="single" w:sz="4" w:space="0" w:color="000000"/>
              <w:bottom w:val="single" w:sz="4" w:space="0" w:color="000000"/>
            </w:tcBorders>
          </w:tcPr>
          <w:p w14:paraId="687D9808" w14:textId="77777777" w:rsidR="009079F2" w:rsidRDefault="009079F2" w:rsidP="00371F01">
            <w:pPr>
              <w:snapToGrid w:val="0"/>
              <w:spacing w:before="40" w:after="40"/>
              <w:rPr>
                <w:sz w:val="20"/>
              </w:rPr>
            </w:pPr>
            <w:r>
              <w:rPr>
                <w:sz w:val="20"/>
              </w:rPr>
              <w:t>Ankara Üniversitesi- Kardiyoloji ABD</w:t>
            </w:r>
          </w:p>
        </w:tc>
        <w:tc>
          <w:tcPr>
            <w:tcW w:w="1519" w:type="dxa"/>
            <w:tcBorders>
              <w:top w:val="double" w:sz="1" w:space="0" w:color="000000"/>
              <w:left w:val="single" w:sz="4" w:space="0" w:color="000000"/>
              <w:bottom w:val="single" w:sz="4" w:space="0" w:color="000000"/>
              <w:right w:val="single" w:sz="4" w:space="0" w:color="000000"/>
            </w:tcBorders>
          </w:tcPr>
          <w:p w14:paraId="353E5083" w14:textId="77777777" w:rsidR="009079F2" w:rsidRDefault="009079F2" w:rsidP="00371F01">
            <w:pPr>
              <w:snapToGrid w:val="0"/>
              <w:rPr>
                <w:rFonts w:eastAsia="Arial Unicode MS"/>
                <w:sz w:val="20"/>
              </w:rPr>
            </w:pPr>
            <w:r>
              <w:rPr>
                <w:rFonts w:eastAsia="Arial Unicode MS"/>
                <w:sz w:val="20"/>
              </w:rPr>
              <w:t>1992-1994</w:t>
            </w:r>
          </w:p>
        </w:tc>
      </w:tr>
      <w:tr w:rsidR="009079F2" w14:paraId="0206E625" w14:textId="77777777" w:rsidTr="00EA224C">
        <w:trPr>
          <w:cantSplit/>
          <w:jc w:val="center"/>
        </w:trPr>
        <w:tc>
          <w:tcPr>
            <w:tcW w:w="1470" w:type="dxa"/>
            <w:tcBorders>
              <w:top w:val="double" w:sz="1" w:space="0" w:color="000000"/>
              <w:left w:val="single" w:sz="4" w:space="0" w:color="000000"/>
              <w:bottom w:val="single" w:sz="4" w:space="0" w:color="000000"/>
            </w:tcBorders>
          </w:tcPr>
          <w:p w14:paraId="43297AAC" w14:textId="77777777" w:rsidR="009079F2" w:rsidRDefault="009079F2" w:rsidP="00371F01">
            <w:pPr>
              <w:snapToGrid w:val="0"/>
              <w:rPr>
                <w:sz w:val="20"/>
              </w:rPr>
            </w:pPr>
            <w:r>
              <w:rPr>
                <w:rFonts w:eastAsia="Arial Unicode MS"/>
                <w:sz w:val="20"/>
              </w:rPr>
              <w:t>Dr.Ar.Gör</w:t>
            </w:r>
          </w:p>
        </w:tc>
        <w:tc>
          <w:tcPr>
            <w:tcW w:w="6443" w:type="dxa"/>
            <w:tcBorders>
              <w:top w:val="double" w:sz="1" w:space="0" w:color="000000"/>
              <w:left w:val="single" w:sz="4" w:space="0" w:color="000000"/>
              <w:bottom w:val="single" w:sz="4" w:space="0" w:color="000000"/>
            </w:tcBorders>
          </w:tcPr>
          <w:p w14:paraId="2953FB2B" w14:textId="77777777" w:rsidR="009079F2" w:rsidRDefault="009079F2" w:rsidP="00371F01">
            <w:pPr>
              <w:snapToGrid w:val="0"/>
              <w:spacing w:before="40" w:after="40"/>
              <w:rPr>
                <w:rFonts w:ascii="Verdana" w:hAnsi="Verdana"/>
                <w:sz w:val="20"/>
              </w:rPr>
            </w:pPr>
            <w:r>
              <w:rPr>
                <w:sz w:val="20"/>
                <w:szCs w:val="20"/>
              </w:rPr>
              <w:t>Bridgeport Hospital -Yale University, CT</w:t>
            </w:r>
          </w:p>
        </w:tc>
        <w:tc>
          <w:tcPr>
            <w:tcW w:w="1519" w:type="dxa"/>
            <w:tcBorders>
              <w:top w:val="double" w:sz="1" w:space="0" w:color="000000"/>
              <w:left w:val="single" w:sz="4" w:space="0" w:color="000000"/>
              <w:bottom w:val="single" w:sz="4" w:space="0" w:color="000000"/>
              <w:right w:val="single" w:sz="4" w:space="0" w:color="000000"/>
            </w:tcBorders>
          </w:tcPr>
          <w:p w14:paraId="15D75C91" w14:textId="77777777" w:rsidR="009079F2" w:rsidRPr="00A53F61" w:rsidRDefault="009079F2" w:rsidP="00371F01">
            <w:pPr>
              <w:snapToGrid w:val="0"/>
              <w:rPr>
                <w:rFonts w:eastAsia="Arial Unicode MS"/>
                <w:sz w:val="20"/>
              </w:rPr>
            </w:pPr>
            <w:r w:rsidRPr="00A53F61">
              <w:rPr>
                <w:rFonts w:eastAsia="Arial Unicode MS"/>
                <w:sz w:val="20"/>
              </w:rPr>
              <w:t>199</w:t>
            </w:r>
            <w:r>
              <w:rPr>
                <w:rFonts w:eastAsia="Arial Unicode MS"/>
                <w:sz w:val="20"/>
              </w:rPr>
              <w:t>4</w:t>
            </w:r>
            <w:r w:rsidRPr="00A53F61">
              <w:rPr>
                <w:rFonts w:eastAsia="Arial Unicode MS"/>
                <w:sz w:val="20"/>
              </w:rPr>
              <w:t>-1</w:t>
            </w:r>
            <w:r>
              <w:rPr>
                <w:rFonts w:eastAsia="Arial Unicode MS"/>
                <w:sz w:val="20"/>
              </w:rPr>
              <w:t>998</w:t>
            </w:r>
          </w:p>
        </w:tc>
      </w:tr>
      <w:tr w:rsidR="009079F2" w14:paraId="320B2CF3" w14:textId="77777777" w:rsidTr="00EA224C">
        <w:trPr>
          <w:cantSplit/>
          <w:jc w:val="center"/>
        </w:trPr>
        <w:tc>
          <w:tcPr>
            <w:tcW w:w="1470" w:type="dxa"/>
            <w:tcBorders>
              <w:top w:val="double" w:sz="1" w:space="0" w:color="000000"/>
              <w:left w:val="single" w:sz="4" w:space="0" w:color="000000"/>
              <w:bottom w:val="single" w:sz="4" w:space="0" w:color="000000"/>
            </w:tcBorders>
          </w:tcPr>
          <w:p w14:paraId="5DB7C725" w14:textId="77777777" w:rsidR="009079F2" w:rsidRDefault="009079F2" w:rsidP="00371F01">
            <w:pPr>
              <w:snapToGrid w:val="0"/>
              <w:rPr>
                <w:sz w:val="20"/>
              </w:rPr>
            </w:pPr>
            <w:r>
              <w:rPr>
                <w:rFonts w:eastAsia="Arial Unicode MS"/>
                <w:sz w:val="20"/>
              </w:rPr>
              <w:t>Uzm. Dr.</w:t>
            </w:r>
          </w:p>
        </w:tc>
        <w:tc>
          <w:tcPr>
            <w:tcW w:w="6443" w:type="dxa"/>
            <w:tcBorders>
              <w:top w:val="double" w:sz="1" w:space="0" w:color="000000"/>
              <w:left w:val="single" w:sz="4" w:space="0" w:color="000000"/>
              <w:bottom w:val="single" w:sz="4" w:space="0" w:color="000000"/>
            </w:tcBorders>
          </w:tcPr>
          <w:p w14:paraId="6E5FCF00" w14:textId="77777777" w:rsidR="009079F2" w:rsidRDefault="009079F2" w:rsidP="00371F01">
            <w:pPr>
              <w:snapToGrid w:val="0"/>
              <w:spacing w:before="40" w:after="40"/>
              <w:rPr>
                <w:sz w:val="20"/>
              </w:rPr>
            </w:pPr>
            <w:r>
              <w:rPr>
                <w:sz w:val="20"/>
              </w:rPr>
              <w:t>Durham</w:t>
            </w:r>
            <w:r>
              <w:rPr>
                <w:rFonts w:ascii="Verdana" w:hAnsi="Verdana"/>
                <w:sz w:val="20"/>
              </w:rPr>
              <w:t xml:space="preserve"> </w:t>
            </w:r>
            <w:r w:rsidRPr="00096CF4">
              <w:rPr>
                <w:sz w:val="20"/>
              </w:rPr>
              <w:t>Medical Center Houston, TX</w:t>
            </w:r>
          </w:p>
        </w:tc>
        <w:tc>
          <w:tcPr>
            <w:tcW w:w="1519" w:type="dxa"/>
            <w:tcBorders>
              <w:top w:val="double" w:sz="1" w:space="0" w:color="000000"/>
              <w:left w:val="single" w:sz="4" w:space="0" w:color="000000"/>
              <w:bottom w:val="single" w:sz="4" w:space="0" w:color="000000"/>
              <w:right w:val="single" w:sz="4" w:space="0" w:color="000000"/>
            </w:tcBorders>
          </w:tcPr>
          <w:p w14:paraId="6C952DCE" w14:textId="77777777" w:rsidR="009079F2" w:rsidRDefault="009079F2" w:rsidP="00371F01">
            <w:pPr>
              <w:snapToGrid w:val="0"/>
              <w:rPr>
                <w:sz w:val="20"/>
              </w:rPr>
            </w:pPr>
            <w:r>
              <w:rPr>
                <w:sz w:val="20"/>
              </w:rPr>
              <w:t>1998-2001</w:t>
            </w:r>
          </w:p>
        </w:tc>
      </w:tr>
      <w:tr w:rsidR="009079F2" w14:paraId="239EA232" w14:textId="77777777" w:rsidTr="00EA224C">
        <w:trPr>
          <w:cantSplit/>
          <w:jc w:val="center"/>
        </w:trPr>
        <w:tc>
          <w:tcPr>
            <w:tcW w:w="1470" w:type="dxa"/>
            <w:tcBorders>
              <w:top w:val="single" w:sz="4" w:space="0" w:color="000000"/>
              <w:left w:val="single" w:sz="4" w:space="0" w:color="000000"/>
              <w:bottom w:val="single" w:sz="4" w:space="0" w:color="000000"/>
            </w:tcBorders>
          </w:tcPr>
          <w:p w14:paraId="71C83C84" w14:textId="77777777" w:rsidR="009079F2" w:rsidRDefault="009079F2" w:rsidP="00371F01">
            <w:pPr>
              <w:snapToGrid w:val="0"/>
              <w:rPr>
                <w:rFonts w:eastAsia="Arial Unicode MS" w:cs="Arial Unicode MS"/>
                <w:sz w:val="20"/>
              </w:rPr>
            </w:pPr>
            <w:r>
              <w:rPr>
                <w:rFonts w:eastAsia="Arial Unicode MS"/>
                <w:sz w:val="20"/>
              </w:rPr>
              <w:t>Dr.Ar.Gör</w:t>
            </w:r>
          </w:p>
        </w:tc>
        <w:tc>
          <w:tcPr>
            <w:tcW w:w="6443" w:type="dxa"/>
            <w:tcBorders>
              <w:top w:val="single" w:sz="4" w:space="0" w:color="000000"/>
              <w:left w:val="single" w:sz="4" w:space="0" w:color="000000"/>
              <w:bottom w:val="single" w:sz="4" w:space="0" w:color="000000"/>
            </w:tcBorders>
          </w:tcPr>
          <w:p w14:paraId="29C696C8" w14:textId="77777777" w:rsidR="009079F2" w:rsidRDefault="009079F2" w:rsidP="00371F01">
            <w:pPr>
              <w:snapToGrid w:val="0"/>
              <w:spacing w:before="40" w:after="40"/>
              <w:rPr>
                <w:sz w:val="20"/>
              </w:rPr>
            </w:pPr>
            <w:r>
              <w:rPr>
                <w:sz w:val="20"/>
              </w:rPr>
              <w:t>Pamukkale Üniversitesi - Kardiyoloji</w:t>
            </w:r>
          </w:p>
        </w:tc>
        <w:tc>
          <w:tcPr>
            <w:tcW w:w="1519" w:type="dxa"/>
            <w:tcBorders>
              <w:top w:val="single" w:sz="4" w:space="0" w:color="000000"/>
              <w:left w:val="single" w:sz="4" w:space="0" w:color="000000"/>
              <w:bottom w:val="single" w:sz="4" w:space="0" w:color="000000"/>
              <w:right w:val="single" w:sz="4" w:space="0" w:color="000000"/>
            </w:tcBorders>
          </w:tcPr>
          <w:p w14:paraId="42932FD4" w14:textId="77777777" w:rsidR="009079F2" w:rsidRDefault="009079F2" w:rsidP="00371F01">
            <w:pPr>
              <w:snapToGrid w:val="0"/>
              <w:rPr>
                <w:sz w:val="20"/>
              </w:rPr>
            </w:pPr>
            <w:r>
              <w:rPr>
                <w:sz w:val="20"/>
              </w:rPr>
              <w:t>2002-2004</w:t>
            </w:r>
          </w:p>
        </w:tc>
      </w:tr>
      <w:tr w:rsidR="009079F2" w14:paraId="5602CB5F" w14:textId="77777777" w:rsidTr="00EA224C">
        <w:trPr>
          <w:cantSplit/>
          <w:jc w:val="center"/>
        </w:trPr>
        <w:tc>
          <w:tcPr>
            <w:tcW w:w="1470" w:type="dxa"/>
            <w:tcBorders>
              <w:top w:val="single" w:sz="4" w:space="0" w:color="000000"/>
              <w:left w:val="single" w:sz="4" w:space="0" w:color="000000"/>
              <w:bottom w:val="single" w:sz="4" w:space="0" w:color="000000"/>
            </w:tcBorders>
          </w:tcPr>
          <w:p w14:paraId="17C12B43" w14:textId="77777777" w:rsidR="009079F2" w:rsidRDefault="009079F2" w:rsidP="00371F01">
            <w:pPr>
              <w:snapToGrid w:val="0"/>
              <w:rPr>
                <w:rFonts w:eastAsia="Arial Unicode MS" w:cs="Arial Unicode MS"/>
                <w:sz w:val="20"/>
              </w:rPr>
            </w:pPr>
            <w:r>
              <w:rPr>
                <w:rFonts w:eastAsia="Arial Unicode MS" w:cs="Arial Unicode MS"/>
                <w:sz w:val="20"/>
              </w:rPr>
              <w:t>Yrd.Doç.</w:t>
            </w:r>
          </w:p>
        </w:tc>
        <w:tc>
          <w:tcPr>
            <w:tcW w:w="6443" w:type="dxa"/>
            <w:tcBorders>
              <w:top w:val="single" w:sz="4" w:space="0" w:color="000000"/>
              <w:left w:val="single" w:sz="4" w:space="0" w:color="000000"/>
              <w:bottom w:val="single" w:sz="4" w:space="0" w:color="000000"/>
            </w:tcBorders>
          </w:tcPr>
          <w:p w14:paraId="68A56DAC" w14:textId="77777777" w:rsidR="009079F2" w:rsidRDefault="009079F2" w:rsidP="00371F01">
            <w:pPr>
              <w:snapToGrid w:val="0"/>
              <w:spacing w:before="40" w:after="40"/>
              <w:rPr>
                <w:sz w:val="20"/>
              </w:rPr>
            </w:pPr>
            <w:r>
              <w:rPr>
                <w:sz w:val="20"/>
              </w:rPr>
              <w:t>Pamukkale Üniversitesi - Kardiyoloji</w:t>
            </w:r>
          </w:p>
        </w:tc>
        <w:tc>
          <w:tcPr>
            <w:tcW w:w="1519" w:type="dxa"/>
            <w:tcBorders>
              <w:top w:val="single" w:sz="4" w:space="0" w:color="000000"/>
              <w:left w:val="single" w:sz="4" w:space="0" w:color="000000"/>
              <w:bottom w:val="single" w:sz="4" w:space="0" w:color="000000"/>
              <w:right w:val="single" w:sz="4" w:space="0" w:color="000000"/>
            </w:tcBorders>
          </w:tcPr>
          <w:p w14:paraId="2D6D5280" w14:textId="77777777" w:rsidR="009079F2" w:rsidRDefault="009079F2" w:rsidP="00371F01">
            <w:pPr>
              <w:snapToGrid w:val="0"/>
              <w:rPr>
                <w:sz w:val="20"/>
              </w:rPr>
            </w:pPr>
            <w:r>
              <w:rPr>
                <w:sz w:val="20"/>
              </w:rPr>
              <w:t>2009-2015</w:t>
            </w:r>
          </w:p>
        </w:tc>
      </w:tr>
      <w:tr w:rsidR="009079F2" w14:paraId="3134CB69" w14:textId="77777777" w:rsidTr="00EA224C">
        <w:trPr>
          <w:cantSplit/>
          <w:jc w:val="center"/>
        </w:trPr>
        <w:tc>
          <w:tcPr>
            <w:tcW w:w="1470" w:type="dxa"/>
            <w:tcBorders>
              <w:top w:val="single" w:sz="4" w:space="0" w:color="000000"/>
              <w:left w:val="single" w:sz="4" w:space="0" w:color="000000"/>
              <w:bottom w:val="single" w:sz="4" w:space="0" w:color="000000"/>
            </w:tcBorders>
          </w:tcPr>
          <w:p w14:paraId="4440D14E" w14:textId="77777777" w:rsidR="009079F2" w:rsidRDefault="009079F2" w:rsidP="00371F01">
            <w:pPr>
              <w:snapToGrid w:val="0"/>
              <w:rPr>
                <w:rFonts w:eastAsia="Arial Unicode MS" w:cs="Arial Unicode MS"/>
                <w:sz w:val="20"/>
              </w:rPr>
            </w:pPr>
            <w:r>
              <w:rPr>
                <w:rFonts w:eastAsia="Arial Unicode MS" w:cs="Arial Unicode MS"/>
                <w:sz w:val="20"/>
              </w:rPr>
              <w:t>Doç.Dr.</w:t>
            </w:r>
          </w:p>
        </w:tc>
        <w:tc>
          <w:tcPr>
            <w:tcW w:w="6443" w:type="dxa"/>
            <w:tcBorders>
              <w:top w:val="single" w:sz="4" w:space="0" w:color="000000"/>
              <w:left w:val="single" w:sz="4" w:space="0" w:color="000000"/>
              <w:bottom w:val="single" w:sz="4" w:space="0" w:color="000000"/>
            </w:tcBorders>
          </w:tcPr>
          <w:p w14:paraId="05AA765B" w14:textId="77777777" w:rsidR="009079F2" w:rsidRDefault="009079F2" w:rsidP="00371F01">
            <w:pPr>
              <w:snapToGrid w:val="0"/>
              <w:spacing w:before="40" w:after="40"/>
              <w:rPr>
                <w:sz w:val="20"/>
              </w:rPr>
            </w:pPr>
            <w:r>
              <w:rPr>
                <w:sz w:val="20"/>
              </w:rPr>
              <w:t>Pamukkale Üniversitesi - Kardiyoloji</w:t>
            </w:r>
          </w:p>
        </w:tc>
        <w:tc>
          <w:tcPr>
            <w:tcW w:w="1519" w:type="dxa"/>
            <w:tcBorders>
              <w:top w:val="single" w:sz="4" w:space="0" w:color="000000"/>
              <w:left w:val="single" w:sz="4" w:space="0" w:color="000000"/>
              <w:bottom w:val="single" w:sz="4" w:space="0" w:color="000000"/>
              <w:right w:val="single" w:sz="4" w:space="0" w:color="000000"/>
            </w:tcBorders>
          </w:tcPr>
          <w:p w14:paraId="778B2C70" w14:textId="77777777" w:rsidR="009079F2" w:rsidRDefault="00EA224C" w:rsidP="00371F01">
            <w:pPr>
              <w:snapToGrid w:val="0"/>
              <w:rPr>
                <w:sz w:val="20"/>
              </w:rPr>
            </w:pPr>
            <w:r>
              <w:rPr>
                <w:sz w:val="20"/>
              </w:rPr>
              <w:t>2015-2020</w:t>
            </w:r>
          </w:p>
        </w:tc>
      </w:tr>
      <w:tr w:rsidR="00EA224C" w14:paraId="3D629A59" w14:textId="77777777" w:rsidTr="00EA224C">
        <w:trPr>
          <w:cantSplit/>
          <w:jc w:val="center"/>
        </w:trPr>
        <w:tc>
          <w:tcPr>
            <w:tcW w:w="1470" w:type="dxa"/>
            <w:tcBorders>
              <w:top w:val="single" w:sz="4" w:space="0" w:color="000000"/>
              <w:left w:val="single" w:sz="4" w:space="0" w:color="000000"/>
              <w:bottom w:val="single" w:sz="4" w:space="0" w:color="000000"/>
            </w:tcBorders>
          </w:tcPr>
          <w:p w14:paraId="516C4566" w14:textId="77777777" w:rsidR="00EA224C" w:rsidRDefault="00EA224C" w:rsidP="00371F01">
            <w:pPr>
              <w:snapToGrid w:val="0"/>
              <w:rPr>
                <w:rFonts w:eastAsia="Arial Unicode MS" w:cs="Arial Unicode MS"/>
                <w:sz w:val="20"/>
              </w:rPr>
            </w:pPr>
            <w:r>
              <w:rPr>
                <w:rFonts w:eastAsia="Arial Unicode MS" w:cs="Arial Unicode MS"/>
                <w:sz w:val="20"/>
              </w:rPr>
              <w:t>Prof.Dr.</w:t>
            </w:r>
          </w:p>
        </w:tc>
        <w:tc>
          <w:tcPr>
            <w:tcW w:w="6443" w:type="dxa"/>
            <w:tcBorders>
              <w:top w:val="single" w:sz="4" w:space="0" w:color="000000"/>
              <w:left w:val="single" w:sz="4" w:space="0" w:color="000000"/>
              <w:bottom w:val="single" w:sz="4" w:space="0" w:color="000000"/>
            </w:tcBorders>
          </w:tcPr>
          <w:p w14:paraId="41AF341E" w14:textId="77777777" w:rsidR="00EA224C" w:rsidRDefault="00EA224C" w:rsidP="00371F01">
            <w:pPr>
              <w:snapToGrid w:val="0"/>
              <w:spacing w:before="40" w:after="40"/>
              <w:rPr>
                <w:sz w:val="20"/>
              </w:rPr>
            </w:pPr>
            <w:r>
              <w:rPr>
                <w:sz w:val="20"/>
              </w:rPr>
              <w:t>Pamukkale Üniversitesi - Kardiyoloji</w:t>
            </w:r>
          </w:p>
        </w:tc>
        <w:tc>
          <w:tcPr>
            <w:tcW w:w="1519" w:type="dxa"/>
            <w:tcBorders>
              <w:top w:val="single" w:sz="4" w:space="0" w:color="000000"/>
              <w:left w:val="single" w:sz="4" w:space="0" w:color="000000"/>
              <w:bottom w:val="single" w:sz="4" w:space="0" w:color="000000"/>
              <w:right w:val="single" w:sz="4" w:space="0" w:color="000000"/>
            </w:tcBorders>
          </w:tcPr>
          <w:p w14:paraId="796F4979" w14:textId="77777777" w:rsidR="00EA224C" w:rsidRDefault="00EA224C" w:rsidP="00371F01">
            <w:pPr>
              <w:snapToGrid w:val="0"/>
              <w:rPr>
                <w:sz w:val="20"/>
              </w:rPr>
            </w:pPr>
            <w:r>
              <w:rPr>
                <w:sz w:val="20"/>
              </w:rPr>
              <w:t>2020-halen</w:t>
            </w:r>
          </w:p>
        </w:tc>
      </w:tr>
    </w:tbl>
    <w:p w14:paraId="0AC817AF" w14:textId="77777777" w:rsidR="009079F2" w:rsidRDefault="009079F2" w:rsidP="009079F2">
      <w:pPr>
        <w:rPr>
          <w:rFonts w:ascii="Verdana" w:hAnsi="Verdana"/>
          <w:b/>
          <w:sz w:val="20"/>
          <w:szCs w:val="20"/>
        </w:rPr>
      </w:pPr>
    </w:p>
    <w:p w14:paraId="394155C3" w14:textId="77777777" w:rsidR="0097440B" w:rsidRDefault="0097440B" w:rsidP="009079F2">
      <w:pPr>
        <w:rPr>
          <w:rFonts w:ascii="Verdana" w:hAnsi="Verdana"/>
          <w:b/>
          <w:sz w:val="20"/>
          <w:szCs w:val="20"/>
        </w:rPr>
      </w:pPr>
    </w:p>
    <w:p w14:paraId="1A83F4BB" w14:textId="77777777" w:rsidR="0097440B" w:rsidRPr="0097440B" w:rsidRDefault="0097440B" w:rsidP="009079F2">
      <w:pPr>
        <w:rPr>
          <w:rFonts w:ascii="Verdana" w:hAnsi="Verdana"/>
          <w:sz w:val="20"/>
          <w:szCs w:val="20"/>
        </w:rPr>
      </w:pPr>
      <w:r>
        <w:rPr>
          <w:rFonts w:ascii="Verdana" w:hAnsi="Verdana"/>
          <w:b/>
          <w:sz w:val="20"/>
          <w:szCs w:val="20"/>
        </w:rPr>
        <w:t xml:space="preserve">İlgi Alanı: </w:t>
      </w:r>
      <w:r>
        <w:rPr>
          <w:rFonts w:ascii="Verdana" w:hAnsi="Verdana"/>
          <w:sz w:val="20"/>
          <w:szCs w:val="20"/>
        </w:rPr>
        <w:t>Pulmoner vasküler hastalıklar, kalp yetmezliği</w:t>
      </w:r>
    </w:p>
    <w:p w14:paraId="53506A12" w14:textId="77777777" w:rsidR="009079F2" w:rsidRDefault="009079F2" w:rsidP="009079F2">
      <w:pPr>
        <w:rPr>
          <w:rFonts w:ascii="Verdana" w:hAnsi="Verdana"/>
          <w:b/>
          <w:sz w:val="20"/>
          <w:szCs w:val="20"/>
        </w:rPr>
      </w:pPr>
    </w:p>
    <w:p w14:paraId="4F0220F6" w14:textId="77777777" w:rsidR="0097440B" w:rsidRDefault="0097440B" w:rsidP="009079F2">
      <w:pPr>
        <w:rPr>
          <w:rFonts w:ascii="Verdana" w:hAnsi="Verdana"/>
          <w:sz w:val="20"/>
          <w:szCs w:val="20"/>
        </w:rPr>
      </w:pPr>
      <w:r>
        <w:rPr>
          <w:rFonts w:ascii="Verdana" w:hAnsi="Verdana"/>
          <w:b/>
          <w:sz w:val="20"/>
          <w:szCs w:val="20"/>
        </w:rPr>
        <w:t xml:space="preserve">H indeksi: </w:t>
      </w:r>
      <w:r w:rsidRPr="0097440B">
        <w:rPr>
          <w:rFonts w:ascii="Verdana" w:hAnsi="Verdana"/>
          <w:sz w:val="20"/>
          <w:szCs w:val="20"/>
        </w:rPr>
        <w:t>10</w:t>
      </w:r>
    </w:p>
    <w:p w14:paraId="1FB750D7" w14:textId="77777777" w:rsidR="0097440B" w:rsidRDefault="0097440B" w:rsidP="009079F2">
      <w:pPr>
        <w:rPr>
          <w:rFonts w:ascii="Verdana" w:hAnsi="Verdana"/>
          <w:sz w:val="20"/>
          <w:szCs w:val="20"/>
        </w:rPr>
      </w:pPr>
    </w:p>
    <w:p w14:paraId="56A508EB" w14:textId="77777777" w:rsidR="0097440B" w:rsidRPr="0097440B" w:rsidRDefault="0097440B" w:rsidP="009079F2">
      <w:pPr>
        <w:rPr>
          <w:rFonts w:ascii="Verdana" w:hAnsi="Verdana"/>
          <w:sz w:val="20"/>
          <w:szCs w:val="20"/>
        </w:rPr>
      </w:pPr>
      <w:r w:rsidRPr="0097440B">
        <w:rPr>
          <w:rFonts w:ascii="Verdana" w:hAnsi="Verdana"/>
          <w:b/>
          <w:sz w:val="20"/>
          <w:szCs w:val="20"/>
        </w:rPr>
        <w:t xml:space="preserve">Orchid no: </w:t>
      </w:r>
      <w:r>
        <w:rPr>
          <w:rFonts w:ascii="Verdana" w:hAnsi="Verdana"/>
          <w:sz w:val="20"/>
          <w:szCs w:val="20"/>
        </w:rPr>
        <w:t>0000-0002-8452-923X</w:t>
      </w:r>
    </w:p>
    <w:p w14:paraId="1453FDC9" w14:textId="77777777" w:rsidR="0097440B" w:rsidRDefault="0097440B" w:rsidP="009079F2">
      <w:pPr>
        <w:rPr>
          <w:rFonts w:ascii="Verdana" w:hAnsi="Verdana"/>
          <w:b/>
          <w:sz w:val="20"/>
          <w:szCs w:val="20"/>
        </w:rPr>
      </w:pPr>
    </w:p>
    <w:p w14:paraId="753BB666" w14:textId="77777777" w:rsidR="009079F2" w:rsidRPr="00511531" w:rsidRDefault="009079F2" w:rsidP="009079F2">
      <w:pPr>
        <w:rPr>
          <w:rFonts w:ascii="Verdana" w:hAnsi="Verdana"/>
          <w:b/>
          <w:sz w:val="20"/>
          <w:szCs w:val="20"/>
        </w:rPr>
      </w:pPr>
      <w:r w:rsidRPr="00511531">
        <w:rPr>
          <w:rFonts w:ascii="Verdana" w:hAnsi="Verdana"/>
          <w:b/>
          <w:sz w:val="20"/>
          <w:szCs w:val="20"/>
        </w:rPr>
        <w:t xml:space="preserve">Yönetilen </w:t>
      </w:r>
      <w:r>
        <w:rPr>
          <w:rFonts w:ascii="Verdana" w:hAnsi="Verdana"/>
          <w:b/>
          <w:sz w:val="20"/>
          <w:szCs w:val="20"/>
        </w:rPr>
        <w:t xml:space="preserve">Tıpta Uzmanlık </w:t>
      </w:r>
      <w:r w:rsidRPr="00511531">
        <w:rPr>
          <w:rFonts w:ascii="Verdana" w:hAnsi="Verdana"/>
          <w:b/>
          <w:sz w:val="20"/>
          <w:szCs w:val="20"/>
        </w:rPr>
        <w:t>Tezi:</w:t>
      </w:r>
    </w:p>
    <w:p w14:paraId="0ED1519B" w14:textId="77777777" w:rsidR="009079F2" w:rsidRDefault="009079F2" w:rsidP="009079F2">
      <w:pPr>
        <w:tabs>
          <w:tab w:val="num" w:pos="0"/>
        </w:tabs>
        <w:spacing w:before="100" w:beforeAutospacing="1" w:after="100" w:afterAutospacing="1"/>
        <w:jc w:val="both"/>
        <w:rPr>
          <w:rFonts w:ascii="Verdana" w:hAnsi="Verdana"/>
          <w:sz w:val="20"/>
          <w:szCs w:val="20"/>
        </w:rPr>
      </w:pPr>
      <w:r>
        <w:rPr>
          <w:rFonts w:ascii="Verdana" w:hAnsi="Verdana"/>
          <w:sz w:val="20"/>
          <w:szCs w:val="20"/>
        </w:rPr>
        <w:t>Perkütan koroner girişim uygulanan akut koroner sendrom hastalarında HbA1C düzeyinin m</w:t>
      </w:r>
      <w:r w:rsidRPr="00511531">
        <w:rPr>
          <w:rFonts w:ascii="Verdana" w:hAnsi="Verdana"/>
          <w:sz w:val="20"/>
          <w:szCs w:val="20"/>
        </w:rPr>
        <w:t xml:space="preserve">iyokard </w:t>
      </w:r>
      <w:r>
        <w:rPr>
          <w:rFonts w:ascii="Verdana" w:hAnsi="Verdana"/>
          <w:sz w:val="20"/>
          <w:szCs w:val="20"/>
        </w:rPr>
        <w:t>h</w:t>
      </w:r>
      <w:r w:rsidRPr="00511531">
        <w:rPr>
          <w:rFonts w:ascii="Verdana" w:hAnsi="Verdana"/>
          <w:sz w:val="20"/>
          <w:szCs w:val="20"/>
        </w:rPr>
        <w:t>asar</w:t>
      </w:r>
      <w:r>
        <w:rPr>
          <w:rFonts w:ascii="Verdana" w:hAnsi="Verdana"/>
          <w:sz w:val="20"/>
          <w:szCs w:val="20"/>
        </w:rPr>
        <w:t xml:space="preserve">lanması üzerine etkisinin araştırılması </w:t>
      </w:r>
      <w:r w:rsidRPr="00511531">
        <w:rPr>
          <w:rFonts w:ascii="Verdana" w:hAnsi="Verdana"/>
          <w:sz w:val="20"/>
          <w:szCs w:val="20"/>
        </w:rPr>
        <w:t>(Danışman)</w:t>
      </w:r>
    </w:p>
    <w:p w14:paraId="0F34662D" w14:textId="77777777" w:rsidR="009079F2" w:rsidRDefault="009079F2" w:rsidP="009079F2">
      <w:pPr>
        <w:tabs>
          <w:tab w:val="num" w:pos="0"/>
        </w:tabs>
        <w:spacing w:before="100" w:beforeAutospacing="1" w:after="100" w:afterAutospacing="1"/>
        <w:jc w:val="both"/>
        <w:rPr>
          <w:rFonts w:ascii="Verdana" w:hAnsi="Verdana" w:cs="Arial"/>
          <w:sz w:val="20"/>
          <w:szCs w:val="20"/>
          <w:shd w:val="clear" w:color="auto" w:fill="F2F5F9"/>
        </w:rPr>
      </w:pPr>
      <w:r w:rsidRPr="004B44BB">
        <w:rPr>
          <w:rFonts w:ascii="Verdana" w:hAnsi="Verdana" w:cs="Arial"/>
          <w:sz w:val="20"/>
          <w:szCs w:val="20"/>
          <w:shd w:val="clear" w:color="auto" w:fill="F2F5F9"/>
        </w:rPr>
        <w:t>Kardiyotoksik kemoterapi uygulanan hastalarda kalp yetmezliğinin öngördürücüsü olabilecek erken subklinik değişikliklerin EKG, Ekokardiyografi ve kanda troponin düzeyi yardımı ile saptanması (Danışman)</w:t>
      </w:r>
    </w:p>
    <w:p w14:paraId="68408F08" w14:textId="77777777" w:rsidR="009079F2" w:rsidRDefault="009079F2" w:rsidP="009079F2">
      <w:pPr>
        <w:tabs>
          <w:tab w:val="num" w:pos="0"/>
        </w:tabs>
        <w:spacing w:before="100" w:beforeAutospacing="1" w:after="100" w:afterAutospacing="1"/>
        <w:jc w:val="both"/>
        <w:rPr>
          <w:rFonts w:ascii="Verdana" w:hAnsi="Verdana" w:cs="Arial"/>
          <w:sz w:val="20"/>
          <w:szCs w:val="20"/>
          <w:shd w:val="clear" w:color="auto" w:fill="F2F5F9"/>
        </w:rPr>
      </w:pPr>
      <w:r w:rsidRPr="009079F2">
        <w:rPr>
          <w:rFonts w:ascii="Verdana" w:hAnsi="Verdana"/>
          <w:sz w:val="20"/>
          <w:szCs w:val="20"/>
        </w:rPr>
        <w:t>Kaynağı belirsiz embolik inmede atriyal fonksiyonların ve otonomik fonksiyonların EKG, Holter-EKG ve Ekokar</w:t>
      </w:r>
      <w:r>
        <w:rPr>
          <w:rFonts w:ascii="Verdana" w:hAnsi="Verdana"/>
          <w:sz w:val="20"/>
          <w:szCs w:val="20"/>
        </w:rPr>
        <w:t xml:space="preserve">diyografi ile değerlendirilmesi </w:t>
      </w:r>
      <w:r w:rsidRPr="004B44BB">
        <w:rPr>
          <w:rFonts w:ascii="Verdana" w:hAnsi="Verdana" w:cs="Arial"/>
          <w:sz w:val="20"/>
          <w:szCs w:val="20"/>
          <w:shd w:val="clear" w:color="auto" w:fill="F2F5F9"/>
        </w:rPr>
        <w:t>(Danışman)</w:t>
      </w:r>
    </w:p>
    <w:p w14:paraId="0FBC1913" w14:textId="77777777" w:rsidR="009079F2" w:rsidRPr="004B44BB" w:rsidRDefault="006948D1" w:rsidP="009079F2">
      <w:pPr>
        <w:tabs>
          <w:tab w:val="num" w:pos="0"/>
        </w:tabs>
        <w:spacing w:before="100" w:beforeAutospacing="1" w:after="100" w:afterAutospacing="1"/>
        <w:jc w:val="both"/>
        <w:rPr>
          <w:rFonts w:ascii="Verdana" w:hAnsi="Verdana"/>
          <w:sz w:val="20"/>
          <w:szCs w:val="20"/>
        </w:rPr>
      </w:pPr>
      <w:r w:rsidRPr="006948D1">
        <w:rPr>
          <w:rFonts w:ascii="Verdana" w:hAnsi="Verdana"/>
          <w:sz w:val="20"/>
          <w:szCs w:val="20"/>
        </w:rPr>
        <w:t>MikroRNA ve ilişkili genlerin ekspresyon seviyeleri ile apelin,endokan,kynurenine protein düzeyindeki değişimlerin pulmoner hipertansiyon etyopatogenezindeki etkilerinin araştırılması</w:t>
      </w:r>
      <w:r>
        <w:rPr>
          <w:rFonts w:ascii="Verdana" w:hAnsi="Verdana"/>
          <w:sz w:val="20"/>
          <w:szCs w:val="20"/>
        </w:rPr>
        <w:t xml:space="preserve"> </w:t>
      </w:r>
      <w:r w:rsidRPr="004B44BB">
        <w:rPr>
          <w:rFonts w:ascii="Verdana" w:hAnsi="Verdana" w:cs="Arial"/>
          <w:sz w:val="20"/>
          <w:szCs w:val="20"/>
          <w:shd w:val="clear" w:color="auto" w:fill="F2F5F9"/>
        </w:rPr>
        <w:t>(Danışman)</w:t>
      </w:r>
    </w:p>
    <w:p w14:paraId="3E1AA859" w14:textId="77777777" w:rsidR="009079F2" w:rsidRDefault="009079F2" w:rsidP="004F5FC8">
      <w:pPr>
        <w:tabs>
          <w:tab w:val="num" w:pos="360"/>
        </w:tabs>
        <w:spacing w:before="100" w:beforeAutospacing="1" w:after="100" w:afterAutospacing="1"/>
        <w:ind w:left="360" w:hanging="360"/>
        <w:jc w:val="both"/>
        <w:rPr>
          <w:rFonts w:ascii="Verdana" w:hAnsi="Verdana"/>
          <w:b/>
          <w:sz w:val="20"/>
          <w:szCs w:val="20"/>
        </w:rPr>
      </w:pPr>
    </w:p>
    <w:p w14:paraId="1FB92BE3" w14:textId="77777777" w:rsidR="009079F2" w:rsidRDefault="009079F2" w:rsidP="004F5FC8">
      <w:pPr>
        <w:tabs>
          <w:tab w:val="num" w:pos="360"/>
        </w:tabs>
        <w:spacing w:before="100" w:beforeAutospacing="1" w:after="100" w:afterAutospacing="1"/>
        <w:ind w:left="360" w:hanging="360"/>
        <w:jc w:val="both"/>
        <w:rPr>
          <w:rFonts w:ascii="Verdana" w:hAnsi="Verdana"/>
          <w:b/>
          <w:sz w:val="20"/>
          <w:szCs w:val="20"/>
        </w:rPr>
      </w:pPr>
    </w:p>
    <w:p w14:paraId="1DD556DE" w14:textId="77777777" w:rsidR="004F5FC8" w:rsidRDefault="004F5FC8" w:rsidP="004F5FC8">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 xml:space="preserve">Bilimsel Kuruluşlara Üyelikler: </w:t>
      </w:r>
    </w:p>
    <w:p w14:paraId="1C724D5B" w14:textId="77777777" w:rsidR="004F5FC8" w:rsidRDefault="004F5FC8" w:rsidP="004F5FC8">
      <w:pPr>
        <w:tabs>
          <w:tab w:val="left" w:pos="360"/>
        </w:tabs>
        <w:spacing w:before="280" w:after="280"/>
        <w:ind w:left="360" w:hanging="360"/>
        <w:jc w:val="both"/>
        <w:rPr>
          <w:rFonts w:ascii="Verdana" w:hAnsi="Verdana"/>
          <w:sz w:val="20"/>
          <w:szCs w:val="20"/>
        </w:rPr>
      </w:pPr>
      <w:r>
        <w:rPr>
          <w:rFonts w:ascii="Verdana" w:hAnsi="Verdana"/>
          <w:sz w:val="20"/>
          <w:szCs w:val="20"/>
        </w:rPr>
        <w:t>Türk Kardiyoloji Derneği</w:t>
      </w:r>
    </w:p>
    <w:p w14:paraId="680E5334" w14:textId="77777777" w:rsidR="002D3B9E" w:rsidRDefault="002D3B9E" w:rsidP="004F5FC8">
      <w:pPr>
        <w:tabs>
          <w:tab w:val="left" w:pos="360"/>
        </w:tabs>
        <w:spacing w:before="280" w:after="280"/>
        <w:ind w:left="360" w:hanging="360"/>
        <w:jc w:val="both"/>
        <w:rPr>
          <w:rFonts w:ascii="Verdana" w:hAnsi="Verdana"/>
          <w:sz w:val="20"/>
          <w:szCs w:val="20"/>
        </w:rPr>
      </w:pPr>
      <w:r>
        <w:rPr>
          <w:rFonts w:ascii="Verdana" w:hAnsi="Verdana"/>
          <w:sz w:val="20"/>
          <w:szCs w:val="20"/>
        </w:rPr>
        <w:t>Avrupa Kardiyoloji Derneği</w:t>
      </w:r>
      <w:r w:rsidR="00A15653">
        <w:rPr>
          <w:rFonts w:ascii="Verdana" w:hAnsi="Verdana"/>
          <w:sz w:val="20"/>
          <w:szCs w:val="20"/>
        </w:rPr>
        <w:t xml:space="preserve"> (ESC)</w:t>
      </w:r>
    </w:p>
    <w:p w14:paraId="089AE61C" w14:textId="77777777" w:rsidR="004F5FC8" w:rsidRDefault="004F5FC8" w:rsidP="004F5FC8">
      <w:pPr>
        <w:tabs>
          <w:tab w:val="left" w:pos="360"/>
        </w:tabs>
        <w:spacing w:before="280" w:after="280"/>
        <w:ind w:left="360" w:hanging="360"/>
        <w:jc w:val="both"/>
        <w:rPr>
          <w:rFonts w:ascii="Verdana" w:hAnsi="Verdana"/>
          <w:sz w:val="20"/>
          <w:szCs w:val="20"/>
        </w:rPr>
      </w:pPr>
      <w:r>
        <w:rPr>
          <w:rFonts w:ascii="Verdana" w:hAnsi="Verdana"/>
          <w:sz w:val="20"/>
          <w:szCs w:val="20"/>
        </w:rPr>
        <w:t>Türkiye Kalp ve Sağlık Vakfı</w:t>
      </w:r>
    </w:p>
    <w:p w14:paraId="397A6915" w14:textId="77777777" w:rsidR="00A15653" w:rsidRDefault="00A15653" w:rsidP="004F5FC8">
      <w:pPr>
        <w:tabs>
          <w:tab w:val="left" w:pos="360"/>
        </w:tabs>
        <w:spacing w:before="280" w:after="280"/>
        <w:ind w:left="360" w:hanging="360"/>
        <w:jc w:val="both"/>
        <w:rPr>
          <w:rFonts w:ascii="Verdana" w:hAnsi="Verdana"/>
          <w:sz w:val="20"/>
          <w:szCs w:val="20"/>
        </w:rPr>
      </w:pPr>
      <w:r>
        <w:rPr>
          <w:rFonts w:ascii="Verdana" w:hAnsi="Verdana"/>
          <w:sz w:val="20"/>
          <w:szCs w:val="20"/>
        </w:rPr>
        <w:t>T</w:t>
      </w:r>
      <w:r w:rsidRPr="00A15653">
        <w:rPr>
          <w:rFonts w:ascii="Verdana" w:hAnsi="Verdana"/>
          <w:sz w:val="20"/>
          <w:szCs w:val="20"/>
        </w:rPr>
        <w:t>he ESC Working Group on Pulmonary Circulation &amp; Right Ventricular Function</w:t>
      </w:r>
    </w:p>
    <w:p w14:paraId="281E2B37" w14:textId="77777777" w:rsidR="00A15653" w:rsidRPr="000B0C55" w:rsidRDefault="00A15653" w:rsidP="004F5FC8">
      <w:pPr>
        <w:tabs>
          <w:tab w:val="left" w:pos="360"/>
        </w:tabs>
        <w:spacing w:before="280" w:after="280"/>
        <w:ind w:left="360" w:hanging="360"/>
        <w:jc w:val="both"/>
        <w:rPr>
          <w:rFonts w:ascii="Verdana" w:hAnsi="Verdana"/>
          <w:sz w:val="20"/>
          <w:szCs w:val="20"/>
        </w:rPr>
      </w:pPr>
    </w:p>
    <w:p w14:paraId="286C95A1" w14:textId="77777777" w:rsidR="006B1E26" w:rsidRDefault="006B1E26">
      <w:pPr>
        <w:tabs>
          <w:tab w:val="left" w:pos="360"/>
        </w:tabs>
        <w:spacing w:before="280" w:after="280"/>
        <w:ind w:left="360" w:hanging="360"/>
        <w:jc w:val="both"/>
        <w:rPr>
          <w:rFonts w:ascii="Verdana" w:hAnsi="Verdana"/>
          <w:b/>
          <w:sz w:val="20"/>
          <w:szCs w:val="20"/>
        </w:rPr>
      </w:pPr>
    </w:p>
    <w:p w14:paraId="68B50140" w14:textId="77777777" w:rsidR="0017385A" w:rsidRDefault="0017385A">
      <w:pPr>
        <w:tabs>
          <w:tab w:val="left" w:pos="360"/>
        </w:tabs>
        <w:spacing w:before="280" w:after="280"/>
        <w:ind w:left="360" w:hanging="360"/>
        <w:jc w:val="both"/>
        <w:rPr>
          <w:rFonts w:ascii="Verdana" w:hAnsi="Verdana"/>
          <w:b/>
          <w:sz w:val="20"/>
          <w:szCs w:val="20"/>
        </w:rPr>
      </w:pPr>
    </w:p>
    <w:p w14:paraId="02FDE432" w14:textId="77777777" w:rsidR="0017385A" w:rsidRDefault="0017385A">
      <w:pPr>
        <w:tabs>
          <w:tab w:val="left" w:pos="360"/>
        </w:tabs>
        <w:spacing w:before="280" w:after="280"/>
        <w:ind w:left="360" w:hanging="360"/>
        <w:jc w:val="both"/>
        <w:rPr>
          <w:rFonts w:ascii="Verdana" w:hAnsi="Verdana"/>
          <w:b/>
          <w:sz w:val="20"/>
          <w:szCs w:val="20"/>
        </w:rPr>
      </w:pPr>
    </w:p>
    <w:p w14:paraId="612813E0" w14:textId="77777777" w:rsidR="006948D1" w:rsidRDefault="006948D1">
      <w:pPr>
        <w:tabs>
          <w:tab w:val="left" w:pos="360"/>
        </w:tabs>
        <w:spacing w:before="280" w:after="280"/>
        <w:ind w:left="360" w:hanging="360"/>
        <w:jc w:val="both"/>
        <w:rPr>
          <w:rFonts w:ascii="Verdana" w:hAnsi="Verdana"/>
          <w:b/>
          <w:sz w:val="20"/>
          <w:szCs w:val="20"/>
        </w:rPr>
      </w:pPr>
    </w:p>
    <w:p w14:paraId="598F5DAE" w14:textId="77777777" w:rsidR="00251AC1" w:rsidRDefault="00251AC1">
      <w:pPr>
        <w:tabs>
          <w:tab w:val="left" w:pos="360"/>
        </w:tabs>
        <w:spacing w:before="280" w:after="280"/>
        <w:ind w:left="360" w:hanging="360"/>
        <w:jc w:val="both"/>
        <w:rPr>
          <w:rFonts w:ascii="Verdana" w:hAnsi="Verdana"/>
          <w:b/>
          <w:sz w:val="20"/>
          <w:szCs w:val="20"/>
        </w:rPr>
      </w:pPr>
      <w:r>
        <w:rPr>
          <w:rFonts w:ascii="Verdana" w:hAnsi="Verdana"/>
          <w:b/>
          <w:sz w:val="20"/>
          <w:szCs w:val="20"/>
        </w:rPr>
        <w:t>Başarı ve Ödüller:</w:t>
      </w:r>
    </w:p>
    <w:p w14:paraId="6C09BCDE"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 xml:space="preserve">1986 Üniversite </w:t>
      </w:r>
      <w:r w:rsidR="0049437C">
        <w:rPr>
          <w:rFonts w:ascii="Verdana" w:hAnsi="Verdana"/>
          <w:sz w:val="20"/>
          <w:szCs w:val="20"/>
        </w:rPr>
        <w:t xml:space="preserve">Giriş </w:t>
      </w:r>
      <w:r>
        <w:rPr>
          <w:rFonts w:ascii="Verdana" w:hAnsi="Verdana"/>
          <w:sz w:val="20"/>
          <w:szCs w:val="20"/>
        </w:rPr>
        <w:t>Sınavında Türkiye 67.</w:t>
      </w:r>
    </w:p>
    <w:p w14:paraId="4C9F76A0"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1992 Tıp Fakültesinden mezun olurken sınıfın ilk %10' nu içinde</w:t>
      </w:r>
    </w:p>
    <w:p w14:paraId="1C96BA35"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1992 Tıp Tabipler Birliğinin düzenlediği sınavda Türkiye 4.</w:t>
      </w:r>
    </w:p>
    <w:p w14:paraId="5D72542D"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 xml:space="preserve">1998 Diplomat, American Board </w:t>
      </w:r>
      <w:r w:rsidR="0017385A">
        <w:rPr>
          <w:rFonts w:ascii="Verdana" w:hAnsi="Verdana"/>
          <w:sz w:val="20"/>
          <w:szCs w:val="20"/>
        </w:rPr>
        <w:t>o</w:t>
      </w:r>
      <w:r>
        <w:rPr>
          <w:rFonts w:ascii="Verdana" w:hAnsi="Verdana"/>
          <w:sz w:val="20"/>
          <w:szCs w:val="20"/>
        </w:rPr>
        <w:t>f Internal Medicine</w:t>
      </w:r>
    </w:p>
    <w:p w14:paraId="061422C9" w14:textId="77777777" w:rsidR="00251AC1"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2007 Denizli İl Sağlık Müdürlüğü Sağlıkta Başarılı Ekip Başarı Ödülü</w:t>
      </w:r>
    </w:p>
    <w:p w14:paraId="4D8723BA" w14:textId="77777777" w:rsidR="00D07594" w:rsidRDefault="00251AC1">
      <w:pPr>
        <w:tabs>
          <w:tab w:val="left" w:pos="360"/>
        </w:tabs>
        <w:spacing w:before="280" w:after="280"/>
        <w:ind w:left="360" w:hanging="360"/>
        <w:jc w:val="both"/>
        <w:rPr>
          <w:rFonts w:ascii="Verdana" w:hAnsi="Verdana"/>
          <w:sz w:val="20"/>
          <w:szCs w:val="20"/>
        </w:rPr>
      </w:pPr>
      <w:r>
        <w:rPr>
          <w:rFonts w:ascii="Verdana" w:hAnsi="Verdana"/>
          <w:sz w:val="20"/>
          <w:szCs w:val="20"/>
        </w:rPr>
        <w:t>2008 Türkiye Kalite Derneği (Kal-Der) Ege Bölgesi Yılın Başarılı Ekibi Büyük Ödülü</w:t>
      </w:r>
    </w:p>
    <w:p w14:paraId="547284F0" w14:textId="77777777" w:rsidR="00251AC1" w:rsidRDefault="00D07594">
      <w:pPr>
        <w:tabs>
          <w:tab w:val="left" w:pos="360"/>
        </w:tabs>
        <w:spacing w:before="280" w:after="280"/>
        <w:ind w:left="360" w:hanging="360"/>
        <w:jc w:val="both"/>
        <w:rPr>
          <w:rFonts w:ascii="Arial" w:hAnsi="Arial"/>
        </w:rPr>
      </w:pPr>
      <w:r>
        <w:rPr>
          <w:rFonts w:ascii="Verdana" w:hAnsi="Verdana"/>
          <w:sz w:val="20"/>
          <w:szCs w:val="20"/>
        </w:rPr>
        <w:t>2009 Denizli Valiliği tarafından Takdirname</w:t>
      </w:r>
      <w:r w:rsidR="00251AC1">
        <w:rPr>
          <w:rFonts w:ascii="Arial" w:hAnsi="Arial"/>
        </w:rPr>
        <w:t xml:space="preserve"> </w:t>
      </w:r>
    </w:p>
    <w:p w14:paraId="4862DA62" w14:textId="77777777" w:rsidR="000D3B20" w:rsidRDefault="000D3B20" w:rsidP="000D3B20">
      <w:pPr>
        <w:tabs>
          <w:tab w:val="num" w:pos="360"/>
        </w:tabs>
        <w:spacing w:before="100" w:beforeAutospacing="1" w:after="100" w:afterAutospacing="1"/>
        <w:ind w:left="360" w:hanging="360"/>
        <w:jc w:val="both"/>
        <w:rPr>
          <w:rFonts w:ascii="Verdana" w:hAnsi="Verdana"/>
          <w:sz w:val="20"/>
          <w:szCs w:val="20"/>
        </w:rPr>
      </w:pPr>
      <w:r w:rsidRPr="000D3B20">
        <w:rPr>
          <w:rFonts w:ascii="Verdana" w:hAnsi="Verdana"/>
          <w:sz w:val="20"/>
          <w:szCs w:val="20"/>
        </w:rPr>
        <w:t xml:space="preserve">2010 </w:t>
      </w:r>
      <w:r w:rsidR="00FB73B7" w:rsidRPr="000D3B20">
        <w:rPr>
          <w:rFonts w:ascii="Verdana" w:hAnsi="Verdana"/>
          <w:sz w:val="20"/>
          <w:szCs w:val="20"/>
        </w:rPr>
        <w:t>II. Uluslararası</w:t>
      </w:r>
      <w:r w:rsidRPr="000D3B20">
        <w:rPr>
          <w:rFonts w:ascii="Verdana" w:hAnsi="Verdana"/>
          <w:sz w:val="20"/>
          <w:szCs w:val="20"/>
        </w:rPr>
        <w:t xml:space="preserve"> Sağlıkta Performans ve Kalite Kongresi kapsamında "Hizmet Kalite Standartları Araştırma ve Bilimsel Yayın Ödülü" yarışmasında 2. lik ödülü</w:t>
      </w:r>
    </w:p>
    <w:p w14:paraId="1360AA5C" w14:textId="77777777" w:rsidR="009F4E9F" w:rsidRDefault="009F4E9F" w:rsidP="000D3B20">
      <w:pPr>
        <w:tabs>
          <w:tab w:val="num" w:pos="360"/>
        </w:tabs>
        <w:spacing w:before="100" w:beforeAutospacing="1" w:after="100" w:afterAutospacing="1"/>
        <w:ind w:left="360" w:hanging="360"/>
        <w:jc w:val="both"/>
        <w:rPr>
          <w:rFonts w:ascii="Verdana" w:hAnsi="Verdana"/>
          <w:sz w:val="20"/>
          <w:szCs w:val="20"/>
        </w:rPr>
      </w:pPr>
      <w:r w:rsidRPr="009F4E9F">
        <w:rPr>
          <w:rFonts w:ascii="Verdana" w:hAnsi="Verdana"/>
          <w:sz w:val="20"/>
          <w:szCs w:val="20"/>
        </w:rPr>
        <w:t xml:space="preserve">2013 </w:t>
      </w:r>
      <w:r w:rsidR="00404AC7">
        <w:rPr>
          <w:rFonts w:ascii="Verdana" w:hAnsi="Verdana"/>
          <w:sz w:val="20"/>
          <w:szCs w:val="20"/>
        </w:rPr>
        <w:t xml:space="preserve">Kardiyoloji </w:t>
      </w:r>
      <w:r w:rsidRPr="009F4E9F">
        <w:rPr>
          <w:rFonts w:ascii="Verdana" w:hAnsi="Verdana"/>
          <w:sz w:val="20"/>
          <w:szCs w:val="20"/>
        </w:rPr>
        <w:t>Yeterlilik Belgesi (Türk Kardiyoloji Yeterlilik Kurulu)</w:t>
      </w:r>
    </w:p>
    <w:p w14:paraId="7E744D35" w14:textId="77777777" w:rsidR="00987FD4" w:rsidRDefault="00987FD4" w:rsidP="000D3B20">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 xml:space="preserve">2015 Doçentlik Sınavı (Kardiyoloji) </w:t>
      </w:r>
    </w:p>
    <w:p w14:paraId="4EC2D686" w14:textId="77777777" w:rsidR="0017385A" w:rsidRDefault="00D15274" w:rsidP="000D3B20">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2015 Master Degree on Pulmonary Vascular Diseases (University of Bologna)</w:t>
      </w:r>
    </w:p>
    <w:p w14:paraId="23ACBEA7" w14:textId="77777777" w:rsidR="006948D1" w:rsidRDefault="0017385A" w:rsidP="0017385A">
      <w:pPr>
        <w:pStyle w:val="Default"/>
        <w:rPr>
          <w:rFonts w:ascii="Verdana" w:eastAsia="Times New Roman" w:hAnsi="Verdana" w:cs="Times New Roman"/>
          <w:sz w:val="20"/>
          <w:szCs w:val="20"/>
          <w:lang w:eastAsia="tr-TR"/>
        </w:rPr>
      </w:pPr>
      <w:r w:rsidRPr="0017385A">
        <w:rPr>
          <w:rFonts w:ascii="Verdana" w:hAnsi="Verdana"/>
          <w:sz w:val="20"/>
          <w:szCs w:val="20"/>
        </w:rPr>
        <w:t xml:space="preserve">2017 </w:t>
      </w:r>
      <w:r>
        <w:rPr>
          <w:rFonts w:ascii="Verdana" w:hAnsi="Verdana"/>
          <w:sz w:val="20"/>
          <w:szCs w:val="20"/>
        </w:rPr>
        <w:t>ACC.17 t</w:t>
      </w:r>
      <w:r w:rsidRPr="0017385A">
        <w:rPr>
          <w:rFonts w:ascii="Verdana" w:hAnsi="Verdana"/>
          <w:sz w:val="20"/>
          <w:szCs w:val="20"/>
          <w:lang w:eastAsia="tr-TR"/>
        </w:rPr>
        <w:t xml:space="preserve">he Best Poster Award </w:t>
      </w:r>
      <w:r w:rsidRPr="0017385A">
        <w:rPr>
          <w:rFonts w:ascii="Verdana" w:eastAsia="Times New Roman" w:hAnsi="Verdana" w:cs="Times New Roman"/>
          <w:sz w:val="20"/>
          <w:szCs w:val="20"/>
          <w:lang w:eastAsia="tr-TR"/>
        </w:rPr>
        <w:t>in the Pulmonary Hypertension and Pulmonary Thrombo-embolic Disease pathway</w:t>
      </w:r>
    </w:p>
    <w:p w14:paraId="351ADCB1" w14:textId="77777777" w:rsidR="006948D1" w:rsidRDefault="006948D1" w:rsidP="0017385A">
      <w:pPr>
        <w:pStyle w:val="Default"/>
        <w:rPr>
          <w:rFonts w:ascii="Verdana" w:eastAsia="Times New Roman" w:hAnsi="Verdana" w:cs="Times New Roman"/>
          <w:sz w:val="20"/>
          <w:szCs w:val="20"/>
          <w:lang w:eastAsia="tr-TR"/>
        </w:rPr>
      </w:pPr>
    </w:p>
    <w:p w14:paraId="62914BD7" w14:textId="77777777" w:rsidR="006948D1" w:rsidRDefault="006948D1" w:rsidP="0017385A">
      <w:pPr>
        <w:pStyle w:val="Default"/>
        <w:rPr>
          <w:rFonts w:ascii="Verdana" w:eastAsia="Times New Roman" w:hAnsi="Verdana" w:cs="Times New Roman"/>
          <w:sz w:val="20"/>
          <w:szCs w:val="20"/>
          <w:lang w:eastAsia="tr-TR"/>
        </w:rPr>
      </w:pPr>
      <w:r>
        <w:rPr>
          <w:rFonts w:ascii="Verdana" w:eastAsia="Times New Roman" w:hAnsi="Verdana" w:cs="Times New Roman"/>
          <w:sz w:val="20"/>
          <w:szCs w:val="20"/>
          <w:lang w:eastAsia="tr-TR"/>
        </w:rPr>
        <w:t>2018 34. Türk Kardiyoloji Kongresi TKD-Actelion En İyi Kardiyopulmoner Vasküler Sistem Araştırma Ödülü</w:t>
      </w:r>
    </w:p>
    <w:p w14:paraId="7B175344" w14:textId="77777777" w:rsidR="006948D1" w:rsidRDefault="006948D1" w:rsidP="0017385A">
      <w:pPr>
        <w:pStyle w:val="Default"/>
        <w:rPr>
          <w:rFonts w:ascii="Verdana" w:eastAsia="Times New Roman" w:hAnsi="Verdana" w:cs="Times New Roman"/>
          <w:sz w:val="20"/>
          <w:szCs w:val="20"/>
          <w:lang w:eastAsia="tr-TR"/>
        </w:rPr>
      </w:pPr>
    </w:p>
    <w:p w14:paraId="48E24194" w14:textId="77777777" w:rsidR="00D15274" w:rsidRPr="0017385A" w:rsidRDefault="006948D1" w:rsidP="0017385A">
      <w:pPr>
        <w:pStyle w:val="Default"/>
        <w:rPr>
          <w:rFonts w:ascii="Verdana" w:eastAsia="Times New Roman" w:hAnsi="Verdana" w:cs="Times New Roman"/>
          <w:sz w:val="20"/>
          <w:szCs w:val="20"/>
          <w:lang w:eastAsia="tr-TR"/>
        </w:rPr>
      </w:pPr>
      <w:r>
        <w:rPr>
          <w:rFonts w:ascii="Verdana" w:eastAsia="Times New Roman" w:hAnsi="Verdana" w:cs="Times New Roman"/>
          <w:sz w:val="20"/>
          <w:szCs w:val="20"/>
          <w:lang w:eastAsia="tr-TR"/>
        </w:rPr>
        <w:t xml:space="preserve">2019 35. Türk Kardiyoloji Kongresi TKD-Actelion En İyi Kardiyopulmoner Vasküler Sistem Araştırma Ödülü  </w:t>
      </w:r>
      <w:r w:rsidR="0017385A" w:rsidRPr="0017385A">
        <w:rPr>
          <w:rFonts w:ascii="Verdana" w:eastAsia="Times New Roman" w:hAnsi="Verdana" w:cs="Times New Roman"/>
          <w:sz w:val="20"/>
          <w:szCs w:val="20"/>
          <w:lang w:eastAsia="tr-TR"/>
        </w:rPr>
        <w:t xml:space="preserve"> </w:t>
      </w:r>
      <w:r w:rsidR="0017385A" w:rsidRPr="0017385A">
        <w:rPr>
          <w:rFonts w:ascii="Verdana" w:hAnsi="Verdana"/>
          <w:sz w:val="20"/>
          <w:szCs w:val="20"/>
          <w:lang w:eastAsia="tr-TR"/>
        </w:rPr>
        <w:t xml:space="preserve"> </w:t>
      </w:r>
      <w:r w:rsidR="00D15274" w:rsidRPr="0017385A">
        <w:rPr>
          <w:rFonts w:ascii="Verdana" w:hAnsi="Verdana"/>
          <w:sz w:val="20"/>
          <w:szCs w:val="20"/>
        </w:rPr>
        <w:t xml:space="preserve">  </w:t>
      </w:r>
    </w:p>
    <w:p w14:paraId="2AFA9792" w14:textId="77777777" w:rsidR="001E5C9B" w:rsidRDefault="001E5C9B">
      <w:pPr>
        <w:rPr>
          <w:rFonts w:ascii="Verdana" w:hAnsi="Verdana"/>
          <w:b/>
          <w:sz w:val="20"/>
          <w:szCs w:val="20"/>
        </w:rPr>
      </w:pPr>
    </w:p>
    <w:p w14:paraId="6A95767B" w14:textId="77777777" w:rsidR="00987FD4" w:rsidRDefault="00987FD4">
      <w:pPr>
        <w:rPr>
          <w:rFonts w:ascii="Verdana" w:hAnsi="Verdana"/>
          <w:b/>
          <w:sz w:val="20"/>
          <w:szCs w:val="20"/>
        </w:rPr>
      </w:pPr>
    </w:p>
    <w:p w14:paraId="02EF409A" w14:textId="77777777" w:rsidR="00341C0A" w:rsidRDefault="00341C0A">
      <w:pPr>
        <w:rPr>
          <w:rFonts w:ascii="Verdana" w:hAnsi="Verdana"/>
          <w:b/>
          <w:sz w:val="20"/>
          <w:szCs w:val="20"/>
        </w:rPr>
      </w:pPr>
    </w:p>
    <w:p w14:paraId="2F8E0759" w14:textId="77777777" w:rsidR="00341C0A" w:rsidRDefault="00341C0A">
      <w:pPr>
        <w:rPr>
          <w:rFonts w:ascii="Verdana" w:hAnsi="Verdana"/>
          <w:b/>
          <w:sz w:val="20"/>
          <w:szCs w:val="20"/>
        </w:rPr>
      </w:pPr>
    </w:p>
    <w:p w14:paraId="76BCAC09" w14:textId="77777777" w:rsidR="00527E26" w:rsidRDefault="00E631B7" w:rsidP="00E631B7">
      <w:pPr>
        <w:tabs>
          <w:tab w:val="left" w:pos="567"/>
        </w:tabs>
        <w:rPr>
          <w:rFonts w:ascii="Verdana" w:hAnsi="Verdana"/>
          <w:b/>
          <w:sz w:val="20"/>
          <w:szCs w:val="20"/>
        </w:rPr>
      </w:pPr>
      <w:r>
        <w:rPr>
          <w:rFonts w:ascii="Verdana" w:hAnsi="Verdana"/>
          <w:b/>
          <w:sz w:val="20"/>
          <w:szCs w:val="20"/>
        </w:rPr>
        <w:t xml:space="preserve">       </w:t>
      </w:r>
    </w:p>
    <w:p w14:paraId="3F20C9C9" w14:textId="77777777" w:rsidR="00527E26" w:rsidRDefault="00527E26" w:rsidP="00E631B7">
      <w:pPr>
        <w:tabs>
          <w:tab w:val="left" w:pos="567"/>
        </w:tabs>
        <w:rPr>
          <w:rFonts w:ascii="Verdana" w:hAnsi="Verdana"/>
          <w:b/>
          <w:sz w:val="20"/>
          <w:szCs w:val="20"/>
        </w:rPr>
      </w:pPr>
    </w:p>
    <w:p w14:paraId="67E9E8E0" w14:textId="77777777" w:rsidR="0017385A" w:rsidRDefault="00E631B7" w:rsidP="00E631B7">
      <w:pPr>
        <w:tabs>
          <w:tab w:val="left" w:pos="567"/>
        </w:tabs>
        <w:rPr>
          <w:rFonts w:ascii="Verdana" w:hAnsi="Verdana"/>
          <w:b/>
          <w:sz w:val="20"/>
          <w:szCs w:val="20"/>
        </w:rPr>
      </w:pPr>
      <w:r>
        <w:rPr>
          <w:rFonts w:ascii="Verdana" w:hAnsi="Verdana"/>
          <w:b/>
          <w:sz w:val="20"/>
          <w:szCs w:val="20"/>
        </w:rPr>
        <w:t xml:space="preserve"> </w:t>
      </w:r>
    </w:p>
    <w:p w14:paraId="1397D6CF" w14:textId="77777777" w:rsidR="0017385A" w:rsidRDefault="0017385A" w:rsidP="00E631B7">
      <w:pPr>
        <w:tabs>
          <w:tab w:val="left" w:pos="567"/>
        </w:tabs>
        <w:rPr>
          <w:rFonts w:ascii="Verdana" w:hAnsi="Verdana"/>
          <w:b/>
          <w:sz w:val="20"/>
          <w:szCs w:val="20"/>
        </w:rPr>
      </w:pPr>
    </w:p>
    <w:p w14:paraId="43187939" w14:textId="77777777" w:rsidR="0017385A" w:rsidRDefault="0017385A" w:rsidP="00E631B7">
      <w:pPr>
        <w:tabs>
          <w:tab w:val="left" w:pos="567"/>
        </w:tabs>
        <w:rPr>
          <w:rFonts w:ascii="Verdana" w:hAnsi="Verdana"/>
          <w:b/>
          <w:sz w:val="20"/>
          <w:szCs w:val="20"/>
        </w:rPr>
      </w:pPr>
    </w:p>
    <w:p w14:paraId="1CEF5820" w14:textId="77777777" w:rsidR="0017385A" w:rsidRDefault="0017385A" w:rsidP="00E631B7">
      <w:pPr>
        <w:tabs>
          <w:tab w:val="left" w:pos="567"/>
        </w:tabs>
        <w:rPr>
          <w:rFonts w:ascii="Verdana" w:hAnsi="Verdana"/>
          <w:b/>
          <w:sz w:val="20"/>
          <w:szCs w:val="20"/>
        </w:rPr>
      </w:pPr>
    </w:p>
    <w:p w14:paraId="251483FE" w14:textId="77777777" w:rsidR="0017385A" w:rsidRDefault="0017385A" w:rsidP="00E631B7">
      <w:pPr>
        <w:tabs>
          <w:tab w:val="left" w:pos="567"/>
        </w:tabs>
        <w:rPr>
          <w:rFonts w:ascii="Verdana" w:hAnsi="Verdana"/>
          <w:b/>
          <w:sz w:val="20"/>
          <w:szCs w:val="20"/>
        </w:rPr>
      </w:pPr>
    </w:p>
    <w:p w14:paraId="1F185BE0" w14:textId="77777777" w:rsidR="0017385A" w:rsidRDefault="0017385A" w:rsidP="00E631B7">
      <w:pPr>
        <w:tabs>
          <w:tab w:val="left" w:pos="567"/>
        </w:tabs>
        <w:rPr>
          <w:rFonts w:ascii="Verdana" w:hAnsi="Verdana"/>
          <w:b/>
          <w:sz w:val="20"/>
          <w:szCs w:val="20"/>
        </w:rPr>
      </w:pPr>
    </w:p>
    <w:p w14:paraId="0489677C" w14:textId="77777777" w:rsidR="0017385A" w:rsidRDefault="0017385A" w:rsidP="00E631B7">
      <w:pPr>
        <w:tabs>
          <w:tab w:val="left" w:pos="567"/>
        </w:tabs>
        <w:rPr>
          <w:rFonts w:ascii="Verdana" w:hAnsi="Verdana"/>
          <w:b/>
          <w:sz w:val="20"/>
          <w:szCs w:val="20"/>
        </w:rPr>
      </w:pPr>
    </w:p>
    <w:p w14:paraId="2653C1FC" w14:textId="77777777" w:rsidR="00B810D3" w:rsidRDefault="00B810D3" w:rsidP="00E631B7">
      <w:pPr>
        <w:tabs>
          <w:tab w:val="left" w:pos="567"/>
        </w:tabs>
        <w:rPr>
          <w:rFonts w:ascii="Verdana" w:hAnsi="Verdana"/>
          <w:b/>
          <w:sz w:val="20"/>
          <w:szCs w:val="20"/>
        </w:rPr>
      </w:pPr>
    </w:p>
    <w:p w14:paraId="7645B463" w14:textId="77777777" w:rsidR="00B810D3" w:rsidRDefault="00B810D3" w:rsidP="00E631B7">
      <w:pPr>
        <w:tabs>
          <w:tab w:val="left" w:pos="567"/>
        </w:tabs>
        <w:rPr>
          <w:rFonts w:ascii="Verdana" w:hAnsi="Verdana"/>
          <w:b/>
          <w:sz w:val="20"/>
          <w:szCs w:val="20"/>
        </w:rPr>
      </w:pPr>
    </w:p>
    <w:p w14:paraId="6B2643FB" w14:textId="77777777" w:rsidR="00B810D3" w:rsidRDefault="00B810D3" w:rsidP="00E631B7">
      <w:pPr>
        <w:tabs>
          <w:tab w:val="left" w:pos="567"/>
        </w:tabs>
        <w:rPr>
          <w:rFonts w:ascii="Verdana" w:hAnsi="Verdana"/>
          <w:b/>
          <w:sz w:val="20"/>
          <w:szCs w:val="20"/>
        </w:rPr>
      </w:pPr>
    </w:p>
    <w:p w14:paraId="360AE481" w14:textId="77777777" w:rsidR="00B810D3" w:rsidRDefault="00B810D3" w:rsidP="00E631B7">
      <w:pPr>
        <w:tabs>
          <w:tab w:val="left" w:pos="567"/>
        </w:tabs>
        <w:rPr>
          <w:rFonts w:ascii="Verdana" w:hAnsi="Verdana"/>
          <w:b/>
          <w:sz w:val="20"/>
          <w:szCs w:val="20"/>
        </w:rPr>
      </w:pPr>
    </w:p>
    <w:p w14:paraId="5AECE721" w14:textId="77777777" w:rsidR="00B810D3" w:rsidRDefault="00B810D3" w:rsidP="00E631B7">
      <w:pPr>
        <w:tabs>
          <w:tab w:val="left" w:pos="567"/>
        </w:tabs>
        <w:rPr>
          <w:rFonts w:ascii="Verdana" w:hAnsi="Verdana"/>
          <w:b/>
          <w:sz w:val="20"/>
          <w:szCs w:val="20"/>
        </w:rPr>
      </w:pPr>
    </w:p>
    <w:p w14:paraId="4D6BB4A7" w14:textId="77777777" w:rsidR="00B810D3" w:rsidRDefault="00B810D3" w:rsidP="00E631B7">
      <w:pPr>
        <w:tabs>
          <w:tab w:val="left" w:pos="567"/>
        </w:tabs>
        <w:rPr>
          <w:rFonts w:ascii="Verdana" w:hAnsi="Verdana"/>
          <w:b/>
          <w:sz w:val="20"/>
          <w:szCs w:val="20"/>
        </w:rPr>
      </w:pPr>
    </w:p>
    <w:p w14:paraId="37FE5870" w14:textId="77777777" w:rsidR="00B810D3" w:rsidRDefault="00B810D3" w:rsidP="00E631B7">
      <w:pPr>
        <w:tabs>
          <w:tab w:val="left" w:pos="567"/>
        </w:tabs>
        <w:rPr>
          <w:rFonts w:ascii="Verdana" w:hAnsi="Verdana"/>
          <w:b/>
          <w:sz w:val="20"/>
          <w:szCs w:val="20"/>
        </w:rPr>
      </w:pPr>
    </w:p>
    <w:p w14:paraId="33939E80" w14:textId="77777777" w:rsidR="00B810D3" w:rsidRDefault="00B810D3" w:rsidP="00E631B7">
      <w:pPr>
        <w:tabs>
          <w:tab w:val="left" w:pos="567"/>
        </w:tabs>
        <w:rPr>
          <w:rFonts w:ascii="Verdana" w:hAnsi="Verdana"/>
          <w:b/>
          <w:sz w:val="20"/>
          <w:szCs w:val="20"/>
        </w:rPr>
      </w:pPr>
    </w:p>
    <w:p w14:paraId="413457DC" w14:textId="77777777" w:rsidR="00B810D3" w:rsidRDefault="00B810D3" w:rsidP="00E631B7">
      <w:pPr>
        <w:tabs>
          <w:tab w:val="left" w:pos="567"/>
        </w:tabs>
        <w:rPr>
          <w:rFonts w:ascii="Verdana" w:hAnsi="Verdana"/>
          <w:b/>
          <w:sz w:val="20"/>
          <w:szCs w:val="20"/>
        </w:rPr>
      </w:pPr>
    </w:p>
    <w:p w14:paraId="101B7814" w14:textId="77777777" w:rsidR="00251AC1" w:rsidRPr="00DD3CE5" w:rsidRDefault="00251AC1" w:rsidP="00E631B7">
      <w:pPr>
        <w:tabs>
          <w:tab w:val="left" w:pos="567"/>
        </w:tabs>
        <w:rPr>
          <w:rFonts w:ascii="Verdana" w:hAnsi="Verdana"/>
          <w:b/>
          <w:sz w:val="20"/>
          <w:szCs w:val="20"/>
        </w:rPr>
      </w:pPr>
      <w:r w:rsidRPr="00DD3CE5">
        <w:rPr>
          <w:rFonts w:ascii="Verdana" w:hAnsi="Verdana"/>
          <w:b/>
          <w:sz w:val="20"/>
          <w:szCs w:val="20"/>
        </w:rPr>
        <w:t xml:space="preserve">ESERLER </w:t>
      </w:r>
    </w:p>
    <w:p w14:paraId="08DA52FD" w14:textId="77777777" w:rsidR="00251AC1" w:rsidRDefault="00251AC1" w:rsidP="00255813">
      <w:pPr>
        <w:numPr>
          <w:ilvl w:val="0"/>
          <w:numId w:val="11"/>
        </w:numPr>
        <w:tabs>
          <w:tab w:val="left" w:pos="567"/>
        </w:tabs>
        <w:spacing w:before="280" w:after="280"/>
        <w:jc w:val="both"/>
        <w:rPr>
          <w:rFonts w:ascii="Verdana" w:hAnsi="Verdana"/>
          <w:b/>
          <w:color w:val="000000"/>
          <w:sz w:val="20"/>
          <w:szCs w:val="20"/>
          <w:u w:val="single"/>
        </w:rPr>
      </w:pPr>
      <w:r w:rsidRPr="00DD3CE5">
        <w:rPr>
          <w:rFonts w:ascii="Verdana" w:hAnsi="Verdana"/>
          <w:b/>
          <w:color w:val="000000"/>
          <w:sz w:val="20"/>
          <w:szCs w:val="20"/>
          <w:u w:val="single"/>
        </w:rPr>
        <w:t>Uluslararası hakemli dergilerde yayımlanan makaleler :</w:t>
      </w:r>
    </w:p>
    <w:p w14:paraId="3AAE5E78" w14:textId="77777777" w:rsidR="003140A3" w:rsidRPr="003140A3" w:rsidRDefault="003140A3" w:rsidP="003140A3">
      <w:pPr>
        <w:ind w:left="907"/>
        <w:jc w:val="both"/>
        <w:rPr>
          <w:rFonts w:ascii="Verdana" w:hAnsi="Verdana"/>
          <w:b/>
          <w:sz w:val="20"/>
          <w:szCs w:val="20"/>
        </w:rPr>
      </w:pPr>
    </w:p>
    <w:p w14:paraId="4E6B0207" w14:textId="77777777" w:rsidR="0048476D" w:rsidRDefault="00833FB4" w:rsidP="0048476D">
      <w:pPr>
        <w:numPr>
          <w:ilvl w:val="0"/>
          <w:numId w:val="2"/>
        </w:numPr>
        <w:suppressAutoHyphens w:val="0"/>
        <w:autoSpaceDE w:val="0"/>
        <w:autoSpaceDN w:val="0"/>
        <w:adjustRightInd w:val="0"/>
        <w:jc w:val="both"/>
        <w:rPr>
          <w:rFonts w:ascii="Verdana" w:hAnsi="Verdana"/>
          <w:sz w:val="20"/>
          <w:szCs w:val="20"/>
        </w:rPr>
      </w:pPr>
      <w:r w:rsidRPr="00833FB4">
        <w:rPr>
          <w:rFonts w:ascii="Verdana" w:hAnsi="Verdana"/>
          <w:sz w:val="20"/>
          <w:szCs w:val="20"/>
        </w:rPr>
        <w:t xml:space="preserve">Yurtdaş M, </w:t>
      </w:r>
      <w:r w:rsidRPr="00833FB4">
        <w:rPr>
          <w:rFonts w:ascii="Verdana" w:hAnsi="Verdana"/>
          <w:b/>
          <w:bCs/>
          <w:sz w:val="20"/>
          <w:szCs w:val="20"/>
        </w:rPr>
        <w:t>Yaylali YT,</w:t>
      </w:r>
      <w:r w:rsidRPr="00833FB4">
        <w:rPr>
          <w:rFonts w:ascii="Verdana" w:hAnsi="Verdana"/>
          <w:sz w:val="20"/>
          <w:szCs w:val="20"/>
        </w:rPr>
        <w:t xml:space="preserve"> Özdemir M. The role of monocyte to HDL ratio in predicting clinically significant carotid stenosis in patients with asymptomatic carotid artery disease. Rev Assoc Med Bras (1992). 2020;66(8):1043-1048. doi:10.1590/1806-9282.66.8.1043</w:t>
      </w:r>
    </w:p>
    <w:p w14:paraId="7A39979D" w14:textId="77777777" w:rsidR="00E07C07" w:rsidRDefault="00E07C07" w:rsidP="00E07C07">
      <w:pPr>
        <w:suppressAutoHyphens w:val="0"/>
        <w:autoSpaceDE w:val="0"/>
        <w:autoSpaceDN w:val="0"/>
        <w:adjustRightInd w:val="0"/>
        <w:ind w:left="900"/>
        <w:jc w:val="both"/>
        <w:rPr>
          <w:rFonts w:ascii="Verdana" w:hAnsi="Verdana"/>
          <w:sz w:val="20"/>
          <w:szCs w:val="20"/>
        </w:rPr>
      </w:pPr>
    </w:p>
    <w:p w14:paraId="0E7A5068" w14:textId="77777777" w:rsidR="00E07C07" w:rsidRDefault="00E07C07" w:rsidP="00E07C07">
      <w:pPr>
        <w:numPr>
          <w:ilvl w:val="0"/>
          <w:numId w:val="2"/>
        </w:numPr>
        <w:suppressAutoHyphens w:val="0"/>
        <w:autoSpaceDE w:val="0"/>
        <w:autoSpaceDN w:val="0"/>
        <w:adjustRightInd w:val="0"/>
        <w:jc w:val="both"/>
        <w:rPr>
          <w:rFonts w:ascii="Verdana" w:hAnsi="Verdana"/>
          <w:sz w:val="20"/>
          <w:szCs w:val="20"/>
        </w:rPr>
      </w:pPr>
      <w:r w:rsidRPr="00E07C07">
        <w:rPr>
          <w:rFonts w:ascii="Verdana" w:hAnsi="Verdana"/>
          <w:sz w:val="20"/>
          <w:szCs w:val="20"/>
        </w:rPr>
        <w:t>Yilmaz</w:t>
      </w:r>
      <w:r>
        <w:rPr>
          <w:rFonts w:ascii="Verdana" w:hAnsi="Verdana"/>
          <w:sz w:val="20"/>
          <w:szCs w:val="20"/>
        </w:rPr>
        <w:t xml:space="preserve"> S</w:t>
      </w:r>
      <w:r w:rsidRPr="00E07C07">
        <w:rPr>
          <w:rFonts w:ascii="Verdana" w:hAnsi="Verdana"/>
          <w:sz w:val="20"/>
          <w:szCs w:val="20"/>
        </w:rPr>
        <w:t>, Adali</w:t>
      </w:r>
      <w:r>
        <w:rPr>
          <w:rFonts w:ascii="Verdana" w:hAnsi="Verdana"/>
          <w:sz w:val="20"/>
          <w:szCs w:val="20"/>
        </w:rPr>
        <w:t xml:space="preserve"> MK</w:t>
      </w:r>
      <w:r w:rsidRPr="00E07C07">
        <w:rPr>
          <w:rFonts w:ascii="Verdana" w:hAnsi="Verdana"/>
          <w:sz w:val="20"/>
          <w:szCs w:val="20"/>
        </w:rPr>
        <w:t>, Kilic</w:t>
      </w:r>
      <w:r>
        <w:rPr>
          <w:rFonts w:ascii="Verdana" w:hAnsi="Verdana"/>
          <w:sz w:val="20"/>
          <w:szCs w:val="20"/>
        </w:rPr>
        <w:t xml:space="preserve"> O</w:t>
      </w:r>
      <w:r w:rsidRPr="00E07C07">
        <w:rPr>
          <w:rFonts w:ascii="Verdana" w:hAnsi="Verdana"/>
          <w:sz w:val="20"/>
          <w:szCs w:val="20"/>
        </w:rPr>
        <w:t>, Til</w:t>
      </w:r>
      <w:r>
        <w:rPr>
          <w:rFonts w:ascii="Verdana" w:hAnsi="Verdana"/>
          <w:sz w:val="20"/>
          <w:szCs w:val="20"/>
        </w:rPr>
        <w:t xml:space="preserve"> A</w:t>
      </w:r>
      <w:r w:rsidRPr="00E07C07">
        <w:rPr>
          <w:rFonts w:ascii="Verdana" w:hAnsi="Verdana"/>
          <w:sz w:val="20"/>
          <w:szCs w:val="20"/>
        </w:rPr>
        <w:t xml:space="preserve">, </w:t>
      </w:r>
      <w:r w:rsidRPr="00E07C07">
        <w:rPr>
          <w:rFonts w:ascii="Verdana" w:hAnsi="Verdana"/>
          <w:b/>
          <w:sz w:val="20"/>
          <w:szCs w:val="20"/>
        </w:rPr>
        <w:t>Yaylali YT.</w:t>
      </w:r>
      <w:r>
        <w:rPr>
          <w:rFonts w:ascii="Verdana" w:hAnsi="Verdana"/>
          <w:b/>
          <w:sz w:val="20"/>
          <w:szCs w:val="20"/>
        </w:rPr>
        <w:t xml:space="preserve"> </w:t>
      </w:r>
      <w:r w:rsidRPr="00E07C07">
        <w:rPr>
          <w:rFonts w:ascii="Verdana" w:hAnsi="Verdana"/>
          <w:sz w:val="20"/>
          <w:szCs w:val="20"/>
        </w:rPr>
        <w:t>Effect of invasive strategy on long-term mortality in elderly patients presenting with acute coronary syndrome</w:t>
      </w:r>
      <w:r>
        <w:rPr>
          <w:rFonts w:ascii="Verdana" w:hAnsi="Verdana"/>
          <w:sz w:val="20"/>
          <w:szCs w:val="20"/>
        </w:rPr>
        <w:t xml:space="preserve">. </w:t>
      </w:r>
      <w:r w:rsidRPr="00E07C07">
        <w:rPr>
          <w:rFonts w:ascii="Verdana" w:hAnsi="Verdana"/>
          <w:sz w:val="20"/>
          <w:szCs w:val="20"/>
        </w:rPr>
        <w:t>Cardiovasc J Afr 2020; 31: online publication</w:t>
      </w:r>
      <w:r>
        <w:rPr>
          <w:rFonts w:ascii="Verdana" w:hAnsi="Verdana"/>
          <w:sz w:val="20"/>
          <w:szCs w:val="20"/>
        </w:rPr>
        <w:t xml:space="preserve">. </w:t>
      </w:r>
      <w:r w:rsidRPr="00E07C07">
        <w:rPr>
          <w:rFonts w:ascii="Verdana" w:hAnsi="Verdana"/>
          <w:sz w:val="20"/>
          <w:szCs w:val="20"/>
        </w:rPr>
        <w:t>DOI: 10.5830/CVJA-2020-011</w:t>
      </w:r>
      <w:r>
        <w:rPr>
          <w:rFonts w:ascii="Verdana" w:hAnsi="Verdana"/>
          <w:sz w:val="20"/>
          <w:szCs w:val="20"/>
        </w:rPr>
        <w:t xml:space="preserve">. </w:t>
      </w:r>
    </w:p>
    <w:p w14:paraId="056B6EB1" w14:textId="77777777" w:rsidR="00E07C07" w:rsidRDefault="00E07C07" w:rsidP="00E07C07">
      <w:pPr>
        <w:suppressAutoHyphens w:val="0"/>
        <w:autoSpaceDE w:val="0"/>
        <w:autoSpaceDN w:val="0"/>
        <w:adjustRightInd w:val="0"/>
        <w:jc w:val="both"/>
        <w:rPr>
          <w:rFonts w:ascii="Verdana" w:hAnsi="Verdana"/>
          <w:sz w:val="20"/>
          <w:szCs w:val="20"/>
        </w:rPr>
      </w:pPr>
    </w:p>
    <w:p w14:paraId="058225AA" w14:textId="77777777" w:rsidR="00BB33E4" w:rsidRDefault="00481E2F" w:rsidP="00F35BC3">
      <w:pPr>
        <w:numPr>
          <w:ilvl w:val="0"/>
          <w:numId w:val="2"/>
        </w:numPr>
        <w:suppressAutoHyphens w:val="0"/>
        <w:autoSpaceDE w:val="0"/>
        <w:autoSpaceDN w:val="0"/>
        <w:adjustRightInd w:val="0"/>
        <w:jc w:val="both"/>
        <w:rPr>
          <w:rFonts w:ascii="Verdana" w:hAnsi="Verdana"/>
          <w:sz w:val="20"/>
          <w:szCs w:val="20"/>
        </w:rPr>
      </w:pPr>
      <w:r w:rsidRPr="00481E2F">
        <w:rPr>
          <w:rFonts w:ascii="Verdana" w:hAnsi="Verdana"/>
          <w:sz w:val="20"/>
          <w:szCs w:val="20"/>
        </w:rPr>
        <w:t>Kilinc</w:t>
      </w:r>
      <w:r w:rsidR="00BB33E4">
        <w:rPr>
          <w:rFonts w:ascii="Verdana" w:hAnsi="Verdana"/>
          <w:sz w:val="20"/>
          <w:szCs w:val="20"/>
        </w:rPr>
        <w:t xml:space="preserve"> M</w:t>
      </w:r>
      <w:r w:rsidRPr="00481E2F">
        <w:rPr>
          <w:rFonts w:ascii="Verdana" w:hAnsi="Verdana"/>
          <w:sz w:val="20"/>
          <w:szCs w:val="20"/>
        </w:rPr>
        <w:t xml:space="preserve">, </w:t>
      </w:r>
      <w:r w:rsidRPr="00BB33E4">
        <w:rPr>
          <w:rFonts w:ascii="Verdana" w:hAnsi="Verdana"/>
          <w:b/>
          <w:sz w:val="20"/>
          <w:szCs w:val="20"/>
        </w:rPr>
        <w:t>Yaylali</w:t>
      </w:r>
      <w:r w:rsidR="00BB33E4" w:rsidRPr="00BB33E4">
        <w:rPr>
          <w:rFonts w:ascii="Verdana" w:hAnsi="Verdana"/>
          <w:b/>
          <w:sz w:val="20"/>
          <w:szCs w:val="20"/>
        </w:rPr>
        <w:t xml:space="preserve"> YT</w:t>
      </w:r>
      <w:r w:rsidRPr="00481E2F">
        <w:rPr>
          <w:rFonts w:ascii="Verdana" w:hAnsi="Verdana"/>
          <w:sz w:val="20"/>
          <w:szCs w:val="20"/>
        </w:rPr>
        <w:t>, Yildizeli</w:t>
      </w:r>
      <w:r w:rsidR="00BB33E4">
        <w:rPr>
          <w:rFonts w:ascii="Verdana" w:hAnsi="Verdana"/>
          <w:sz w:val="20"/>
          <w:szCs w:val="20"/>
        </w:rPr>
        <w:t xml:space="preserve"> B</w:t>
      </w:r>
      <w:r w:rsidRPr="00481E2F">
        <w:rPr>
          <w:rFonts w:ascii="Verdana" w:hAnsi="Verdana"/>
          <w:sz w:val="20"/>
          <w:szCs w:val="20"/>
        </w:rPr>
        <w:t>, Tas</w:t>
      </w:r>
      <w:r w:rsidR="00BB33E4">
        <w:rPr>
          <w:rFonts w:ascii="Verdana" w:hAnsi="Verdana"/>
          <w:sz w:val="20"/>
          <w:szCs w:val="20"/>
        </w:rPr>
        <w:t xml:space="preserve"> S. </w:t>
      </w:r>
      <w:r w:rsidR="006754D5" w:rsidRPr="006754D5">
        <w:rPr>
          <w:rFonts w:ascii="Verdana" w:hAnsi="Verdana"/>
          <w:sz w:val="20"/>
          <w:szCs w:val="20"/>
        </w:rPr>
        <w:t>Chronic Thromboembolic Pulmonary Hypertension Secondary to Thrombophilia and Incidentally Diagnosed Atrial Septal Defect</w:t>
      </w:r>
      <w:r w:rsidR="006754D5">
        <w:rPr>
          <w:rFonts w:ascii="Verdana" w:hAnsi="Verdana"/>
          <w:sz w:val="20"/>
          <w:szCs w:val="20"/>
        </w:rPr>
        <w:t>.</w:t>
      </w:r>
      <w:r>
        <w:rPr>
          <w:rFonts w:ascii="Verdana" w:hAnsi="Verdana"/>
          <w:sz w:val="20"/>
          <w:szCs w:val="20"/>
        </w:rPr>
        <w:t xml:space="preserve"> </w:t>
      </w:r>
      <w:r w:rsidR="00F35BC3" w:rsidRPr="00F35BC3">
        <w:rPr>
          <w:rFonts w:ascii="Verdana" w:hAnsi="Verdana"/>
          <w:sz w:val="20"/>
          <w:szCs w:val="20"/>
        </w:rPr>
        <w:t>J Am Coll Cardiol Case Rep. 2020 Apr, 2 (4) 658-661.</w:t>
      </w:r>
    </w:p>
    <w:p w14:paraId="6CEBA86C" w14:textId="77777777" w:rsidR="008A687A" w:rsidRPr="008A687A" w:rsidRDefault="00481E2F" w:rsidP="00BB33E4">
      <w:pPr>
        <w:suppressAutoHyphens w:val="0"/>
        <w:autoSpaceDE w:val="0"/>
        <w:autoSpaceDN w:val="0"/>
        <w:adjustRightInd w:val="0"/>
        <w:ind w:left="900"/>
        <w:jc w:val="both"/>
        <w:rPr>
          <w:rFonts w:ascii="Verdana" w:hAnsi="Verdana"/>
          <w:sz w:val="20"/>
          <w:szCs w:val="20"/>
        </w:rPr>
      </w:pPr>
      <w:r>
        <w:rPr>
          <w:rFonts w:ascii="Verdana" w:hAnsi="Verdana"/>
          <w:sz w:val="20"/>
          <w:szCs w:val="20"/>
        </w:rPr>
        <w:t xml:space="preserve"> </w:t>
      </w:r>
      <w:r w:rsidR="006754D5">
        <w:rPr>
          <w:rFonts w:ascii="Verdana" w:hAnsi="Verdana"/>
          <w:sz w:val="20"/>
          <w:szCs w:val="20"/>
        </w:rPr>
        <w:t xml:space="preserve"> </w:t>
      </w:r>
    </w:p>
    <w:p w14:paraId="27A923E2" w14:textId="77777777" w:rsidR="008A687A" w:rsidRDefault="008A687A" w:rsidP="008A687A">
      <w:pPr>
        <w:numPr>
          <w:ilvl w:val="0"/>
          <w:numId w:val="2"/>
        </w:numPr>
        <w:suppressAutoHyphens w:val="0"/>
        <w:autoSpaceDE w:val="0"/>
        <w:autoSpaceDN w:val="0"/>
        <w:adjustRightInd w:val="0"/>
        <w:jc w:val="both"/>
        <w:rPr>
          <w:rFonts w:ascii="Verdana" w:hAnsi="Verdana"/>
          <w:sz w:val="20"/>
          <w:szCs w:val="20"/>
        </w:rPr>
      </w:pPr>
      <w:r w:rsidRPr="008A687A">
        <w:rPr>
          <w:rFonts w:ascii="Verdana" w:hAnsi="Verdana"/>
          <w:b/>
          <w:sz w:val="20"/>
          <w:szCs w:val="20"/>
        </w:rPr>
        <w:t>Yaylali YT,</w:t>
      </w:r>
      <w:r w:rsidRPr="008A687A">
        <w:rPr>
          <w:rFonts w:ascii="Verdana" w:hAnsi="Verdana"/>
          <w:sz w:val="20"/>
          <w:szCs w:val="20"/>
        </w:rPr>
        <w:t xml:space="preserve"> Yilmaz S, Akgun-Cagliyan G, Kilic O, Kaya E, Senol H, Ozen F.</w:t>
      </w:r>
      <w:r>
        <w:rPr>
          <w:rFonts w:ascii="Verdana" w:hAnsi="Verdana"/>
          <w:sz w:val="20"/>
          <w:szCs w:val="20"/>
        </w:rPr>
        <w:t xml:space="preserve"> </w:t>
      </w:r>
      <w:r w:rsidRPr="008A687A">
        <w:rPr>
          <w:rFonts w:ascii="Verdana" w:hAnsi="Verdana"/>
          <w:sz w:val="20"/>
          <w:szCs w:val="20"/>
        </w:rPr>
        <w:t>Association of disease subtype and duration with echocardiographic evidence of pulmonary hypertension in myeloproliferative neoplasm.</w:t>
      </w:r>
      <w:r>
        <w:rPr>
          <w:rFonts w:ascii="Verdana" w:hAnsi="Verdana"/>
          <w:sz w:val="20"/>
          <w:szCs w:val="20"/>
        </w:rPr>
        <w:t xml:space="preserve"> </w:t>
      </w:r>
      <w:r w:rsidRPr="008A687A">
        <w:rPr>
          <w:rFonts w:ascii="Verdana" w:hAnsi="Verdana"/>
          <w:sz w:val="20"/>
          <w:szCs w:val="20"/>
        </w:rPr>
        <w:t>Med Princ Pract. 2020 Feb 19. doi: 10.1159/000506596</w:t>
      </w:r>
      <w:r>
        <w:rPr>
          <w:rFonts w:ascii="Verdana" w:hAnsi="Verdana"/>
          <w:sz w:val="20"/>
          <w:szCs w:val="20"/>
        </w:rPr>
        <w:t>.</w:t>
      </w:r>
    </w:p>
    <w:p w14:paraId="1ED25744" w14:textId="77777777" w:rsidR="008A687A" w:rsidRDefault="008A687A" w:rsidP="008A687A">
      <w:pPr>
        <w:suppressAutoHyphens w:val="0"/>
        <w:autoSpaceDE w:val="0"/>
        <w:autoSpaceDN w:val="0"/>
        <w:adjustRightInd w:val="0"/>
        <w:ind w:left="900"/>
        <w:jc w:val="both"/>
        <w:rPr>
          <w:rFonts w:ascii="Verdana" w:hAnsi="Verdana"/>
          <w:sz w:val="20"/>
          <w:szCs w:val="20"/>
        </w:rPr>
      </w:pPr>
      <w:r>
        <w:rPr>
          <w:rFonts w:ascii="Verdana" w:hAnsi="Verdana"/>
          <w:sz w:val="20"/>
          <w:szCs w:val="20"/>
        </w:rPr>
        <w:t xml:space="preserve"> </w:t>
      </w:r>
    </w:p>
    <w:p w14:paraId="066A8E18" w14:textId="77777777" w:rsidR="00420C94" w:rsidRDefault="00420C94" w:rsidP="001F0A16">
      <w:pPr>
        <w:numPr>
          <w:ilvl w:val="0"/>
          <w:numId w:val="2"/>
        </w:numPr>
        <w:suppressAutoHyphens w:val="0"/>
        <w:autoSpaceDE w:val="0"/>
        <w:autoSpaceDN w:val="0"/>
        <w:adjustRightInd w:val="0"/>
        <w:jc w:val="both"/>
        <w:rPr>
          <w:rFonts w:ascii="Verdana" w:hAnsi="Verdana"/>
          <w:sz w:val="20"/>
          <w:szCs w:val="20"/>
        </w:rPr>
      </w:pPr>
      <w:r w:rsidRPr="00420C94">
        <w:rPr>
          <w:rFonts w:ascii="Verdana" w:hAnsi="Verdana"/>
          <w:sz w:val="20"/>
          <w:szCs w:val="20"/>
        </w:rPr>
        <w:t xml:space="preserve">Yilmaz S, </w:t>
      </w:r>
      <w:r w:rsidRPr="00420C94">
        <w:rPr>
          <w:rFonts w:ascii="Verdana" w:hAnsi="Verdana"/>
          <w:b/>
          <w:sz w:val="20"/>
          <w:szCs w:val="20"/>
        </w:rPr>
        <w:t>Yaylali YT,</w:t>
      </w:r>
      <w:r w:rsidRPr="00420C94">
        <w:rPr>
          <w:rFonts w:ascii="Verdana" w:hAnsi="Verdana"/>
          <w:sz w:val="20"/>
          <w:szCs w:val="20"/>
        </w:rPr>
        <w:t xml:space="preserve"> Kuyumcu MS, Ünal S, Senol H, Tufekcioglu O.</w:t>
      </w:r>
      <w:r>
        <w:rPr>
          <w:rFonts w:ascii="Verdana" w:hAnsi="Verdana"/>
          <w:sz w:val="20"/>
          <w:szCs w:val="20"/>
        </w:rPr>
        <w:t xml:space="preserve"> </w:t>
      </w:r>
      <w:r w:rsidR="001F0A16" w:rsidRPr="001F0A16">
        <w:rPr>
          <w:rFonts w:ascii="Verdana" w:hAnsi="Verdana"/>
          <w:sz w:val="20"/>
          <w:szCs w:val="20"/>
        </w:rPr>
        <w:t>Relationship between CHA2DS2-VASc and CHADS2 scores with pulmonary hypertension in patients with acute pulmonary embolism.</w:t>
      </w:r>
      <w:r w:rsidR="001F0A16">
        <w:rPr>
          <w:rFonts w:ascii="Verdana" w:hAnsi="Verdana"/>
          <w:sz w:val="20"/>
          <w:szCs w:val="20"/>
        </w:rPr>
        <w:t xml:space="preserve"> </w:t>
      </w:r>
      <w:r w:rsidR="001F0A16" w:rsidRPr="001F0A16">
        <w:rPr>
          <w:rFonts w:ascii="Verdana" w:hAnsi="Verdana"/>
          <w:sz w:val="20"/>
          <w:szCs w:val="20"/>
        </w:rPr>
        <w:t>Adv Respir Med. 2019;87(6):203-208. doi: 10.5603/ARM.2019.0057.</w:t>
      </w:r>
    </w:p>
    <w:p w14:paraId="40D9DFA6" w14:textId="77777777" w:rsidR="001F0A16" w:rsidRPr="00420C94" w:rsidRDefault="001F0A16" w:rsidP="001F0A16">
      <w:pPr>
        <w:suppressAutoHyphens w:val="0"/>
        <w:autoSpaceDE w:val="0"/>
        <w:autoSpaceDN w:val="0"/>
        <w:adjustRightInd w:val="0"/>
        <w:ind w:left="900"/>
        <w:jc w:val="both"/>
        <w:rPr>
          <w:rFonts w:ascii="Verdana" w:hAnsi="Verdana"/>
          <w:sz w:val="20"/>
          <w:szCs w:val="20"/>
        </w:rPr>
      </w:pPr>
    </w:p>
    <w:p w14:paraId="0165AE3D" w14:textId="77777777" w:rsidR="00526998" w:rsidRDefault="00526998" w:rsidP="00526998">
      <w:pPr>
        <w:numPr>
          <w:ilvl w:val="0"/>
          <w:numId w:val="2"/>
        </w:numPr>
        <w:suppressAutoHyphens w:val="0"/>
        <w:autoSpaceDE w:val="0"/>
        <w:autoSpaceDN w:val="0"/>
        <w:adjustRightInd w:val="0"/>
        <w:jc w:val="both"/>
        <w:rPr>
          <w:rFonts w:ascii="Verdana" w:hAnsi="Verdana"/>
          <w:sz w:val="20"/>
          <w:szCs w:val="20"/>
        </w:rPr>
      </w:pPr>
      <w:r w:rsidRPr="008F373B">
        <w:rPr>
          <w:rFonts w:ascii="Verdana" w:hAnsi="Verdana"/>
          <w:b/>
          <w:sz w:val="20"/>
          <w:szCs w:val="20"/>
        </w:rPr>
        <w:t>Yaylali YT,</w:t>
      </w:r>
      <w:r w:rsidRPr="008F373B">
        <w:rPr>
          <w:rFonts w:ascii="Verdana" w:hAnsi="Verdana"/>
          <w:sz w:val="20"/>
          <w:szCs w:val="20"/>
        </w:rPr>
        <w:t xml:space="preserve"> Fidan-Yaylali G, Dedeoglu O, Senol H.</w:t>
      </w:r>
      <w:r>
        <w:rPr>
          <w:rFonts w:ascii="Verdana" w:hAnsi="Verdana"/>
          <w:sz w:val="20"/>
          <w:szCs w:val="20"/>
        </w:rPr>
        <w:t xml:space="preserve"> </w:t>
      </w:r>
      <w:r w:rsidRPr="0086016D">
        <w:rPr>
          <w:rFonts w:ascii="Verdana" w:hAnsi="Verdana"/>
          <w:sz w:val="20"/>
          <w:szCs w:val="20"/>
        </w:rPr>
        <w:t>Osteocalcin and epicardial adipose tissue in obesity: new hints for epicardial adipose tissue-bone crosstalk.</w:t>
      </w:r>
      <w:r>
        <w:rPr>
          <w:rFonts w:ascii="Verdana" w:hAnsi="Verdana"/>
          <w:sz w:val="20"/>
          <w:szCs w:val="20"/>
        </w:rPr>
        <w:t xml:space="preserve"> </w:t>
      </w:r>
      <w:r w:rsidRPr="0086016D">
        <w:rPr>
          <w:rFonts w:ascii="Verdana" w:hAnsi="Verdana"/>
          <w:sz w:val="20"/>
          <w:szCs w:val="20"/>
        </w:rPr>
        <w:t>Scand Cardiovasc J. 2019 Aug 28:1-3. doi: 10.1080/14017431.2019.1659397.</w:t>
      </w:r>
    </w:p>
    <w:p w14:paraId="34D9FFDA" w14:textId="77777777" w:rsidR="00526998" w:rsidRPr="00526998" w:rsidRDefault="00526998" w:rsidP="00526998">
      <w:pPr>
        <w:suppressAutoHyphens w:val="0"/>
        <w:autoSpaceDE w:val="0"/>
        <w:autoSpaceDN w:val="0"/>
        <w:adjustRightInd w:val="0"/>
        <w:ind w:left="900"/>
        <w:jc w:val="both"/>
        <w:rPr>
          <w:rFonts w:ascii="Verdana" w:hAnsi="Verdana"/>
          <w:sz w:val="20"/>
          <w:szCs w:val="20"/>
        </w:rPr>
      </w:pPr>
    </w:p>
    <w:p w14:paraId="2A390FAF" w14:textId="77777777" w:rsidR="00526998" w:rsidRDefault="00526998" w:rsidP="00526998">
      <w:pPr>
        <w:numPr>
          <w:ilvl w:val="0"/>
          <w:numId w:val="2"/>
        </w:numPr>
        <w:suppressAutoHyphens w:val="0"/>
        <w:autoSpaceDE w:val="0"/>
        <w:autoSpaceDN w:val="0"/>
        <w:adjustRightInd w:val="0"/>
        <w:jc w:val="both"/>
        <w:rPr>
          <w:rFonts w:ascii="Verdana" w:hAnsi="Verdana"/>
          <w:sz w:val="20"/>
          <w:szCs w:val="20"/>
        </w:rPr>
      </w:pPr>
      <w:r w:rsidRPr="008F373B">
        <w:rPr>
          <w:rFonts w:ascii="Verdana" w:hAnsi="Verdana"/>
          <w:b/>
          <w:sz w:val="20"/>
          <w:szCs w:val="20"/>
        </w:rPr>
        <w:t>Yaylalı YT,</w:t>
      </w:r>
      <w:r w:rsidRPr="008F373B">
        <w:rPr>
          <w:rFonts w:ascii="Verdana" w:hAnsi="Verdana"/>
          <w:sz w:val="20"/>
          <w:szCs w:val="20"/>
        </w:rPr>
        <w:t xml:space="preserve"> Başarıcı I, Kılıçkıran Avcı B, Meriç M, Sinan ÜY, Şenol H, Küçükoğlu MS, Öngen Z.</w:t>
      </w:r>
      <w:r>
        <w:rPr>
          <w:rFonts w:ascii="Verdana" w:hAnsi="Verdana"/>
          <w:sz w:val="20"/>
          <w:szCs w:val="20"/>
        </w:rPr>
        <w:t xml:space="preserve"> </w:t>
      </w:r>
      <w:r w:rsidRPr="008F373B">
        <w:rPr>
          <w:rFonts w:ascii="Verdana" w:hAnsi="Verdana"/>
          <w:sz w:val="20"/>
          <w:szCs w:val="20"/>
        </w:rPr>
        <w:t>Risk assessment and survival of patients with pulmonary hypertension: Multicenter experience in Turkey.</w:t>
      </w:r>
      <w:r>
        <w:rPr>
          <w:rFonts w:ascii="Verdana" w:hAnsi="Verdana"/>
          <w:sz w:val="20"/>
          <w:szCs w:val="20"/>
        </w:rPr>
        <w:t xml:space="preserve"> </w:t>
      </w:r>
      <w:r w:rsidRPr="008F373B">
        <w:rPr>
          <w:rFonts w:ascii="Verdana" w:hAnsi="Verdana"/>
          <w:sz w:val="20"/>
          <w:szCs w:val="20"/>
        </w:rPr>
        <w:t>Anatol J Cardiol. 2019 Jun;21(6):322-330. doi: 10.14744/AnatolJCardiol.2019.53498.</w:t>
      </w:r>
    </w:p>
    <w:p w14:paraId="6A1B8879" w14:textId="77777777" w:rsidR="00526998" w:rsidRPr="00526998" w:rsidRDefault="00526998" w:rsidP="00526998">
      <w:pPr>
        <w:suppressAutoHyphens w:val="0"/>
        <w:autoSpaceDE w:val="0"/>
        <w:autoSpaceDN w:val="0"/>
        <w:adjustRightInd w:val="0"/>
        <w:ind w:left="900"/>
        <w:jc w:val="both"/>
        <w:rPr>
          <w:rFonts w:ascii="Verdana" w:hAnsi="Verdana"/>
          <w:sz w:val="20"/>
          <w:szCs w:val="20"/>
        </w:rPr>
      </w:pPr>
    </w:p>
    <w:p w14:paraId="3D4F6EA0" w14:textId="77777777" w:rsidR="00526998" w:rsidRDefault="00526998" w:rsidP="00526998">
      <w:pPr>
        <w:numPr>
          <w:ilvl w:val="0"/>
          <w:numId w:val="2"/>
        </w:numPr>
        <w:suppressAutoHyphens w:val="0"/>
        <w:autoSpaceDE w:val="0"/>
        <w:autoSpaceDN w:val="0"/>
        <w:adjustRightInd w:val="0"/>
        <w:jc w:val="both"/>
        <w:rPr>
          <w:rFonts w:ascii="Verdana" w:hAnsi="Verdana"/>
          <w:sz w:val="20"/>
          <w:szCs w:val="20"/>
        </w:rPr>
      </w:pPr>
      <w:r w:rsidRPr="0086725E">
        <w:rPr>
          <w:rFonts w:ascii="Verdana" w:hAnsi="Verdana"/>
          <w:b/>
          <w:sz w:val="20"/>
          <w:szCs w:val="20"/>
        </w:rPr>
        <w:t>Yaylali YT</w:t>
      </w:r>
      <w:r w:rsidRPr="0086725E">
        <w:rPr>
          <w:rFonts w:ascii="Verdana" w:hAnsi="Verdana"/>
          <w:sz w:val="20"/>
          <w:szCs w:val="20"/>
        </w:rPr>
        <w:t>, Basarici I.</w:t>
      </w:r>
      <w:r>
        <w:rPr>
          <w:rFonts w:ascii="Verdana" w:hAnsi="Verdana"/>
          <w:sz w:val="20"/>
          <w:szCs w:val="20"/>
        </w:rPr>
        <w:t xml:space="preserve"> </w:t>
      </w:r>
      <w:r w:rsidRPr="0086725E">
        <w:rPr>
          <w:rFonts w:ascii="Verdana" w:hAnsi="Verdana"/>
          <w:sz w:val="20"/>
          <w:szCs w:val="20"/>
        </w:rPr>
        <w:t>Will Pulmonary Artery Denervation Really Have a Place in the Armamentarium of the Pulmonary Hypertension Specialist?</w:t>
      </w:r>
      <w:r>
        <w:rPr>
          <w:rFonts w:ascii="Verdana" w:hAnsi="Verdana"/>
          <w:sz w:val="20"/>
          <w:szCs w:val="20"/>
        </w:rPr>
        <w:t xml:space="preserve"> </w:t>
      </w:r>
      <w:r w:rsidRPr="0086725E">
        <w:rPr>
          <w:rFonts w:ascii="Verdana" w:hAnsi="Verdana"/>
          <w:sz w:val="20"/>
          <w:szCs w:val="20"/>
        </w:rPr>
        <w:t>JACC Cardiovasc Interv. 2019 Apr 22;12(8):799-800. doi: 10.1016/j.jcin.2019.02.015.</w:t>
      </w:r>
    </w:p>
    <w:p w14:paraId="2B53B80F" w14:textId="77777777" w:rsidR="00526998" w:rsidRDefault="00526998" w:rsidP="00526998">
      <w:pPr>
        <w:suppressAutoHyphens w:val="0"/>
        <w:autoSpaceDE w:val="0"/>
        <w:autoSpaceDN w:val="0"/>
        <w:adjustRightInd w:val="0"/>
        <w:ind w:left="900"/>
        <w:jc w:val="both"/>
        <w:rPr>
          <w:rFonts w:ascii="Verdana" w:hAnsi="Verdana"/>
          <w:sz w:val="20"/>
          <w:szCs w:val="20"/>
        </w:rPr>
      </w:pPr>
    </w:p>
    <w:p w14:paraId="45C8D950" w14:textId="77777777" w:rsidR="00633D96" w:rsidRDefault="00633D96" w:rsidP="00633D96">
      <w:pPr>
        <w:numPr>
          <w:ilvl w:val="0"/>
          <w:numId w:val="2"/>
        </w:numPr>
        <w:suppressAutoHyphens w:val="0"/>
        <w:autoSpaceDE w:val="0"/>
        <w:autoSpaceDN w:val="0"/>
        <w:adjustRightInd w:val="0"/>
        <w:jc w:val="both"/>
        <w:rPr>
          <w:rFonts w:ascii="Verdana" w:hAnsi="Verdana"/>
          <w:sz w:val="20"/>
          <w:szCs w:val="20"/>
        </w:rPr>
      </w:pPr>
      <w:r w:rsidRPr="00633D96">
        <w:rPr>
          <w:rFonts w:ascii="Verdana" w:hAnsi="Verdana"/>
          <w:sz w:val="20"/>
          <w:szCs w:val="20"/>
        </w:rPr>
        <w:t xml:space="preserve">Yılmaz S, Adalı MK, Kılıç O, Til A, </w:t>
      </w:r>
      <w:r w:rsidRPr="00633D96">
        <w:rPr>
          <w:rFonts w:ascii="Verdana" w:hAnsi="Verdana"/>
          <w:b/>
          <w:sz w:val="20"/>
          <w:szCs w:val="20"/>
        </w:rPr>
        <w:t>Yaylalı YT,</w:t>
      </w:r>
      <w:r w:rsidRPr="00633D96">
        <w:rPr>
          <w:rFonts w:ascii="Verdana" w:hAnsi="Verdana"/>
          <w:sz w:val="20"/>
          <w:szCs w:val="20"/>
        </w:rPr>
        <w:t xml:space="preserve"> Dursunoğlu D, Kaftan HA. Predictors of in-hospital mortality in very eldery patients presenting with acute coronary syndrome: A single-center study. Turk Kardiyol Dern Ars. 2019 Jan;47(1):38-44. doi: 10.5543/tkda.2018.68792.</w:t>
      </w:r>
    </w:p>
    <w:p w14:paraId="45459EF0" w14:textId="77777777" w:rsidR="00526998" w:rsidRDefault="00526998" w:rsidP="00526998">
      <w:pPr>
        <w:suppressAutoHyphens w:val="0"/>
        <w:autoSpaceDE w:val="0"/>
        <w:autoSpaceDN w:val="0"/>
        <w:adjustRightInd w:val="0"/>
        <w:ind w:left="900"/>
        <w:jc w:val="both"/>
        <w:rPr>
          <w:rFonts w:ascii="Verdana" w:hAnsi="Verdana"/>
          <w:sz w:val="20"/>
          <w:szCs w:val="20"/>
        </w:rPr>
      </w:pPr>
    </w:p>
    <w:p w14:paraId="1AEF44F7" w14:textId="77777777" w:rsidR="00633D96" w:rsidRPr="00633D96" w:rsidRDefault="00633D96" w:rsidP="00526998">
      <w:pPr>
        <w:suppressAutoHyphens w:val="0"/>
        <w:autoSpaceDE w:val="0"/>
        <w:autoSpaceDN w:val="0"/>
        <w:adjustRightInd w:val="0"/>
        <w:ind w:left="900"/>
        <w:jc w:val="both"/>
        <w:rPr>
          <w:rFonts w:ascii="Verdana" w:hAnsi="Verdana"/>
          <w:sz w:val="20"/>
          <w:szCs w:val="20"/>
        </w:rPr>
      </w:pPr>
    </w:p>
    <w:p w14:paraId="68358128" w14:textId="77777777" w:rsidR="0046709A" w:rsidRDefault="0046709A" w:rsidP="00917467">
      <w:pPr>
        <w:numPr>
          <w:ilvl w:val="0"/>
          <w:numId w:val="2"/>
        </w:numPr>
        <w:suppressAutoHyphens w:val="0"/>
        <w:autoSpaceDE w:val="0"/>
        <w:autoSpaceDN w:val="0"/>
        <w:adjustRightInd w:val="0"/>
        <w:jc w:val="both"/>
        <w:rPr>
          <w:rFonts w:ascii="Verdana" w:hAnsi="Verdana"/>
          <w:sz w:val="20"/>
          <w:szCs w:val="20"/>
        </w:rPr>
      </w:pPr>
      <w:r w:rsidRPr="00917467">
        <w:rPr>
          <w:rFonts w:ascii="Verdana" w:hAnsi="Verdana"/>
          <w:b/>
          <w:sz w:val="20"/>
          <w:szCs w:val="20"/>
        </w:rPr>
        <w:lastRenderedPageBreak/>
        <w:t>Yaylali YT</w:t>
      </w:r>
      <w:r w:rsidRPr="00917467">
        <w:rPr>
          <w:rFonts w:ascii="Verdana" w:hAnsi="Verdana"/>
          <w:sz w:val="20"/>
          <w:szCs w:val="20"/>
        </w:rPr>
        <w:t xml:space="preserve">, et al. Predictive Power of Different Obesity Measures for the Presence of Diastolic Dysfunction. </w:t>
      </w:r>
      <w:r w:rsidR="00917467" w:rsidRPr="00917467">
        <w:rPr>
          <w:rFonts w:ascii="Verdana" w:hAnsi="Verdana"/>
          <w:sz w:val="20"/>
          <w:szCs w:val="20"/>
        </w:rPr>
        <w:t>Turk Kardiyol Dern Ars. 2018 Dec;46(8):651-658. doi: 10.5543/tkda.2018.10.5543/tkda.2018.12844.</w:t>
      </w:r>
    </w:p>
    <w:p w14:paraId="67A8DC08" w14:textId="77777777" w:rsidR="00917467" w:rsidRPr="00917467" w:rsidRDefault="00917467" w:rsidP="00917467">
      <w:pPr>
        <w:suppressAutoHyphens w:val="0"/>
        <w:autoSpaceDE w:val="0"/>
        <w:autoSpaceDN w:val="0"/>
        <w:adjustRightInd w:val="0"/>
        <w:ind w:left="900"/>
        <w:jc w:val="both"/>
        <w:rPr>
          <w:rFonts w:ascii="Verdana" w:hAnsi="Verdana"/>
          <w:sz w:val="20"/>
          <w:szCs w:val="20"/>
        </w:rPr>
      </w:pPr>
    </w:p>
    <w:p w14:paraId="540E0C73" w14:textId="77777777" w:rsidR="0046709A" w:rsidRDefault="0046709A" w:rsidP="00E53A6F">
      <w:pPr>
        <w:numPr>
          <w:ilvl w:val="0"/>
          <w:numId w:val="2"/>
        </w:numPr>
        <w:suppressAutoHyphens w:val="0"/>
        <w:autoSpaceDE w:val="0"/>
        <w:autoSpaceDN w:val="0"/>
        <w:adjustRightInd w:val="0"/>
        <w:jc w:val="both"/>
        <w:rPr>
          <w:rFonts w:ascii="Verdana" w:hAnsi="Verdana"/>
          <w:sz w:val="20"/>
          <w:szCs w:val="20"/>
        </w:rPr>
      </w:pPr>
      <w:r w:rsidRPr="00794EFF">
        <w:rPr>
          <w:rFonts w:ascii="Verdana" w:hAnsi="Verdana"/>
          <w:b/>
          <w:sz w:val="20"/>
          <w:szCs w:val="20"/>
        </w:rPr>
        <w:t>Yaylali YT,</w:t>
      </w:r>
      <w:r>
        <w:rPr>
          <w:rFonts w:ascii="Verdana" w:hAnsi="Verdana"/>
          <w:sz w:val="20"/>
          <w:szCs w:val="20"/>
        </w:rPr>
        <w:t xml:space="preserve"> et al. Impaired Blood Rheology in Pulmonary Arterial Hypertension. </w:t>
      </w:r>
      <w:r w:rsidR="00D3545F" w:rsidRPr="00FF253A">
        <w:rPr>
          <w:rFonts w:ascii="Verdana" w:hAnsi="Verdana"/>
          <w:sz w:val="20"/>
          <w:szCs w:val="20"/>
        </w:rPr>
        <w:t>Heart Lung Circ. 2019 Jul;28(7):1067-1073. doi: 10.1016/j.hlc.2018.07.014. Epub 2018 Aug 16.</w:t>
      </w:r>
    </w:p>
    <w:p w14:paraId="3A00870C" w14:textId="77777777" w:rsidR="0046709A" w:rsidRPr="0046709A" w:rsidRDefault="0046709A" w:rsidP="0046709A">
      <w:pPr>
        <w:suppressAutoHyphens w:val="0"/>
        <w:autoSpaceDE w:val="0"/>
        <w:autoSpaceDN w:val="0"/>
        <w:adjustRightInd w:val="0"/>
        <w:ind w:left="900"/>
        <w:jc w:val="both"/>
        <w:rPr>
          <w:rFonts w:ascii="Verdana" w:hAnsi="Verdana"/>
          <w:sz w:val="20"/>
          <w:szCs w:val="20"/>
        </w:rPr>
      </w:pPr>
    </w:p>
    <w:p w14:paraId="4149A715" w14:textId="77777777" w:rsidR="00E53A6F" w:rsidRPr="00E53A6F" w:rsidRDefault="00E53A6F" w:rsidP="00E53A6F">
      <w:pPr>
        <w:numPr>
          <w:ilvl w:val="0"/>
          <w:numId w:val="2"/>
        </w:numPr>
        <w:suppressAutoHyphens w:val="0"/>
        <w:autoSpaceDE w:val="0"/>
        <w:autoSpaceDN w:val="0"/>
        <w:adjustRightInd w:val="0"/>
        <w:jc w:val="both"/>
        <w:rPr>
          <w:rFonts w:ascii="Verdana" w:hAnsi="Verdana"/>
          <w:sz w:val="20"/>
          <w:szCs w:val="20"/>
        </w:rPr>
      </w:pPr>
      <w:r>
        <w:rPr>
          <w:rFonts w:ascii="Arial" w:hAnsi="Arial" w:cs="Arial"/>
          <w:color w:val="000000"/>
          <w:sz w:val="21"/>
          <w:szCs w:val="21"/>
          <w:shd w:val="clear" w:color="auto" w:fill="FFFFFF"/>
        </w:rPr>
        <w:t xml:space="preserve">Yılmaz S, Kılıç O, </w:t>
      </w:r>
      <w:r w:rsidRPr="00E53A6F">
        <w:rPr>
          <w:rFonts w:ascii="Arial" w:hAnsi="Arial" w:cs="Arial"/>
          <w:b/>
          <w:color w:val="000000"/>
          <w:sz w:val="21"/>
          <w:szCs w:val="21"/>
          <w:shd w:val="clear" w:color="auto" w:fill="FFFFFF"/>
        </w:rPr>
        <w:t>Yaylalı YT.</w:t>
      </w:r>
      <w:r>
        <w:rPr>
          <w:rFonts w:ascii="Arial" w:hAnsi="Arial" w:cs="Arial"/>
          <w:color w:val="000000"/>
          <w:sz w:val="21"/>
          <w:szCs w:val="21"/>
          <w:shd w:val="clear" w:color="auto" w:fill="FFFFFF"/>
        </w:rPr>
        <w:t xml:space="preserve"> </w:t>
      </w:r>
      <w:r w:rsidRPr="00E53A6F">
        <w:rPr>
          <w:rFonts w:ascii="Arial" w:hAnsi="Arial" w:cs="Arial"/>
          <w:color w:val="000000"/>
          <w:sz w:val="21"/>
          <w:szCs w:val="21"/>
          <w:shd w:val="clear" w:color="auto" w:fill="FFFFFF"/>
        </w:rPr>
        <w:t>Diffuse alveolar hemorrhage associated with ticagrelor therapy after percutaneous coronary intervention.</w:t>
      </w:r>
      <w:r>
        <w:rPr>
          <w:rFonts w:ascii="Arial" w:hAnsi="Arial" w:cs="Arial"/>
          <w:color w:val="000000"/>
          <w:sz w:val="21"/>
          <w:szCs w:val="21"/>
          <w:shd w:val="clear" w:color="auto" w:fill="FFFFFF"/>
        </w:rPr>
        <w:t xml:space="preserve"> </w:t>
      </w:r>
      <w:r w:rsidRPr="00E53A6F">
        <w:rPr>
          <w:rFonts w:ascii="Arial" w:hAnsi="Arial" w:cs="Arial"/>
          <w:color w:val="000000"/>
          <w:sz w:val="21"/>
          <w:szCs w:val="21"/>
          <w:shd w:val="clear" w:color="auto" w:fill="FFFFFF"/>
        </w:rPr>
        <w:t>Anatol J Cardiol. 2018 Jul;20(1):60-61.</w:t>
      </w:r>
    </w:p>
    <w:p w14:paraId="419BB4A9" w14:textId="77777777" w:rsidR="00E53A6F" w:rsidRDefault="00E53A6F" w:rsidP="00E53A6F">
      <w:pPr>
        <w:suppressAutoHyphens w:val="0"/>
        <w:autoSpaceDE w:val="0"/>
        <w:autoSpaceDN w:val="0"/>
        <w:adjustRightInd w:val="0"/>
        <w:ind w:left="900"/>
        <w:jc w:val="both"/>
        <w:rPr>
          <w:rFonts w:ascii="Verdana" w:hAnsi="Verdana"/>
          <w:sz w:val="20"/>
          <w:szCs w:val="20"/>
        </w:rPr>
      </w:pPr>
      <w:r>
        <w:rPr>
          <w:rFonts w:ascii="Arial" w:hAnsi="Arial" w:cs="Arial"/>
          <w:color w:val="000000"/>
          <w:sz w:val="21"/>
          <w:szCs w:val="21"/>
          <w:shd w:val="clear" w:color="auto" w:fill="FFFFFF"/>
        </w:rPr>
        <w:t xml:space="preserve">  </w:t>
      </w:r>
    </w:p>
    <w:p w14:paraId="0D6E7DAE" w14:textId="77777777" w:rsidR="0068554A" w:rsidRDefault="0068554A" w:rsidP="0068554A">
      <w:pPr>
        <w:numPr>
          <w:ilvl w:val="0"/>
          <w:numId w:val="2"/>
        </w:numPr>
        <w:suppressAutoHyphens w:val="0"/>
        <w:autoSpaceDE w:val="0"/>
        <w:autoSpaceDN w:val="0"/>
        <w:adjustRightInd w:val="0"/>
        <w:jc w:val="both"/>
        <w:rPr>
          <w:rFonts w:ascii="Verdana" w:hAnsi="Verdana"/>
          <w:sz w:val="20"/>
          <w:szCs w:val="20"/>
        </w:rPr>
      </w:pPr>
      <w:r w:rsidRPr="0093725B">
        <w:rPr>
          <w:rFonts w:ascii="Verdana" w:hAnsi="Verdana"/>
          <w:sz w:val="20"/>
          <w:szCs w:val="20"/>
        </w:rPr>
        <w:t xml:space="preserve">Yurtdas M, Ozdemir M, Aladag N, </w:t>
      </w:r>
      <w:r w:rsidRPr="00BC7D77">
        <w:rPr>
          <w:rFonts w:ascii="Verdana" w:hAnsi="Verdana"/>
          <w:b/>
          <w:sz w:val="20"/>
          <w:szCs w:val="20"/>
        </w:rPr>
        <w:t>Yaylali YT</w:t>
      </w:r>
      <w:r w:rsidRPr="0093725B">
        <w:rPr>
          <w:rFonts w:ascii="Verdana" w:hAnsi="Verdana"/>
          <w:sz w:val="20"/>
          <w:szCs w:val="20"/>
        </w:rPr>
        <w:t>.</w:t>
      </w:r>
      <w:r>
        <w:rPr>
          <w:rFonts w:ascii="Verdana" w:hAnsi="Verdana"/>
          <w:sz w:val="20"/>
          <w:szCs w:val="20"/>
        </w:rPr>
        <w:t xml:space="preserve"> </w:t>
      </w:r>
      <w:r w:rsidRPr="0093725B">
        <w:rPr>
          <w:rFonts w:ascii="Verdana" w:hAnsi="Verdana"/>
          <w:sz w:val="20"/>
          <w:szCs w:val="20"/>
        </w:rPr>
        <w:t>Association of Heart Rate Recovery With Microalbuminuria in Non-Obstructive Coronary Artery Disease.</w:t>
      </w:r>
      <w:r>
        <w:rPr>
          <w:rFonts w:ascii="Verdana" w:hAnsi="Verdana"/>
          <w:sz w:val="20"/>
          <w:szCs w:val="20"/>
        </w:rPr>
        <w:t xml:space="preserve"> </w:t>
      </w:r>
      <w:r w:rsidRPr="0093725B">
        <w:rPr>
          <w:rFonts w:ascii="Verdana" w:hAnsi="Verdana"/>
          <w:sz w:val="20"/>
          <w:szCs w:val="20"/>
        </w:rPr>
        <w:t>Cardiol Res. 2017 Oct;8(5):206-213. doi: 10.14740/cr593w. Epub 2017 Oct 27.</w:t>
      </w:r>
    </w:p>
    <w:p w14:paraId="62D83E39" w14:textId="77777777" w:rsidR="0068554A" w:rsidRDefault="0068554A" w:rsidP="0068554A">
      <w:pPr>
        <w:suppressAutoHyphens w:val="0"/>
        <w:autoSpaceDE w:val="0"/>
        <w:autoSpaceDN w:val="0"/>
        <w:adjustRightInd w:val="0"/>
        <w:ind w:left="900"/>
        <w:jc w:val="both"/>
        <w:rPr>
          <w:rFonts w:ascii="Verdana" w:hAnsi="Verdana"/>
          <w:sz w:val="20"/>
          <w:szCs w:val="20"/>
        </w:rPr>
      </w:pPr>
    </w:p>
    <w:p w14:paraId="1CD7EB86" w14:textId="77777777" w:rsidR="005B233F" w:rsidRDefault="005B233F" w:rsidP="005B233F">
      <w:pPr>
        <w:numPr>
          <w:ilvl w:val="0"/>
          <w:numId w:val="2"/>
        </w:numPr>
        <w:suppressAutoHyphens w:val="0"/>
        <w:autoSpaceDE w:val="0"/>
        <w:autoSpaceDN w:val="0"/>
        <w:adjustRightInd w:val="0"/>
        <w:jc w:val="both"/>
        <w:rPr>
          <w:rFonts w:ascii="Verdana" w:hAnsi="Verdana"/>
          <w:sz w:val="20"/>
          <w:szCs w:val="20"/>
        </w:rPr>
      </w:pPr>
      <w:r w:rsidRPr="005B233F">
        <w:rPr>
          <w:rFonts w:ascii="Verdana" w:hAnsi="Verdana"/>
          <w:sz w:val="20"/>
          <w:szCs w:val="20"/>
        </w:rPr>
        <w:t xml:space="preserve">Kilic-Toprak E, Yaylali O, </w:t>
      </w:r>
      <w:r w:rsidRPr="005B233F">
        <w:rPr>
          <w:rFonts w:ascii="Verdana" w:hAnsi="Verdana"/>
          <w:b/>
          <w:sz w:val="20"/>
          <w:szCs w:val="20"/>
        </w:rPr>
        <w:t>Yaylali YT</w:t>
      </w:r>
      <w:r w:rsidRPr="005B233F">
        <w:rPr>
          <w:rFonts w:ascii="Verdana" w:hAnsi="Verdana"/>
          <w:sz w:val="20"/>
          <w:szCs w:val="20"/>
        </w:rPr>
        <w:t>, Ozdemir Y, Yuksel D, Senol H, Sengoz T, Bor-Kucukatay M.</w:t>
      </w:r>
      <w:r>
        <w:rPr>
          <w:rFonts w:ascii="Verdana" w:hAnsi="Verdana"/>
          <w:sz w:val="20"/>
          <w:szCs w:val="20"/>
        </w:rPr>
        <w:t xml:space="preserve"> </w:t>
      </w:r>
      <w:r w:rsidRPr="005B233F">
        <w:rPr>
          <w:rFonts w:ascii="Verdana" w:hAnsi="Verdana"/>
          <w:sz w:val="20"/>
          <w:szCs w:val="20"/>
        </w:rPr>
        <w:t>Hemorheological dysfunction in cardiac syndrome X.</w:t>
      </w:r>
      <w:r>
        <w:rPr>
          <w:rFonts w:ascii="Verdana" w:hAnsi="Verdana"/>
          <w:sz w:val="20"/>
          <w:szCs w:val="20"/>
        </w:rPr>
        <w:t xml:space="preserve"> </w:t>
      </w:r>
      <w:r w:rsidRPr="005B233F">
        <w:rPr>
          <w:rFonts w:ascii="Verdana" w:hAnsi="Verdana"/>
          <w:sz w:val="20"/>
          <w:szCs w:val="20"/>
        </w:rPr>
        <w:t>Acta Cardiol. 2017 Sep 11:1-9. doi: 10.1080/00015385.2017.1373967.</w:t>
      </w:r>
    </w:p>
    <w:p w14:paraId="22732CDA" w14:textId="77777777" w:rsidR="005B233F" w:rsidRPr="005B233F" w:rsidRDefault="005B233F" w:rsidP="005B233F">
      <w:pPr>
        <w:suppressAutoHyphens w:val="0"/>
        <w:autoSpaceDE w:val="0"/>
        <w:autoSpaceDN w:val="0"/>
        <w:adjustRightInd w:val="0"/>
        <w:ind w:left="900"/>
        <w:jc w:val="both"/>
        <w:rPr>
          <w:rFonts w:ascii="Verdana" w:hAnsi="Verdana"/>
          <w:sz w:val="20"/>
          <w:szCs w:val="20"/>
        </w:rPr>
      </w:pPr>
    </w:p>
    <w:p w14:paraId="378C7160" w14:textId="77777777" w:rsidR="00F04455" w:rsidRPr="00F04455" w:rsidRDefault="00F04455" w:rsidP="00F04455">
      <w:pPr>
        <w:numPr>
          <w:ilvl w:val="0"/>
          <w:numId w:val="2"/>
        </w:numPr>
        <w:suppressAutoHyphens w:val="0"/>
        <w:autoSpaceDE w:val="0"/>
        <w:autoSpaceDN w:val="0"/>
        <w:adjustRightInd w:val="0"/>
        <w:jc w:val="both"/>
        <w:rPr>
          <w:rFonts w:ascii="Verdana" w:hAnsi="Verdana"/>
          <w:b/>
          <w:sz w:val="20"/>
          <w:szCs w:val="20"/>
        </w:rPr>
      </w:pPr>
      <w:r w:rsidRPr="00F04455">
        <w:rPr>
          <w:rFonts w:ascii="Verdana" w:hAnsi="Verdana"/>
          <w:b/>
          <w:sz w:val="20"/>
          <w:szCs w:val="20"/>
        </w:rPr>
        <w:t>Yaylali YT,</w:t>
      </w:r>
      <w:r>
        <w:rPr>
          <w:rFonts w:ascii="Verdana" w:hAnsi="Verdana"/>
          <w:b/>
          <w:sz w:val="20"/>
          <w:szCs w:val="20"/>
        </w:rPr>
        <w:t xml:space="preserve"> </w:t>
      </w:r>
      <w:r w:rsidRPr="00F04455">
        <w:rPr>
          <w:rFonts w:ascii="Verdana" w:hAnsi="Verdana"/>
          <w:sz w:val="20"/>
          <w:szCs w:val="20"/>
        </w:rPr>
        <w:t>How to select the appropriate candidate of pulmonary arterial hypertension: specific therapy in elderly patients with pulmonary hypertension.</w:t>
      </w:r>
      <w:r>
        <w:rPr>
          <w:rFonts w:ascii="Verdana" w:hAnsi="Verdana"/>
          <w:sz w:val="20"/>
          <w:szCs w:val="20"/>
        </w:rPr>
        <w:t xml:space="preserve"> </w:t>
      </w:r>
      <w:r w:rsidRPr="00F04455">
        <w:rPr>
          <w:rFonts w:ascii="Verdana" w:hAnsi="Verdana"/>
          <w:sz w:val="20"/>
          <w:szCs w:val="20"/>
        </w:rPr>
        <w:t>J Geriatr Cardiol. 2017 Jan;14(1):17-19. doi: 10.11909/j.issn.1671-5411.2017.01.004.</w:t>
      </w:r>
    </w:p>
    <w:p w14:paraId="21E642F9" w14:textId="77777777" w:rsidR="00F04455" w:rsidRPr="00F04455" w:rsidRDefault="00F04455" w:rsidP="00F04455">
      <w:pPr>
        <w:suppressAutoHyphens w:val="0"/>
        <w:autoSpaceDE w:val="0"/>
        <w:autoSpaceDN w:val="0"/>
        <w:adjustRightInd w:val="0"/>
        <w:ind w:left="900"/>
        <w:jc w:val="both"/>
        <w:rPr>
          <w:rFonts w:ascii="Verdana" w:hAnsi="Verdana"/>
          <w:b/>
          <w:sz w:val="20"/>
          <w:szCs w:val="20"/>
        </w:rPr>
      </w:pPr>
      <w:r w:rsidRPr="00F04455">
        <w:rPr>
          <w:rFonts w:ascii="Verdana" w:hAnsi="Verdana"/>
          <w:b/>
          <w:sz w:val="20"/>
          <w:szCs w:val="20"/>
        </w:rPr>
        <w:t xml:space="preserve"> </w:t>
      </w:r>
    </w:p>
    <w:p w14:paraId="19A40ECB" w14:textId="77777777" w:rsidR="008F3BD5" w:rsidRDefault="008F3BD5" w:rsidP="00BC7F56">
      <w:pPr>
        <w:numPr>
          <w:ilvl w:val="0"/>
          <w:numId w:val="2"/>
        </w:numPr>
        <w:suppressAutoHyphens w:val="0"/>
        <w:autoSpaceDE w:val="0"/>
        <w:autoSpaceDN w:val="0"/>
        <w:adjustRightInd w:val="0"/>
        <w:jc w:val="both"/>
        <w:rPr>
          <w:rFonts w:ascii="Verdana" w:hAnsi="Verdana"/>
          <w:sz w:val="20"/>
          <w:szCs w:val="20"/>
        </w:rPr>
      </w:pPr>
      <w:r w:rsidRPr="00BC7F56">
        <w:rPr>
          <w:rFonts w:ascii="Verdana" w:hAnsi="Verdana"/>
          <w:b/>
          <w:sz w:val="20"/>
          <w:szCs w:val="20"/>
        </w:rPr>
        <w:t>Yaylali YT,</w:t>
      </w:r>
      <w:r w:rsidRPr="00BC7F56">
        <w:rPr>
          <w:rFonts w:ascii="Verdana" w:hAnsi="Verdana"/>
          <w:sz w:val="20"/>
          <w:szCs w:val="20"/>
        </w:rPr>
        <w:t xml:space="preserve"> Saricopur A, Yurtdas M, Senol H, Gokoz-Dogu G. Atrial Function in Patients with Breast Cancer After Treatment with Anthracyclines. </w:t>
      </w:r>
      <w:r w:rsidR="00BC7F56" w:rsidRPr="00BC7F56">
        <w:rPr>
          <w:rFonts w:ascii="Verdana" w:hAnsi="Verdana"/>
          <w:sz w:val="20"/>
          <w:szCs w:val="20"/>
        </w:rPr>
        <w:t>Arq Bras Cardiol. 2016 Nov;107(5):411-419. doi: 10.5935/abc.20160146. Epub 2016 Oct 27.</w:t>
      </w:r>
    </w:p>
    <w:p w14:paraId="45D84E66" w14:textId="77777777" w:rsidR="00BC7F56" w:rsidRPr="00BC7F56" w:rsidRDefault="00BC7F56" w:rsidP="00BC7F56">
      <w:pPr>
        <w:suppressAutoHyphens w:val="0"/>
        <w:autoSpaceDE w:val="0"/>
        <w:autoSpaceDN w:val="0"/>
        <w:adjustRightInd w:val="0"/>
        <w:ind w:left="900"/>
        <w:jc w:val="both"/>
        <w:rPr>
          <w:rFonts w:ascii="Verdana" w:hAnsi="Verdana"/>
          <w:sz w:val="20"/>
          <w:szCs w:val="20"/>
        </w:rPr>
      </w:pPr>
    </w:p>
    <w:p w14:paraId="164471EE" w14:textId="77777777" w:rsidR="0017364F" w:rsidRDefault="0017364F" w:rsidP="0017364F">
      <w:pPr>
        <w:numPr>
          <w:ilvl w:val="0"/>
          <w:numId w:val="2"/>
        </w:numPr>
        <w:suppressAutoHyphens w:val="0"/>
        <w:autoSpaceDE w:val="0"/>
        <w:autoSpaceDN w:val="0"/>
        <w:adjustRightInd w:val="0"/>
        <w:jc w:val="both"/>
        <w:rPr>
          <w:rFonts w:ascii="Verdana" w:hAnsi="Verdana"/>
          <w:sz w:val="20"/>
          <w:szCs w:val="20"/>
        </w:rPr>
      </w:pPr>
      <w:r w:rsidRPr="0017364F">
        <w:rPr>
          <w:rFonts w:ascii="Verdana" w:hAnsi="Verdana"/>
          <w:sz w:val="20"/>
          <w:szCs w:val="20"/>
        </w:rPr>
        <w:t>Yurtdas</w:t>
      </w:r>
      <w:r>
        <w:rPr>
          <w:rFonts w:ascii="Verdana" w:hAnsi="Verdana"/>
          <w:sz w:val="20"/>
          <w:szCs w:val="20"/>
        </w:rPr>
        <w:t xml:space="preserve"> M.</w:t>
      </w:r>
      <w:r w:rsidRPr="0017364F">
        <w:rPr>
          <w:rFonts w:ascii="Verdana" w:hAnsi="Verdana"/>
          <w:sz w:val="20"/>
          <w:szCs w:val="20"/>
        </w:rPr>
        <w:t>, Aladag</w:t>
      </w:r>
      <w:r>
        <w:rPr>
          <w:rFonts w:ascii="Verdana" w:hAnsi="Verdana"/>
          <w:sz w:val="20"/>
          <w:szCs w:val="20"/>
        </w:rPr>
        <w:t xml:space="preserve"> N.</w:t>
      </w:r>
      <w:r w:rsidRPr="0017364F">
        <w:rPr>
          <w:rFonts w:ascii="Verdana" w:hAnsi="Verdana"/>
          <w:sz w:val="20"/>
          <w:szCs w:val="20"/>
        </w:rPr>
        <w:t xml:space="preserve">, </w:t>
      </w:r>
      <w:r w:rsidRPr="0017364F">
        <w:rPr>
          <w:rFonts w:ascii="Verdana" w:hAnsi="Verdana"/>
          <w:b/>
          <w:sz w:val="20"/>
          <w:szCs w:val="20"/>
        </w:rPr>
        <w:t>Yaylali YT.</w:t>
      </w:r>
      <w:r>
        <w:rPr>
          <w:rFonts w:ascii="Verdana" w:hAnsi="Verdana"/>
          <w:b/>
          <w:sz w:val="20"/>
          <w:szCs w:val="20"/>
        </w:rPr>
        <w:t xml:space="preserve"> </w:t>
      </w:r>
      <w:r w:rsidRPr="0017364F">
        <w:rPr>
          <w:rFonts w:ascii="Verdana" w:hAnsi="Verdana"/>
          <w:sz w:val="20"/>
          <w:szCs w:val="20"/>
        </w:rPr>
        <w:t>Successful Transcatheter Retrieval of the Embolized Coronary Stent During Primary Percutaneous Coronary Intervention</w:t>
      </w:r>
      <w:r>
        <w:rPr>
          <w:rFonts w:ascii="Verdana" w:hAnsi="Verdana"/>
          <w:sz w:val="20"/>
          <w:szCs w:val="20"/>
        </w:rPr>
        <w:t xml:space="preserve">. </w:t>
      </w:r>
      <w:r w:rsidRPr="0017364F">
        <w:rPr>
          <w:rFonts w:ascii="Verdana" w:hAnsi="Verdana"/>
          <w:sz w:val="20"/>
          <w:szCs w:val="20"/>
        </w:rPr>
        <w:t>J Med Cases. 2016;7(10):417-419</w:t>
      </w:r>
      <w:r>
        <w:rPr>
          <w:rFonts w:ascii="Verdana" w:hAnsi="Verdana"/>
          <w:sz w:val="20"/>
          <w:szCs w:val="20"/>
        </w:rPr>
        <w:t>.</w:t>
      </w:r>
    </w:p>
    <w:p w14:paraId="5AD366E4" w14:textId="77777777" w:rsidR="0017364F" w:rsidRDefault="0017364F" w:rsidP="0017364F">
      <w:pPr>
        <w:pStyle w:val="ListeParagraf"/>
        <w:rPr>
          <w:rFonts w:ascii="Verdana" w:hAnsi="Verdana"/>
          <w:sz w:val="20"/>
          <w:szCs w:val="20"/>
        </w:rPr>
      </w:pPr>
    </w:p>
    <w:p w14:paraId="7B1F11D7" w14:textId="77777777" w:rsidR="009C686F" w:rsidRDefault="009C686F" w:rsidP="008F3BD5">
      <w:pPr>
        <w:numPr>
          <w:ilvl w:val="0"/>
          <w:numId w:val="2"/>
        </w:numPr>
        <w:suppressAutoHyphens w:val="0"/>
        <w:autoSpaceDE w:val="0"/>
        <w:autoSpaceDN w:val="0"/>
        <w:adjustRightInd w:val="0"/>
        <w:jc w:val="both"/>
        <w:rPr>
          <w:rFonts w:ascii="Verdana" w:hAnsi="Verdana"/>
          <w:sz w:val="20"/>
          <w:szCs w:val="20"/>
        </w:rPr>
      </w:pPr>
      <w:r w:rsidRPr="009C686F">
        <w:rPr>
          <w:rFonts w:ascii="Verdana" w:hAnsi="Verdana"/>
          <w:sz w:val="20"/>
          <w:szCs w:val="20"/>
        </w:rPr>
        <w:t xml:space="preserve">Fidan-Yaylali G, </w:t>
      </w:r>
      <w:r w:rsidRPr="008F3BD5">
        <w:rPr>
          <w:rFonts w:ascii="Verdana" w:hAnsi="Verdana"/>
          <w:b/>
          <w:sz w:val="20"/>
          <w:szCs w:val="20"/>
        </w:rPr>
        <w:t>Yaylali YT,</w:t>
      </w:r>
      <w:r w:rsidRPr="009C686F">
        <w:rPr>
          <w:rFonts w:ascii="Verdana" w:hAnsi="Verdana"/>
          <w:sz w:val="20"/>
          <w:szCs w:val="20"/>
        </w:rPr>
        <w:t xml:space="preserve"> Erdogan Ç, Can B, Senol H, Gedik-Topçu B, Topsakal S.</w:t>
      </w:r>
      <w:r w:rsidR="008F3BD5">
        <w:rPr>
          <w:rFonts w:ascii="Verdana" w:hAnsi="Verdana"/>
          <w:sz w:val="20"/>
          <w:szCs w:val="20"/>
        </w:rPr>
        <w:t xml:space="preserve"> </w:t>
      </w:r>
      <w:r w:rsidR="008F3BD5" w:rsidRPr="008F3BD5">
        <w:rPr>
          <w:rFonts w:ascii="Verdana" w:hAnsi="Verdana"/>
          <w:sz w:val="20"/>
          <w:szCs w:val="20"/>
        </w:rPr>
        <w:t>The Association between Central Adiposity and Autonomic Dysfunction in Obesity.</w:t>
      </w:r>
      <w:r w:rsidR="008F3BD5">
        <w:rPr>
          <w:rFonts w:ascii="Verdana" w:hAnsi="Verdana"/>
          <w:sz w:val="20"/>
          <w:szCs w:val="20"/>
        </w:rPr>
        <w:t xml:space="preserve"> </w:t>
      </w:r>
      <w:r w:rsidR="008F3BD5" w:rsidRPr="008F3BD5">
        <w:rPr>
          <w:rFonts w:ascii="Verdana" w:hAnsi="Verdana"/>
          <w:sz w:val="20"/>
          <w:szCs w:val="20"/>
        </w:rPr>
        <w:t>Med Princ Pract. 2016;25(5):442-8. doi: 10.1159/000446915.</w:t>
      </w:r>
    </w:p>
    <w:p w14:paraId="71FC5D36" w14:textId="77777777" w:rsidR="00434885" w:rsidRDefault="00434885" w:rsidP="00434885">
      <w:pPr>
        <w:pStyle w:val="ListeParagraf"/>
        <w:rPr>
          <w:rFonts w:ascii="Verdana" w:hAnsi="Verdana"/>
          <w:sz w:val="20"/>
          <w:szCs w:val="20"/>
        </w:rPr>
      </w:pPr>
    </w:p>
    <w:p w14:paraId="7990E769" w14:textId="77777777" w:rsidR="00DF15D0" w:rsidRPr="007A02F5" w:rsidRDefault="00DF15D0" w:rsidP="00DF15D0">
      <w:pPr>
        <w:numPr>
          <w:ilvl w:val="0"/>
          <w:numId w:val="2"/>
        </w:numPr>
        <w:suppressAutoHyphens w:val="0"/>
        <w:autoSpaceDE w:val="0"/>
        <w:autoSpaceDN w:val="0"/>
        <w:adjustRightInd w:val="0"/>
        <w:jc w:val="both"/>
        <w:rPr>
          <w:rFonts w:ascii="Verdana" w:hAnsi="Verdana"/>
          <w:b/>
          <w:sz w:val="20"/>
          <w:szCs w:val="20"/>
        </w:rPr>
      </w:pPr>
      <w:r w:rsidRPr="00E9440B">
        <w:rPr>
          <w:rFonts w:ascii="Verdana" w:hAnsi="Verdana"/>
          <w:sz w:val="20"/>
          <w:szCs w:val="20"/>
        </w:rPr>
        <w:t>Aslan O,</w:t>
      </w:r>
      <w:r w:rsidRPr="00E9440B">
        <w:rPr>
          <w:rFonts w:ascii="Verdana" w:hAnsi="Verdana"/>
          <w:b/>
          <w:sz w:val="20"/>
          <w:szCs w:val="20"/>
        </w:rPr>
        <w:t xml:space="preserve"> Yaylali YT,</w:t>
      </w:r>
      <w:r w:rsidRPr="00E9440B">
        <w:rPr>
          <w:rFonts w:ascii="Verdana" w:hAnsi="Verdana"/>
          <w:sz w:val="20"/>
          <w:szCs w:val="20"/>
        </w:rPr>
        <w:t xml:space="preserve"> Yildirim S, Yurtdas M, Senol H, Ugur-Yildiz M, Ozdemir M.</w:t>
      </w:r>
      <w:r>
        <w:rPr>
          <w:rFonts w:ascii="Verdana" w:hAnsi="Verdana"/>
          <w:sz w:val="20"/>
          <w:szCs w:val="20"/>
        </w:rPr>
        <w:t xml:space="preserve"> </w:t>
      </w:r>
      <w:r w:rsidRPr="00E9440B">
        <w:rPr>
          <w:rFonts w:ascii="Verdana" w:hAnsi="Verdana"/>
          <w:sz w:val="20"/>
          <w:szCs w:val="20"/>
        </w:rPr>
        <w:t>Dabigatran Versus Warfarin in Atrial Fibrillation: Multicenter Experience in Turkey.</w:t>
      </w:r>
      <w:r>
        <w:rPr>
          <w:rFonts w:ascii="Verdana" w:hAnsi="Verdana"/>
          <w:sz w:val="20"/>
          <w:szCs w:val="20"/>
        </w:rPr>
        <w:t xml:space="preserve"> </w:t>
      </w:r>
      <w:r w:rsidRPr="00DF15D0">
        <w:rPr>
          <w:rFonts w:ascii="Verdana" w:hAnsi="Verdana"/>
          <w:sz w:val="20"/>
          <w:szCs w:val="20"/>
        </w:rPr>
        <w:t>Clin Appl Thromb Hemost. 2016 Mar;22(2):147-52. doi: 10.1177/1076029614546327.</w:t>
      </w:r>
    </w:p>
    <w:p w14:paraId="470A9EA8" w14:textId="77777777" w:rsidR="00DF15D0" w:rsidRDefault="00DF15D0" w:rsidP="00DF15D0">
      <w:pPr>
        <w:pStyle w:val="ListeParagraf"/>
        <w:rPr>
          <w:rFonts w:ascii="Verdana" w:hAnsi="Verdana"/>
          <w:sz w:val="20"/>
          <w:szCs w:val="20"/>
        </w:rPr>
      </w:pPr>
    </w:p>
    <w:p w14:paraId="7D756214" w14:textId="77777777" w:rsidR="00434885" w:rsidRDefault="00434885" w:rsidP="00434885">
      <w:pPr>
        <w:numPr>
          <w:ilvl w:val="0"/>
          <w:numId w:val="2"/>
        </w:numPr>
        <w:suppressAutoHyphens w:val="0"/>
        <w:autoSpaceDE w:val="0"/>
        <w:autoSpaceDN w:val="0"/>
        <w:adjustRightInd w:val="0"/>
        <w:jc w:val="both"/>
        <w:rPr>
          <w:rFonts w:ascii="Verdana" w:hAnsi="Verdana"/>
          <w:sz w:val="20"/>
          <w:szCs w:val="20"/>
        </w:rPr>
      </w:pPr>
      <w:r w:rsidRPr="0017364F">
        <w:rPr>
          <w:rFonts w:ascii="Verdana" w:hAnsi="Verdana"/>
          <w:sz w:val="20"/>
          <w:szCs w:val="20"/>
        </w:rPr>
        <w:t>Yurtdas</w:t>
      </w:r>
      <w:r>
        <w:rPr>
          <w:rFonts w:ascii="Verdana" w:hAnsi="Verdana"/>
          <w:sz w:val="20"/>
          <w:szCs w:val="20"/>
        </w:rPr>
        <w:t xml:space="preserve"> M.</w:t>
      </w:r>
      <w:r w:rsidRPr="0017364F">
        <w:rPr>
          <w:rFonts w:ascii="Verdana" w:hAnsi="Verdana"/>
          <w:sz w:val="20"/>
          <w:szCs w:val="20"/>
        </w:rPr>
        <w:t>, Aladag</w:t>
      </w:r>
      <w:r>
        <w:rPr>
          <w:rFonts w:ascii="Verdana" w:hAnsi="Verdana"/>
          <w:sz w:val="20"/>
          <w:szCs w:val="20"/>
        </w:rPr>
        <w:t xml:space="preserve"> N.</w:t>
      </w:r>
      <w:r w:rsidRPr="0017364F">
        <w:rPr>
          <w:rFonts w:ascii="Verdana" w:hAnsi="Verdana"/>
          <w:sz w:val="20"/>
          <w:szCs w:val="20"/>
        </w:rPr>
        <w:t xml:space="preserve">, </w:t>
      </w:r>
      <w:r w:rsidRPr="0017364F">
        <w:rPr>
          <w:rFonts w:ascii="Verdana" w:hAnsi="Verdana"/>
          <w:b/>
          <w:sz w:val="20"/>
          <w:szCs w:val="20"/>
        </w:rPr>
        <w:t>Yaylali YT.</w:t>
      </w:r>
      <w:r>
        <w:rPr>
          <w:rFonts w:ascii="Verdana" w:hAnsi="Verdana"/>
          <w:b/>
          <w:sz w:val="20"/>
          <w:szCs w:val="20"/>
        </w:rPr>
        <w:t xml:space="preserve"> </w:t>
      </w:r>
      <w:r w:rsidRPr="00434885">
        <w:rPr>
          <w:rFonts w:ascii="Verdana" w:hAnsi="Verdana"/>
          <w:sz w:val="20"/>
          <w:szCs w:val="20"/>
        </w:rPr>
        <w:t>An Unusual Cause for the Sudden Death: Short QT Syndrome</w:t>
      </w:r>
      <w:r>
        <w:rPr>
          <w:rFonts w:ascii="Verdana" w:hAnsi="Verdana"/>
          <w:sz w:val="20"/>
          <w:szCs w:val="20"/>
        </w:rPr>
        <w:t xml:space="preserve">. </w:t>
      </w:r>
      <w:r w:rsidRPr="00434885">
        <w:rPr>
          <w:rFonts w:ascii="Verdana" w:hAnsi="Verdana"/>
          <w:sz w:val="20"/>
          <w:szCs w:val="20"/>
        </w:rPr>
        <w:t>SM J Cardiolog and Cardiovasc Disord. 2016;2(1):1007.</w:t>
      </w:r>
    </w:p>
    <w:p w14:paraId="1B408B4F" w14:textId="77777777" w:rsidR="008F3BD5" w:rsidRPr="009C686F" w:rsidRDefault="008F3BD5" w:rsidP="008F3BD5">
      <w:pPr>
        <w:suppressAutoHyphens w:val="0"/>
        <w:autoSpaceDE w:val="0"/>
        <w:autoSpaceDN w:val="0"/>
        <w:adjustRightInd w:val="0"/>
        <w:ind w:left="900"/>
        <w:jc w:val="both"/>
        <w:rPr>
          <w:rFonts w:ascii="Verdana" w:hAnsi="Verdana"/>
          <w:sz w:val="20"/>
          <w:szCs w:val="20"/>
        </w:rPr>
      </w:pPr>
    </w:p>
    <w:p w14:paraId="162D1ADC" w14:textId="77777777" w:rsidR="007A3C10" w:rsidRDefault="007A3C10" w:rsidP="007A3C10">
      <w:pPr>
        <w:numPr>
          <w:ilvl w:val="0"/>
          <w:numId w:val="2"/>
        </w:numPr>
        <w:suppressAutoHyphens w:val="0"/>
        <w:autoSpaceDE w:val="0"/>
        <w:autoSpaceDN w:val="0"/>
        <w:adjustRightInd w:val="0"/>
        <w:jc w:val="both"/>
        <w:rPr>
          <w:rFonts w:ascii="Verdana" w:hAnsi="Verdana"/>
          <w:sz w:val="20"/>
          <w:szCs w:val="20"/>
        </w:rPr>
      </w:pPr>
      <w:r w:rsidRPr="00BF1369">
        <w:rPr>
          <w:rFonts w:ascii="Verdana" w:hAnsi="Verdana" w:cs="Arial"/>
          <w:color w:val="000000"/>
          <w:sz w:val="20"/>
          <w:szCs w:val="20"/>
          <w:shd w:val="clear" w:color="auto" w:fill="FFFFFF"/>
        </w:rPr>
        <w:t>Yurtdaş M,</w:t>
      </w:r>
      <w:r>
        <w:rPr>
          <w:rFonts w:ascii="Verdana" w:hAnsi="Verdana" w:cs="Arial"/>
          <w:color w:val="000000"/>
          <w:sz w:val="20"/>
          <w:szCs w:val="20"/>
          <w:shd w:val="clear" w:color="auto" w:fill="FFFFFF"/>
        </w:rPr>
        <w:t xml:space="preserve"> </w:t>
      </w:r>
      <w:r w:rsidRPr="00BF1369">
        <w:rPr>
          <w:rFonts w:ascii="Verdana" w:hAnsi="Verdana" w:cs="Arial"/>
          <w:color w:val="000000"/>
          <w:sz w:val="20"/>
          <w:szCs w:val="20"/>
          <w:shd w:val="clear" w:color="auto" w:fill="FFFFFF"/>
        </w:rPr>
        <w:t>Aladağ N,</w:t>
      </w:r>
      <w:r>
        <w:rPr>
          <w:rFonts w:ascii="Verdana" w:hAnsi="Verdana" w:cs="Arial"/>
          <w:color w:val="000000"/>
          <w:sz w:val="20"/>
          <w:szCs w:val="20"/>
          <w:shd w:val="clear" w:color="auto" w:fill="FFFFFF"/>
        </w:rPr>
        <w:t xml:space="preserve"> </w:t>
      </w:r>
      <w:r w:rsidRPr="00BF1369">
        <w:rPr>
          <w:rFonts w:ascii="Verdana" w:hAnsi="Verdana" w:cs="Arial"/>
          <w:color w:val="000000"/>
          <w:sz w:val="20"/>
          <w:szCs w:val="20"/>
          <w:shd w:val="clear" w:color="auto" w:fill="FFFFFF"/>
        </w:rPr>
        <w:t>Ozdemir M,</w:t>
      </w:r>
      <w:r>
        <w:rPr>
          <w:rFonts w:ascii="Verdana" w:hAnsi="Verdana" w:cs="Arial"/>
          <w:color w:val="000000"/>
          <w:sz w:val="20"/>
          <w:szCs w:val="20"/>
          <w:shd w:val="clear" w:color="auto" w:fill="FFFFFF"/>
        </w:rPr>
        <w:t xml:space="preserve"> </w:t>
      </w:r>
      <w:r w:rsidRPr="00E9440B">
        <w:rPr>
          <w:rFonts w:ascii="Verdana" w:hAnsi="Verdana"/>
          <w:b/>
          <w:sz w:val="20"/>
          <w:szCs w:val="20"/>
        </w:rPr>
        <w:t>Yaylalı YT,</w:t>
      </w:r>
      <w:r>
        <w:rPr>
          <w:rFonts w:ascii="Verdana" w:hAnsi="Verdana"/>
          <w:b/>
          <w:sz w:val="20"/>
          <w:szCs w:val="20"/>
        </w:rPr>
        <w:t xml:space="preserve"> </w:t>
      </w:r>
      <w:r>
        <w:rPr>
          <w:rFonts w:ascii="Verdana" w:hAnsi="Verdana"/>
          <w:sz w:val="20"/>
          <w:szCs w:val="20"/>
        </w:rPr>
        <w:t>Yemlihan C, Zaim C. Silent giant left atrial myxoma: Letter to Editor. SM Journal of Cardiology and Cardiovascular Diseases. 2015 Sep 4; 1(1): 1001.</w:t>
      </w:r>
    </w:p>
    <w:p w14:paraId="5B6C367F" w14:textId="77777777" w:rsidR="007A3C10" w:rsidRDefault="007A3C10" w:rsidP="007A3C10">
      <w:pPr>
        <w:suppressAutoHyphens w:val="0"/>
        <w:autoSpaceDE w:val="0"/>
        <w:autoSpaceDN w:val="0"/>
        <w:adjustRightInd w:val="0"/>
        <w:ind w:left="900"/>
        <w:jc w:val="both"/>
        <w:rPr>
          <w:rFonts w:ascii="Verdana" w:hAnsi="Verdana"/>
          <w:sz w:val="20"/>
          <w:szCs w:val="20"/>
        </w:rPr>
      </w:pPr>
    </w:p>
    <w:p w14:paraId="61739867" w14:textId="77777777" w:rsidR="007A3C10" w:rsidRDefault="007A3C10" w:rsidP="007A3C10">
      <w:pPr>
        <w:numPr>
          <w:ilvl w:val="0"/>
          <w:numId w:val="2"/>
        </w:numPr>
        <w:suppressAutoHyphens w:val="0"/>
        <w:autoSpaceDE w:val="0"/>
        <w:autoSpaceDN w:val="0"/>
        <w:adjustRightInd w:val="0"/>
        <w:jc w:val="both"/>
        <w:rPr>
          <w:rFonts w:ascii="Verdana" w:hAnsi="Verdana"/>
          <w:sz w:val="20"/>
          <w:szCs w:val="20"/>
        </w:rPr>
      </w:pPr>
      <w:r w:rsidRPr="00E9440B">
        <w:rPr>
          <w:rFonts w:ascii="Verdana" w:hAnsi="Verdana"/>
          <w:b/>
          <w:sz w:val="20"/>
          <w:szCs w:val="20"/>
        </w:rPr>
        <w:t xml:space="preserve">Yaylalı YT, </w:t>
      </w:r>
      <w:r w:rsidRPr="00E9440B">
        <w:rPr>
          <w:rFonts w:ascii="Verdana" w:hAnsi="Verdana"/>
          <w:sz w:val="20"/>
          <w:szCs w:val="20"/>
        </w:rPr>
        <w:t>Fındıkoğlu G, Yurtdaş M, Konukçu S, Şenol H.</w:t>
      </w:r>
      <w:r>
        <w:rPr>
          <w:rFonts w:ascii="Verdana" w:hAnsi="Verdana"/>
          <w:sz w:val="20"/>
          <w:szCs w:val="20"/>
        </w:rPr>
        <w:t xml:space="preserve"> </w:t>
      </w:r>
      <w:r w:rsidRPr="00E9440B">
        <w:rPr>
          <w:rFonts w:ascii="Verdana" w:hAnsi="Verdana"/>
          <w:sz w:val="20"/>
          <w:szCs w:val="20"/>
        </w:rPr>
        <w:t>The effects of baseline heart rate recovery normality and exercise training protocol on heart rate recovery in patients with heart failure.</w:t>
      </w:r>
      <w:r>
        <w:rPr>
          <w:rFonts w:ascii="Verdana" w:hAnsi="Verdana"/>
          <w:sz w:val="20"/>
          <w:szCs w:val="20"/>
        </w:rPr>
        <w:t xml:space="preserve"> </w:t>
      </w:r>
      <w:r w:rsidRPr="00E9440B">
        <w:rPr>
          <w:rFonts w:ascii="Verdana" w:hAnsi="Verdana"/>
          <w:sz w:val="20"/>
          <w:szCs w:val="20"/>
        </w:rPr>
        <w:t>Anatol J Cardiol. 2015 Sep;15(9):727-34.</w:t>
      </w:r>
    </w:p>
    <w:p w14:paraId="2AAA8155" w14:textId="77777777" w:rsidR="007A3C10" w:rsidRPr="007A3C10" w:rsidRDefault="007A3C10" w:rsidP="007A3C10">
      <w:pPr>
        <w:suppressAutoHyphens w:val="0"/>
        <w:autoSpaceDE w:val="0"/>
        <w:autoSpaceDN w:val="0"/>
        <w:adjustRightInd w:val="0"/>
        <w:ind w:left="900"/>
        <w:jc w:val="both"/>
        <w:rPr>
          <w:rFonts w:ascii="Verdana" w:hAnsi="Verdana"/>
          <w:b/>
          <w:sz w:val="20"/>
          <w:szCs w:val="20"/>
        </w:rPr>
      </w:pPr>
    </w:p>
    <w:p w14:paraId="6A307284" w14:textId="77777777" w:rsidR="007A02F5" w:rsidRPr="007A02F5" w:rsidRDefault="007A02F5" w:rsidP="007A02F5">
      <w:pPr>
        <w:numPr>
          <w:ilvl w:val="0"/>
          <w:numId w:val="2"/>
        </w:numPr>
        <w:suppressAutoHyphens w:val="0"/>
        <w:autoSpaceDE w:val="0"/>
        <w:autoSpaceDN w:val="0"/>
        <w:adjustRightInd w:val="0"/>
        <w:jc w:val="both"/>
        <w:rPr>
          <w:rFonts w:ascii="Verdana" w:hAnsi="Verdana"/>
          <w:b/>
          <w:sz w:val="20"/>
          <w:szCs w:val="20"/>
        </w:rPr>
      </w:pPr>
      <w:r w:rsidRPr="007A02F5">
        <w:rPr>
          <w:rFonts w:ascii="Verdana" w:hAnsi="Verdana"/>
          <w:sz w:val="20"/>
          <w:szCs w:val="20"/>
        </w:rPr>
        <w:lastRenderedPageBreak/>
        <w:t>Yurtdaş M</w:t>
      </w:r>
      <w:r w:rsidRPr="007A02F5">
        <w:rPr>
          <w:rFonts w:ascii="Verdana" w:hAnsi="Verdana"/>
          <w:b/>
          <w:sz w:val="20"/>
          <w:szCs w:val="20"/>
        </w:rPr>
        <w:t xml:space="preserve">, Yaylali YT, </w:t>
      </w:r>
      <w:r w:rsidRPr="007A02F5">
        <w:rPr>
          <w:rFonts w:ascii="Verdana" w:hAnsi="Verdana"/>
          <w:sz w:val="20"/>
          <w:szCs w:val="20"/>
        </w:rPr>
        <w:t>Ozdemir M, Aladağ N, Ozkan I, Kaya Y.</w:t>
      </w:r>
      <w:r>
        <w:rPr>
          <w:rFonts w:ascii="Verdana" w:hAnsi="Verdana"/>
          <w:sz w:val="20"/>
          <w:szCs w:val="20"/>
        </w:rPr>
        <w:t xml:space="preserve"> </w:t>
      </w:r>
      <w:r w:rsidRPr="007A02F5">
        <w:rPr>
          <w:rFonts w:ascii="Verdana" w:hAnsi="Verdana"/>
          <w:sz w:val="20"/>
          <w:szCs w:val="20"/>
        </w:rPr>
        <w:t>Reply.</w:t>
      </w:r>
      <w:r>
        <w:rPr>
          <w:rFonts w:ascii="Verdana" w:hAnsi="Verdana"/>
          <w:sz w:val="20"/>
          <w:szCs w:val="20"/>
        </w:rPr>
        <w:t xml:space="preserve"> </w:t>
      </w:r>
      <w:r w:rsidRPr="007A02F5">
        <w:rPr>
          <w:rFonts w:ascii="Verdana" w:hAnsi="Verdana"/>
          <w:sz w:val="20"/>
          <w:szCs w:val="20"/>
        </w:rPr>
        <w:t>Echocardiography. 2014 Oct;31(9):1168-9. doi: 10.1111/echo.12670.</w:t>
      </w:r>
    </w:p>
    <w:p w14:paraId="5FA62D95" w14:textId="77777777" w:rsidR="007A3C10" w:rsidRPr="007A3C10" w:rsidRDefault="007A3C10" w:rsidP="007A3C10">
      <w:pPr>
        <w:suppressAutoHyphens w:val="0"/>
        <w:autoSpaceDE w:val="0"/>
        <w:autoSpaceDN w:val="0"/>
        <w:adjustRightInd w:val="0"/>
        <w:ind w:left="907"/>
        <w:jc w:val="both"/>
        <w:rPr>
          <w:rFonts w:ascii="Verdana" w:hAnsi="Verdana"/>
          <w:b/>
          <w:sz w:val="20"/>
          <w:szCs w:val="20"/>
        </w:rPr>
      </w:pPr>
    </w:p>
    <w:p w14:paraId="052FA219" w14:textId="77777777" w:rsidR="006712B5" w:rsidRPr="00BF1369" w:rsidRDefault="006712B5" w:rsidP="003140A3">
      <w:pPr>
        <w:numPr>
          <w:ilvl w:val="0"/>
          <w:numId w:val="2"/>
        </w:numPr>
        <w:suppressAutoHyphens w:val="0"/>
        <w:autoSpaceDE w:val="0"/>
        <w:autoSpaceDN w:val="0"/>
        <w:adjustRightInd w:val="0"/>
        <w:ind w:left="907"/>
        <w:jc w:val="both"/>
        <w:rPr>
          <w:rFonts w:ascii="Verdana" w:hAnsi="Verdana"/>
          <w:b/>
          <w:sz w:val="20"/>
          <w:szCs w:val="20"/>
        </w:rPr>
      </w:pPr>
      <w:r w:rsidRPr="00BF1369">
        <w:rPr>
          <w:rFonts w:ascii="Verdana" w:hAnsi="Verdana" w:cs="Arial"/>
          <w:color w:val="000000"/>
          <w:sz w:val="20"/>
          <w:szCs w:val="20"/>
          <w:shd w:val="clear" w:color="auto" w:fill="FFFFFF"/>
        </w:rPr>
        <w:t xml:space="preserve">Yurtdaş M, </w:t>
      </w:r>
      <w:r w:rsidRPr="00BF1369">
        <w:rPr>
          <w:rFonts w:ascii="Verdana" w:hAnsi="Verdana" w:cs="Arial"/>
          <w:b/>
          <w:color w:val="000000"/>
          <w:sz w:val="20"/>
          <w:szCs w:val="20"/>
          <w:shd w:val="clear" w:color="auto" w:fill="FFFFFF"/>
        </w:rPr>
        <w:t>Yaylali YT,</w:t>
      </w:r>
      <w:r w:rsidRPr="00BF1369">
        <w:rPr>
          <w:rFonts w:ascii="Verdana" w:hAnsi="Verdana" w:cs="Arial"/>
          <w:color w:val="000000"/>
          <w:sz w:val="20"/>
          <w:szCs w:val="20"/>
          <w:shd w:val="clear" w:color="auto" w:fill="FFFFFF"/>
        </w:rPr>
        <w:t xml:space="preserve"> Aladağ N, Ozdemir M, Atay MH. Acute serious thrombocytopenia associated with intracoronary tirofiban use for primary angioplasty. Case Rep Med. 2014;2014:190149. doi: 10.1155/2014/190149. Epub 2014 Mar 10.</w:t>
      </w:r>
    </w:p>
    <w:p w14:paraId="0F6A3AF4" w14:textId="77777777" w:rsidR="006712B5" w:rsidRPr="006712B5" w:rsidRDefault="006712B5" w:rsidP="006712B5">
      <w:pPr>
        <w:suppressAutoHyphens w:val="0"/>
        <w:autoSpaceDE w:val="0"/>
        <w:autoSpaceDN w:val="0"/>
        <w:adjustRightInd w:val="0"/>
        <w:ind w:left="907"/>
        <w:jc w:val="both"/>
        <w:rPr>
          <w:rFonts w:ascii="Verdana" w:hAnsi="Verdana"/>
          <w:b/>
          <w:sz w:val="20"/>
          <w:szCs w:val="20"/>
        </w:rPr>
      </w:pPr>
    </w:p>
    <w:p w14:paraId="79645A02" w14:textId="77777777" w:rsidR="00425AE5" w:rsidRPr="00425AE5" w:rsidRDefault="00425AE5" w:rsidP="00425AE5">
      <w:pPr>
        <w:numPr>
          <w:ilvl w:val="0"/>
          <w:numId w:val="2"/>
        </w:numPr>
        <w:suppressAutoHyphens w:val="0"/>
        <w:autoSpaceDE w:val="0"/>
        <w:autoSpaceDN w:val="0"/>
        <w:adjustRightInd w:val="0"/>
        <w:ind w:left="907"/>
        <w:jc w:val="both"/>
        <w:rPr>
          <w:rFonts w:ascii="Verdana" w:hAnsi="Verdana"/>
          <w:b/>
          <w:sz w:val="20"/>
          <w:szCs w:val="20"/>
        </w:rPr>
      </w:pPr>
      <w:r w:rsidRPr="00343DEB">
        <w:rPr>
          <w:rFonts w:ascii="Verdana" w:hAnsi="Verdana"/>
          <w:bCs/>
          <w:sz w:val="20"/>
          <w:szCs w:val="20"/>
          <w:lang w:eastAsia="tr-TR"/>
        </w:rPr>
        <w:t xml:space="preserve">Yurtdaş M, </w:t>
      </w:r>
      <w:r w:rsidRPr="00343DEB">
        <w:rPr>
          <w:rFonts w:ascii="Verdana" w:hAnsi="Verdana"/>
          <w:b/>
          <w:bCs/>
          <w:sz w:val="20"/>
          <w:szCs w:val="20"/>
          <w:lang w:eastAsia="tr-TR"/>
        </w:rPr>
        <w:t>Yaylali YT</w:t>
      </w:r>
      <w:r w:rsidRPr="00343DEB">
        <w:rPr>
          <w:rFonts w:ascii="Verdana" w:hAnsi="Verdana"/>
          <w:bCs/>
          <w:sz w:val="20"/>
          <w:szCs w:val="20"/>
          <w:lang w:eastAsia="tr-TR"/>
        </w:rPr>
        <w:t xml:space="preserve">, Aladağ N, Ozdemir M, Ceylan Y, Gençaslan M, Akbulut T. </w:t>
      </w:r>
      <w:r w:rsidRPr="00FE6964">
        <w:rPr>
          <w:rFonts w:ascii="Verdana" w:hAnsi="Verdana"/>
          <w:bCs/>
          <w:sz w:val="20"/>
          <w:szCs w:val="20"/>
          <w:lang w:eastAsia="tr-TR"/>
        </w:rPr>
        <w:t>Heart Rate Recovery after Exercise and Its Relation with Neutrophil-to-Lymphocyte Ratio in Patients with Cardiac Syndrome X. Coron Artery Dis 2014 Mar 17. [Epub ahead of print]</w:t>
      </w:r>
    </w:p>
    <w:p w14:paraId="19DE07D9" w14:textId="77777777" w:rsidR="00425AE5" w:rsidRDefault="00425AE5" w:rsidP="00425AE5">
      <w:pPr>
        <w:suppressAutoHyphens w:val="0"/>
        <w:autoSpaceDE w:val="0"/>
        <w:autoSpaceDN w:val="0"/>
        <w:adjustRightInd w:val="0"/>
        <w:jc w:val="both"/>
        <w:rPr>
          <w:rFonts w:ascii="Verdana" w:hAnsi="Verdana"/>
          <w:b/>
          <w:sz w:val="20"/>
          <w:szCs w:val="20"/>
        </w:rPr>
      </w:pPr>
    </w:p>
    <w:p w14:paraId="75DFD2E4" w14:textId="77777777" w:rsidR="00425AE5" w:rsidRPr="00734CB3" w:rsidRDefault="00425AE5" w:rsidP="00425AE5">
      <w:pPr>
        <w:numPr>
          <w:ilvl w:val="0"/>
          <w:numId w:val="2"/>
        </w:numPr>
        <w:ind w:left="907"/>
        <w:jc w:val="both"/>
        <w:rPr>
          <w:rFonts w:ascii="Verdana" w:hAnsi="Verdana"/>
          <w:b/>
          <w:sz w:val="20"/>
          <w:szCs w:val="20"/>
        </w:rPr>
      </w:pPr>
      <w:r w:rsidRPr="00734CB3">
        <w:rPr>
          <w:rFonts w:ascii="Verdana" w:hAnsi="Verdana" w:cs="Arial"/>
          <w:color w:val="222222"/>
          <w:sz w:val="20"/>
          <w:szCs w:val="20"/>
          <w:shd w:val="clear" w:color="auto" w:fill="FFFFFF"/>
        </w:rPr>
        <w:t xml:space="preserve">Mustafa Yurtdaş, </w:t>
      </w:r>
      <w:r w:rsidRPr="00734CB3">
        <w:rPr>
          <w:rFonts w:ascii="Verdana" w:hAnsi="Verdana" w:cs="Arial"/>
          <w:b/>
          <w:color w:val="222222"/>
          <w:sz w:val="20"/>
          <w:szCs w:val="20"/>
          <w:shd w:val="clear" w:color="auto" w:fill="FFFFFF"/>
        </w:rPr>
        <w:t>Yalin Tolga Yaylali,</w:t>
      </w:r>
      <w:r w:rsidRPr="00734CB3">
        <w:rPr>
          <w:rFonts w:ascii="Verdana" w:hAnsi="Verdana" w:cs="Arial"/>
          <w:color w:val="222222"/>
          <w:sz w:val="20"/>
          <w:szCs w:val="20"/>
          <w:shd w:val="clear" w:color="auto" w:fill="FFFFFF"/>
        </w:rPr>
        <w:t xml:space="preserve"> Yüksel Kaya, Mahmut  Özdemir, Nesim Aladağ, Can Baba Arin and  Yemlihan Ceylan</w:t>
      </w:r>
      <w:r w:rsidR="00252D08">
        <w:rPr>
          <w:rFonts w:ascii="Verdana" w:hAnsi="Verdana" w:cs="Arial"/>
          <w:color w:val="222222"/>
          <w:sz w:val="20"/>
          <w:szCs w:val="20"/>
          <w:shd w:val="clear" w:color="auto" w:fill="FFFFFF"/>
        </w:rPr>
        <w:t xml:space="preserve">. </w:t>
      </w:r>
      <w:r w:rsidRPr="00734CB3">
        <w:rPr>
          <w:rFonts w:ascii="Verdana" w:hAnsi="Verdana" w:cs="Arial"/>
          <w:color w:val="222222"/>
          <w:sz w:val="20"/>
          <w:szCs w:val="20"/>
          <w:shd w:val="clear" w:color="auto" w:fill="FFFFFF"/>
        </w:rPr>
        <w:t>The relationship of the degree of coronary stenosis and percutaneous coronary revascularization with heart rate recovery index</w:t>
      </w:r>
      <w:r w:rsidR="00252D08">
        <w:rPr>
          <w:rFonts w:ascii="Verdana" w:hAnsi="Verdana" w:cs="Arial"/>
          <w:color w:val="222222"/>
          <w:sz w:val="20"/>
          <w:szCs w:val="20"/>
          <w:shd w:val="clear" w:color="auto" w:fill="FFFFFF"/>
        </w:rPr>
        <w:t xml:space="preserve">. </w:t>
      </w:r>
      <w:r w:rsidRPr="00734CB3">
        <w:rPr>
          <w:rFonts w:ascii="Verdana" w:hAnsi="Verdana" w:cs="Arial"/>
          <w:color w:val="222222"/>
          <w:sz w:val="20"/>
          <w:szCs w:val="20"/>
          <w:shd w:val="clear" w:color="auto" w:fill="FFFFFF"/>
        </w:rPr>
        <w:t>Exp Clin Cardiol Vol 20 Issue1 pages 1306-1327/ 2014</w:t>
      </w:r>
      <w:r>
        <w:rPr>
          <w:rFonts w:ascii="Verdana" w:hAnsi="Verdana" w:cs="Arial"/>
          <w:color w:val="222222"/>
          <w:sz w:val="20"/>
          <w:szCs w:val="20"/>
          <w:shd w:val="clear" w:color="auto" w:fill="FFFFFF"/>
        </w:rPr>
        <w:t>.</w:t>
      </w:r>
    </w:p>
    <w:p w14:paraId="26AA6479" w14:textId="77777777" w:rsidR="00425AE5" w:rsidRPr="00425AE5" w:rsidRDefault="00425AE5" w:rsidP="00425AE5">
      <w:pPr>
        <w:jc w:val="both"/>
        <w:rPr>
          <w:rFonts w:ascii="Verdana" w:hAnsi="Verdana"/>
          <w:b/>
          <w:sz w:val="20"/>
          <w:szCs w:val="20"/>
        </w:rPr>
      </w:pPr>
    </w:p>
    <w:p w14:paraId="71DD424E" w14:textId="77777777" w:rsidR="00841249" w:rsidRPr="007E1904" w:rsidRDefault="00841249" w:rsidP="00841249">
      <w:pPr>
        <w:numPr>
          <w:ilvl w:val="0"/>
          <w:numId w:val="2"/>
        </w:numPr>
        <w:ind w:left="907"/>
        <w:jc w:val="both"/>
        <w:rPr>
          <w:rFonts w:ascii="Verdana" w:hAnsi="Verdana"/>
          <w:b/>
          <w:sz w:val="20"/>
          <w:szCs w:val="20"/>
        </w:rPr>
      </w:pPr>
      <w:r w:rsidRPr="003F1961">
        <w:rPr>
          <w:rFonts w:ascii="Verdana" w:hAnsi="Verdana"/>
          <w:sz w:val="20"/>
          <w:szCs w:val="20"/>
        </w:rPr>
        <w:t xml:space="preserve">Yurtdaş M, </w:t>
      </w:r>
      <w:r w:rsidRPr="002D585F">
        <w:rPr>
          <w:rFonts w:ascii="Verdana" w:hAnsi="Verdana"/>
          <w:b/>
          <w:sz w:val="20"/>
          <w:szCs w:val="20"/>
        </w:rPr>
        <w:t>Yaylali YT</w:t>
      </w:r>
      <w:r w:rsidRPr="003F1961">
        <w:rPr>
          <w:rFonts w:ascii="Verdana" w:hAnsi="Verdana"/>
          <w:sz w:val="20"/>
          <w:szCs w:val="20"/>
        </w:rPr>
        <w:t xml:space="preserve">, Kaya Y, Ozdemir M, Ozkan I, Aladağ N. </w:t>
      </w:r>
      <w:r>
        <w:rPr>
          <w:rFonts w:ascii="Verdana" w:hAnsi="Verdana"/>
          <w:sz w:val="20"/>
          <w:szCs w:val="20"/>
        </w:rPr>
        <w:t xml:space="preserve">Neutrophil-to-Lymphocyte Ratio May Predict Subclinical Atherosclerosis in Patients with Psoriasis. Echocardiography. </w:t>
      </w:r>
      <w:r w:rsidRPr="0097569E">
        <w:rPr>
          <w:rFonts w:ascii="Verdana" w:hAnsi="Verdana"/>
          <w:sz w:val="20"/>
          <w:szCs w:val="20"/>
        </w:rPr>
        <w:t>2014 Jan 22. doi: 10.1111/echo.12511. [Epub ahead of print]</w:t>
      </w:r>
    </w:p>
    <w:p w14:paraId="5045AE0F" w14:textId="77777777" w:rsidR="007E1904" w:rsidRPr="00084083" w:rsidRDefault="007E1904" w:rsidP="007E1904">
      <w:pPr>
        <w:ind w:left="907"/>
        <w:jc w:val="both"/>
        <w:rPr>
          <w:rFonts w:ascii="Verdana" w:hAnsi="Verdana"/>
          <w:b/>
          <w:sz w:val="20"/>
          <w:szCs w:val="20"/>
        </w:rPr>
      </w:pPr>
    </w:p>
    <w:p w14:paraId="1C335BE1" w14:textId="77777777" w:rsidR="00425AE5" w:rsidRPr="00425AE5" w:rsidRDefault="00425AE5" w:rsidP="00425AE5">
      <w:pPr>
        <w:numPr>
          <w:ilvl w:val="0"/>
          <w:numId w:val="2"/>
        </w:numPr>
        <w:ind w:left="907"/>
        <w:jc w:val="both"/>
        <w:rPr>
          <w:rFonts w:ascii="Verdana" w:hAnsi="Verdana"/>
          <w:b/>
          <w:sz w:val="20"/>
          <w:szCs w:val="20"/>
        </w:rPr>
      </w:pPr>
      <w:r>
        <w:rPr>
          <w:rFonts w:ascii="Verdana" w:hAnsi="Verdana"/>
          <w:sz w:val="20"/>
          <w:szCs w:val="20"/>
        </w:rPr>
        <w:t xml:space="preserve">Yurtdas M, </w:t>
      </w:r>
      <w:r w:rsidRPr="006C5383">
        <w:rPr>
          <w:rFonts w:ascii="Verdana" w:hAnsi="Verdana"/>
          <w:b/>
          <w:sz w:val="20"/>
          <w:szCs w:val="20"/>
        </w:rPr>
        <w:t xml:space="preserve">Yaylali YT, </w:t>
      </w:r>
      <w:r>
        <w:rPr>
          <w:rFonts w:ascii="Verdana" w:hAnsi="Verdana"/>
          <w:sz w:val="20"/>
          <w:szCs w:val="20"/>
        </w:rPr>
        <w:t xml:space="preserve">Kaya Y, Ozdemir M. </w:t>
      </w:r>
      <w:r w:rsidRPr="00D84BA0">
        <w:rPr>
          <w:rFonts w:ascii="Verdana" w:hAnsi="Verdana" w:cs="Cambria"/>
          <w:sz w:val="20"/>
          <w:szCs w:val="20"/>
          <w:lang w:eastAsia="tr-TR"/>
        </w:rPr>
        <w:t>Increased plasma hsCRP and MPO levels may predict ischemia during MPI in slow coronary flow</w:t>
      </w:r>
      <w:r>
        <w:rPr>
          <w:rFonts w:ascii="Verdana" w:hAnsi="Verdana"/>
          <w:sz w:val="20"/>
          <w:szCs w:val="20"/>
        </w:rPr>
        <w:t xml:space="preserve">. Arch Med Res </w:t>
      </w:r>
      <w:r w:rsidRPr="0097569E">
        <w:rPr>
          <w:rFonts w:ascii="Verdana" w:hAnsi="Verdana"/>
          <w:sz w:val="20"/>
          <w:szCs w:val="20"/>
        </w:rPr>
        <w:t>2014 Jan;45(1):63-9. doi: 10.1016/j.arcmed.2013.10.019. Epub 2013 Dec 6.</w:t>
      </w:r>
    </w:p>
    <w:p w14:paraId="795885D3" w14:textId="77777777" w:rsidR="00425AE5" w:rsidRPr="00084083" w:rsidRDefault="00425AE5" w:rsidP="00425AE5">
      <w:pPr>
        <w:ind w:left="547"/>
        <w:jc w:val="both"/>
        <w:rPr>
          <w:rFonts w:ascii="Verdana" w:hAnsi="Verdana"/>
          <w:b/>
          <w:sz w:val="20"/>
          <w:szCs w:val="20"/>
        </w:rPr>
      </w:pPr>
    </w:p>
    <w:p w14:paraId="5412ED9B" w14:textId="77777777" w:rsidR="000941DB" w:rsidRPr="000941DB" w:rsidRDefault="000941DB" w:rsidP="000941DB">
      <w:pPr>
        <w:numPr>
          <w:ilvl w:val="0"/>
          <w:numId w:val="2"/>
        </w:numPr>
        <w:jc w:val="both"/>
        <w:rPr>
          <w:rFonts w:ascii="Verdana" w:hAnsi="Verdana"/>
          <w:b/>
          <w:sz w:val="20"/>
          <w:szCs w:val="20"/>
        </w:rPr>
      </w:pPr>
      <w:r w:rsidRPr="000941DB">
        <w:rPr>
          <w:rFonts w:ascii="Verdana" w:hAnsi="Verdana"/>
          <w:sz w:val="20"/>
          <w:szCs w:val="20"/>
        </w:rPr>
        <w:t xml:space="preserve">Yaylali O, </w:t>
      </w:r>
      <w:r w:rsidRPr="000941DB">
        <w:rPr>
          <w:rFonts w:ascii="Verdana" w:hAnsi="Verdana"/>
          <w:b/>
          <w:sz w:val="20"/>
          <w:szCs w:val="20"/>
        </w:rPr>
        <w:t xml:space="preserve">Yaylali YT, </w:t>
      </w:r>
      <w:r w:rsidRPr="000941DB">
        <w:rPr>
          <w:rFonts w:ascii="Verdana" w:hAnsi="Verdana"/>
          <w:sz w:val="20"/>
          <w:szCs w:val="20"/>
        </w:rPr>
        <w:t xml:space="preserve">Kirac S, Serteser M, Yuksel D, Akdag B. Impact of caffeine ingestion on dipyridamole myocardial perfusion gated SPECT study. Journal of Indian Coll of Card 2013;3:111-119. </w:t>
      </w:r>
    </w:p>
    <w:p w14:paraId="75323A2F" w14:textId="77777777" w:rsidR="000941DB" w:rsidRDefault="000941DB" w:rsidP="000941DB">
      <w:pPr>
        <w:ind w:left="547"/>
        <w:jc w:val="both"/>
        <w:rPr>
          <w:rFonts w:ascii="Verdana" w:hAnsi="Verdana"/>
          <w:b/>
          <w:sz w:val="20"/>
          <w:szCs w:val="20"/>
        </w:rPr>
      </w:pPr>
    </w:p>
    <w:p w14:paraId="22EF05FA" w14:textId="77777777" w:rsidR="00425AE5" w:rsidRPr="00693F22" w:rsidRDefault="00425AE5" w:rsidP="00425AE5">
      <w:pPr>
        <w:numPr>
          <w:ilvl w:val="0"/>
          <w:numId w:val="2"/>
        </w:numPr>
        <w:ind w:left="907"/>
        <w:jc w:val="both"/>
        <w:rPr>
          <w:rFonts w:ascii="Verdana" w:hAnsi="Verdana"/>
          <w:b/>
          <w:sz w:val="20"/>
          <w:szCs w:val="20"/>
        </w:rPr>
      </w:pPr>
      <w:r w:rsidRPr="00293464">
        <w:rPr>
          <w:rFonts w:ascii="Verdana" w:hAnsi="Verdana"/>
          <w:b/>
          <w:sz w:val="20"/>
          <w:szCs w:val="20"/>
        </w:rPr>
        <w:t>Yaylali YT,</w:t>
      </w:r>
      <w:r>
        <w:rPr>
          <w:rFonts w:ascii="Verdana" w:hAnsi="Verdana"/>
          <w:b/>
          <w:sz w:val="20"/>
          <w:szCs w:val="20"/>
        </w:rPr>
        <w:t xml:space="preserve"> </w:t>
      </w:r>
      <w:r w:rsidR="005C08F3" w:rsidRPr="005C08F3">
        <w:rPr>
          <w:rFonts w:ascii="Verdana" w:hAnsi="Verdana"/>
          <w:bCs/>
          <w:sz w:val="20"/>
          <w:szCs w:val="20"/>
        </w:rPr>
        <w:t>Evrengul H, Uludag B.</w:t>
      </w:r>
      <w:r>
        <w:rPr>
          <w:rFonts w:ascii="Verdana" w:hAnsi="Verdana"/>
          <w:sz w:val="20"/>
          <w:szCs w:val="20"/>
        </w:rPr>
        <w:t xml:space="preserve"> Successful management of a proximally migrated stent in a middle-aged woman with unnoticed native aortic coarctation. </w:t>
      </w:r>
      <w:r w:rsidRPr="00841249">
        <w:rPr>
          <w:rFonts w:ascii="Verdana" w:hAnsi="Verdana"/>
          <w:sz w:val="20"/>
          <w:szCs w:val="20"/>
        </w:rPr>
        <w:t>Int J Cardiol. 2013 Sep 20;168(1):e19-21. doi: 10.1016/j.ijcard.2013.05.025. Epub 2013 May 25.</w:t>
      </w:r>
    </w:p>
    <w:p w14:paraId="46C506AF" w14:textId="77777777" w:rsidR="00693F22" w:rsidRPr="008417CE" w:rsidRDefault="00693F22" w:rsidP="00693F22">
      <w:pPr>
        <w:ind w:left="907"/>
        <w:jc w:val="both"/>
        <w:rPr>
          <w:rFonts w:ascii="Verdana" w:hAnsi="Verdana"/>
          <w:b/>
          <w:sz w:val="20"/>
          <w:szCs w:val="20"/>
        </w:rPr>
      </w:pPr>
    </w:p>
    <w:p w14:paraId="0F9E50A1" w14:textId="77777777" w:rsidR="00841249" w:rsidRPr="00293464" w:rsidRDefault="00841249" w:rsidP="00841249">
      <w:pPr>
        <w:numPr>
          <w:ilvl w:val="0"/>
          <w:numId w:val="2"/>
        </w:numPr>
        <w:ind w:left="907"/>
        <w:jc w:val="both"/>
        <w:rPr>
          <w:rFonts w:ascii="Verdana" w:hAnsi="Verdana"/>
          <w:b/>
          <w:sz w:val="20"/>
          <w:szCs w:val="20"/>
        </w:rPr>
      </w:pPr>
      <w:r w:rsidRPr="00293464">
        <w:rPr>
          <w:rFonts w:ascii="Verdana" w:hAnsi="Verdana"/>
          <w:b/>
          <w:sz w:val="20"/>
          <w:szCs w:val="20"/>
        </w:rPr>
        <w:t xml:space="preserve">Yaylali YT, </w:t>
      </w:r>
      <w:r w:rsidRPr="00293464">
        <w:rPr>
          <w:rFonts w:ascii="Verdana" w:hAnsi="Verdana"/>
          <w:sz w:val="20"/>
          <w:szCs w:val="20"/>
        </w:rPr>
        <w:t>Susam I, Demir E, Bor-Kucukatay M, Uludag B, Kilic-Toprak E, Erken G, Dursunoglu D.</w:t>
      </w:r>
      <w:r>
        <w:rPr>
          <w:rFonts w:ascii="Verdana" w:hAnsi="Verdana"/>
          <w:sz w:val="20"/>
          <w:szCs w:val="20"/>
        </w:rPr>
        <w:t xml:space="preserve"> </w:t>
      </w:r>
      <w:r w:rsidRPr="00293464">
        <w:rPr>
          <w:rFonts w:ascii="Verdana" w:hAnsi="Verdana"/>
          <w:sz w:val="20"/>
          <w:szCs w:val="20"/>
        </w:rPr>
        <w:t>Increased red blood cell deformability and decreased aggregation as potential adaptive mechanisms in the slow coronary flow phenomenon.</w:t>
      </w:r>
      <w:r>
        <w:rPr>
          <w:rFonts w:ascii="Verdana" w:hAnsi="Verdana"/>
          <w:sz w:val="20"/>
          <w:szCs w:val="20"/>
        </w:rPr>
        <w:t xml:space="preserve"> </w:t>
      </w:r>
      <w:r w:rsidRPr="00293464">
        <w:rPr>
          <w:rFonts w:ascii="Verdana" w:hAnsi="Verdana"/>
          <w:sz w:val="20"/>
          <w:szCs w:val="20"/>
        </w:rPr>
        <w:t xml:space="preserve">Coron Artery Dis </w:t>
      </w:r>
      <w:r w:rsidRPr="00DC24CB">
        <w:rPr>
          <w:rFonts w:ascii="Verdana" w:hAnsi="Verdana"/>
          <w:sz w:val="20"/>
          <w:szCs w:val="20"/>
        </w:rPr>
        <w:t>2013;</w:t>
      </w:r>
      <w:r>
        <w:rPr>
          <w:rFonts w:ascii="Verdana" w:hAnsi="Verdana"/>
          <w:sz w:val="20"/>
          <w:szCs w:val="20"/>
        </w:rPr>
        <w:t xml:space="preserve"> </w:t>
      </w:r>
      <w:r w:rsidRPr="00DC24CB">
        <w:rPr>
          <w:rFonts w:ascii="Verdana" w:hAnsi="Verdana"/>
          <w:sz w:val="20"/>
          <w:szCs w:val="20"/>
        </w:rPr>
        <w:t>24(1):11-5.</w:t>
      </w:r>
    </w:p>
    <w:p w14:paraId="4787D6ED" w14:textId="77777777" w:rsidR="00677CE6" w:rsidRDefault="00677CE6" w:rsidP="00677CE6">
      <w:pPr>
        <w:ind w:left="547"/>
        <w:jc w:val="both"/>
        <w:rPr>
          <w:rFonts w:ascii="Verdana" w:hAnsi="Verdana"/>
          <w:b/>
          <w:sz w:val="20"/>
          <w:szCs w:val="20"/>
        </w:rPr>
      </w:pPr>
    </w:p>
    <w:p w14:paraId="414D22E8" w14:textId="77777777" w:rsidR="00841249" w:rsidRPr="00293464" w:rsidRDefault="00841249" w:rsidP="00841249">
      <w:pPr>
        <w:numPr>
          <w:ilvl w:val="0"/>
          <w:numId w:val="2"/>
        </w:numPr>
        <w:ind w:left="907"/>
        <w:jc w:val="both"/>
        <w:rPr>
          <w:rFonts w:ascii="Verdana" w:hAnsi="Verdana"/>
          <w:b/>
          <w:sz w:val="20"/>
          <w:szCs w:val="20"/>
        </w:rPr>
      </w:pPr>
      <w:r w:rsidRPr="0075491A">
        <w:rPr>
          <w:rFonts w:ascii="Verdana" w:hAnsi="Verdana"/>
          <w:b/>
          <w:sz w:val="20"/>
          <w:szCs w:val="20"/>
        </w:rPr>
        <w:t xml:space="preserve">Yaylali YT, </w:t>
      </w:r>
      <w:r w:rsidRPr="0075491A">
        <w:rPr>
          <w:rFonts w:ascii="Verdana" w:hAnsi="Verdana"/>
          <w:sz w:val="20"/>
          <w:szCs w:val="20"/>
        </w:rPr>
        <w:t>Yaylali O, Kirac S.</w:t>
      </w:r>
      <w:r>
        <w:rPr>
          <w:rFonts w:ascii="Verdana" w:hAnsi="Verdana"/>
          <w:sz w:val="20"/>
          <w:szCs w:val="20"/>
        </w:rPr>
        <w:t xml:space="preserve"> </w:t>
      </w:r>
      <w:r w:rsidRPr="0075491A">
        <w:rPr>
          <w:rFonts w:ascii="Verdana" w:hAnsi="Verdana"/>
          <w:sz w:val="20"/>
          <w:szCs w:val="20"/>
        </w:rPr>
        <w:t xml:space="preserve">Impact of caffeine ingestion on ventricular function in coronary artery disease. </w:t>
      </w:r>
      <w:r w:rsidRPr="0075491A">
        <w:rPr>
          <w:rStyle w:val="jrnl"/>
          <w:rFonts w:ascii="Verdana" w:hAnsi="Verdana"/>
          <w:sz w:val="20"/>
          <w:szCs w:val="20"/>
        </w:rPr>
        <w:t>Int J Cardiol</w:t>
      </w:r>
      <w:r w:rsidRPr="0075491A">
        <w:rPr>
          <w:rFonts w:ascii="Verdana" w:hAnsi="Verdana"/>
          <w:sz w:val="20"/>
          <w:szCs w:val="20"/>
        </w:rPr>
        <w:t xml:space="preserve"> </w:t>
      </w:r>
      <w:r w:rsidRPr="0077175A">
        <w:rPr>
          <w:rFonts w:ascii="Verdana" w:hAnsi="Verdana"/>
          <w:sz w:val="20"/>
          <w:szCs w:val="20"/>
        </w:rPr>
        <w:t>2013; 163(3): 337-339.</w:t>
      </w:r>
    </w:p>
    <w:p w14:paraId="4740EBD5" w14:textId="77777777" w:rsidR="00841249" w:rsidRPr="00841249" w:rsidRDefault="00841249" w:rsidP="00841249">
      <w:pPr>
        <w:ind w:left="900"/>
        <w:jc w:val="both"/>
        <w:rPr>
          <w:b/>
          <w:sz w:val="22"/>
          <w:szCs w:val="22"/>
        </w:rPr>
      </w:pPr>
    </w:p>
    <w:p w14:paraId="20A42425" w14:textId="77777777" w:rsidR="00841249" w:rsidRPr="00E41297" w:rsidRDefault="00841249" w:rsidP="00841249">
      <w:pPr>
        <w:numPr>
          <w:ilvl w:val="0"/>
          <w:numId w:val="2"/>
        </w:numPr>
        <w:ind w:left="907"/>
        <w:jc w:val="both"/>
        <w:rPr>
          <w:rFonts w:ascii="Verdana" w:hAnsi="Verdana"/>
          <w:b/>
          <w:sz w:val="20"/>
          <w:szCs w:val="20"/>
        </w:rPr>
      </w:pPr>
      <w:r w:rsidRPr="00E41297">
        <w:rPr>
          <w:rFonts w:ascii="Verdana" w:hAnsi="Verdana"/>
          <w:b/>
          <w:sz w:val="20"/>
          <w:szCs w:val="20"/>
        </w:rPr>
        <w:t xml:space="preserve">Yaylali YT, </w:t>
      </w:r>
      <w:r w:rsidRPr="00E41297">
        <w:rPr>
          <w:rFonts w:ascii="Verdana" w:hAnsi="Verdana"/>
          <w:sz w:val="20"/>
          <w:szCs w:val="20"/>
        </w:rPr>
        <w:t xml:space="preserve">Sarıcopur A. Takotsubo-syndrome presenting with supraventricular tachycardia, stroke, and thrombocytopenia. Int J Cardiol </w:t>
      </w:r>
      <w:r>
        <w:rPr>
          <w:rFonts w:ascii="Verdana" w:hAnsi="Verdana"/>
          <w:sz w:val="20"/>
          <w:szCs w:val="20"/>
        </w:rPr>
        <w:t>2012</w:t>
      </w:r>
      <w:r w:rsidRPr="00DC24CB">
        <w:rPr>
          <w:rFonts w:ascii="Verdana" w:hAnsi="Verdana"/>
          <w:sz w:val="20"/>
          <w:szCs w:val="20"/>
        </w:rPr>
        <w:t>;</w:t>
      </w:r>
      <w:r>
        <w:rPr>
          <w:rFonts w:ascii="Verdana" w:hAnsi="Verdana"/>
          <w:sz w:val="20"/>
          <w:szCs w:val="20"/>
        </w:rPr>
        <w:t xml:space="preserve"> </w:t>
      </w:r>
      <w:r w:rsidRPr="00DC24CB">
        <w:rPr>
          <w:rFonts w:ascii="Verdana" w:hAnsi="Verdana"/>
          <w:sz w:val="20"/>
          <w:szCs w:val="20"/>
        </w:rPr>
        <w:t>161(2):</w:t>
      </w:r>
      <w:r>
        <w:rPr>
          <w:rFonts w:ascii="Verdana" w:hAnsi="Verdana"/>
          <w:sz w:val="20"/>
          <w:szCs w:val="20"/>
        </w:rPr>
        <w:t xml:space="preserve"> </w:t>
      </w:r>
      <w:r w:rsidRPr="00DC24CB">
        <w:rPr>
          <w:rFonts w:ascii="Verdana" w:hAnsi="Verdana"/>
          <w:sz w:val="20"/>
          <w:szCs w:val="20"/>
        </w:rPr>
        <w:t>e39-41.</w:t>
      </w:r>
      <w:r w:rsidRPr="00E41297">
        <w:rPr>
          <w:rFonts w:ascii="Verdana" w:hAnsi="Verdana"/>
          <w:sz w:val="20"/>
          <w:szCs w:val="20"/>
        </w:rPr>
        <w:t xml:space="preserve"> </w:t>
      </w:r>
    </w:p>
    <w:p w14:paraId="540B6A25" w14:textId="77777777" w:rsidR="00841249" w:rsidRPr="00841249" w:rsidRDefault="00841249" w:rsidP="00841249">
      <w:pPr>
        <w:ind w:left="900"/>
        <w:jc w:val="both"/>
        <w:rPr>
          <w:b/>
          <w:sz w:val="22"/>
          <w:szCs w:val="22"/>
        </w:rPr>
      </w:pPr>
    </w:p>
    <w:p w14:paraId="54F3EAF3" w14:textId="77777777" w:rsidR="00841249" w:rsidRPr="00255813" w:rsidRDefault="00841249" w:rsidP="00841249">
      <w:pPr>
        <w:numPr>
          <w:ilvl w:val="0"/>
          <w:numId w:val="2"/>
        </w:numPr>
        <w:ind w:left="907"/>
        <w:jc w:val="both"/>
        <w:rPr>
          <w:rFonts w:ascii="Verdana" w:hAnsi="Verdana"/>
          <w:b/>
          <w:sz w:val="28"/>
          <w:szCs w:val="28"/>
        </w:rPr>
      </w:pPr>
      <w:r w:rsidRPr="00255813">
        <w:rPr>
          <w:rFonts w:ascii="Verdana" w:hAnsi="Verdana"/>
          <w:sz w:val="20"/>
          <w:szCs w:val="20"/>
        </w:rPr>
        <w:t>Susam</w:t>
      </w:r>
      <w:r>
        <w:rPr>
          <w:rFonts w:ascii="Verdana" w:hAnsi="Verdana"/>
          <w:sz w:val="20"/>
          <w:szCs w:val="20"/>
        </w:rPr>
        <w:t xml:space="preserve"> I, Sacar M, Dereli M, </w:t>
      </w:r>
      <w:r w:rsidRPr="00255813">
        <w:rPr>
          <w:rFonts w:ascii="Verdana" w:hAnsi="Verdana"/>
          <w:b/>
          <w:sz w:val="20"/>
          <w:szCs w:val="20"/>
        </w:rPr>
        <w:t>Yaylali YT.</w:t>
      </w:r>
      <w:r>
        <w:rPr>
          <w:rFonts w:ascii="Verdana" w:hAnsi="Verdana"/>
          <w:b/>
          <w:sz w:val="20"/>
          <w:szCs w:val="20"/>
        </w:rPr>
        <w:t xml:space="preserve"> </w:t>
      </w:r>
      <w:r w:rsidRPr="00255813">
        <w:rPr>
          <w:rFonts w:ascii="Verdana" w:hAnsi="Verdana"/>
          <w:sz w:val="20"/>
          <w:szCs w:val="20"/>
        </w:rPr>
        <w:t>Mitral Annular Velocity In Patients</w:t>
      </w:r>
      <w:r w:rsidRPr="00255813">
        <w:rPr>
          <w:rFonts w:ascii="Verdana" w:hAnsi="Verdana"/>
          <w:b/>
          <w:sz w:val="28"/>
          <w:szCs w:val="28"/>
        </w:rPr>
        <w:t xml:space="preserve"> </w:t>
      </w:r>
      <w:r w:rsidRPr="00255813">
        <w:rPr>
          <w:rFonts w:ascii="Verdana" w:hAnsi="Verdana"/>
          <w:sz w:val="20"/>
          <w:szCs w:val="20"/>
        </w:rPr>
        <w:t>with</w:t>
      </w:r>
      <w:r>
        <w:rPr>
          <w:rFonts w:ascii="Verdana" w:hAnsi="Verdana"/>
          <w:sz w:val="20"/>
          <w:szCs w:val="20"/>
        </w:rPr>
        <w:t xml:space="preserve"> </w:t>
      </w:r>
      <w:r w:rsidRPr="00255813">
        <w:rPr>
          <w:rFonts w:ascii="Verdana" w:hAnsi="Verdana"/>
          <w:sz w:val="20"/>
          <w:szCs w:val="20"/>
        </w:rPr>
        <w:t>Postoperative Atrial Fibrillation</w:t>
      </w:r>
      <w:r>
        <w:rPr>
          <w:rFonts w:ascii="Verdana" w:hAnsi="Verdana"/>
          <w:sz w:val="20"/>
          <w:szCs w:val="20"/>
        </w:rPr>
        <w:t xml:space="preserve">. </w:t>
      </w:r>
      <w:r w:rsidRPr="00FF5A07">
        <w:rPr>
          <w:rFonts w:ascii="Verdana" w:hAnsi="Verdana"/>
          <w:sz w:val="20"/>
          <w:szCs w:val="20"/>
        </w:rPr>
        <w:t xml:space="preserve">J Surg Res </w:t>
      </w:r>
      <w:r w:rsidRPr="0021134D">
        <w:rPr>
          <w:rFonts w:ascii="Verdana" w:hAnsi="Verdana"/>
          <w:sz w:val="20"/>
          <w:szCs w:val="20"/>
        </w:rPr>
        <w:t>2012;</w:t>
      </w:r>
      <w:r>
        <w:rPr>
          <w:rFonts w:ascii="Verdana" w:hAnsi="Verdana"/>
          <w:sz w:val="20"/>
          <w:szCs w:val="20"/>
        </w:rPr>
        <w:t xml:space="preserve"> </w:t>
      </w:r>
      <w:r w:rsidRPr="0021134D">
        <w:rPr>
          <w:rFonts w:ascii="Verdana" w:hAnsi="Verdana"/>
          <w:sz w:val="20"/>
          <w:szCs w:val="20"/>
        </w:rPr>
        <w:t>178(1):</w:t>
      </w:r>
      <w:r>
        <w:rPr>
          <w:rFonts w:ascii="Verdana" w:hAnsi="Verdana"/>
          <w:sz w:val="20"/>
          <w:szCs w:val="20"/>
        </w:rPr>
        <w:t xml:space="preserve"> </w:t>
      </w:r>
      <w:r w:rsidRPr="0021134D">
        <w:rPr>
          <w:rFonts w:ascii="Verdana" w:hAnsi="Verdana"/>
          <w:sz w:val="20"/>
          <w:szCs w:val="20"/>
        </w:rPr>
        <w:t>92-5.</w:t>
      </w:r>
      <w:r>
        <w:rPr>
          <w:rFonts w:ascii="Verdana" w:hAnsi="Verdana"/>
          <w:sz w:val="20"/>
          <w:szCs w:val="20"/>
        </w:rPr>
        <w:t xml:space="preserve">  </w:t>
      </w:r>
      <w:r w:rsidRPr="00255813">
        <w:rPr>
          <w:rFonts w:ascii="Verdana" w:hAnsi="Verdana"/>
          <w:sz w:val="20"/>
          <w:szCs w:val="20"/>
        </w:rPr>
        <w:t xml:space="preserve"> </w:t>
      </w:r>
    </w:p>
    <w:p w14:paraId="2C89607E" w14:textId="77777777" w:rsidR="00841249" w:rsidRPr="00841249" w:rsidRDefault="00841249" w:rsidP="00841249">
      <w:pPr>
        <w:ind w:left="900"/>
        <w:jc w:val="both"/>
        <w:rPr>
          <w:b/>
          <w:sz w:val="22"/>
          <w:szCs w:val="22"/>
        </w:rPr>
      </w:pPr>
    </w:p>
    <w:p w14:paraId="2D47910D" w14:textId="77777777" w:rsidR="00841249" w:rsidRPr="005F4D08" w:rsidRDefault="00841249" w:rsidP="00841249">
      <w:pPr>
        <w:numPr>
          <w:ilvl w:val="0"/>
          <w:numId w:val="2"/>
        </w:numPr>
        <w:ind w:left="907"/>
        <w:jc w:val="both"/>
        <w:rPr>
          <w:rFonts w:ascii="Verdana" w:hAnsi="Verdana"/>
          <w:b/>
          <w:sz w:val="28"/>
          <w:szCs w:val="28"/>
        </w:rPr>
      </w:pPr>
      <w:r w:rsidRPr="00EE297C">
        <w:rPr>
          <w:rFonts w:ascii="Verdana" w:hAnsi="Verdana"/>
          <w:b/>
          <w:sz w:val="20"/>
          <w:szCs w:val="20"/>
        </w:rPr>
        <w:t>Yaylali YT</w:t>
      </w:r>
      <w:r>
        <w:rPr>
          <w:rFonts w:ascii="Verdana" w:hAnsi="Verdana"/>
          <w:b/>
          <w:sz w:val="20"/>
          <w:szCs w:val="20"/>
        </w:rPr>
        <w:t xml:space="preserve">, </w:t>
      </w:r>
      <w:r w:rsidRPr="00616304">
        <w:rPr>
          <w:rFonts w:ascii="Verdana" w:hAnsi="Verdana"/>
          <w:sz w:val="20"/>
          <w:szCs w:val="20"/>
        </w:rPr>
        <w:t>Yaylali GF</w:t>
      </w:r>
      <w:r>
        <w:rPr>
          <w:rFonts w:ascii="Verdana" w:hAnsi="Verdana"/>
          <w:sz w:val="20"/>
          <w:szCs w:val="20"/>
        </w:rPr>
        <w:t xml:space="preserve">, Susam I, </w:t>
      </w:r>
      <w:r w:rsidRPr="00616304">
        <w:rPr>
          <w:rFonts w:ascii="Verdana" w:hAnsi="Verdana"/>
          <w:sz w:val="20"/>
          <w:szCs w:val="20"/>
        </w:rPr>
        <w:t>Akin F</w:t>
      </w:r>
      <w:r>
        <w:rPr>
          <w:rFonts w:ascii="Verdana" w:hAnsi="Verdana"/>
          <w:sz w:val="20"/>
          <w:szCs w:val="20"/>
        </w:rPr>
        <w:t xml:space="preserve">, Turgut S. Insulin-like growth factor-I gene polymorphisms and left ventricular function in Turkish obese women with insulin resistance. Saudi Med J 2011; </w:t>
      </w:r>
      <w:r w:rsidRPr="00F41DB0">
        <w:rPr>
          <w:rFonts w:ascii="Verdana" w:hAnsi="Verdana"/>
          <w:sz w:val="20"/>
          <w:szCs w:val="20"/>
        </w:rPr>
        <w:t>32(11):1199-201</w:t>
      </w:r>
      <w:r>
        <w:rPr>
          <w:rFonts w:ascii="Verdana" w:hAnsi="Verdana"/>
          <w:sz w:val="20"/>
          <w:szCs w:val="20"/>
        </w:rPr>
        <w:t>.</w:t>
      </w:r>
    </w:p>
    <w:p w14:paraId="2D9459F2" w14:textId="77777777" w:rsidR="00841249" w:rsidRPr="00841249" w:rsidRDefault="00841249" w:rsidP="00841249">
      <w:pPr>
        <w:ind w:left="900"/>
        <w:jc w:val="both"/>
        <w:rPr>
          <w:b/>
          <w:sz w:val="22"/>
          <w:szCs w:val="22"/>
        </w:rPr>
      </w:pPr>
    </w:p>
    <w:p w14:paraId="2F4B5190" w14:textId="77777777" w:rsidR="00677CE6" w:rsidRDefault="00677CE6" w:rsidP="00677CE6">
      <w:pPr>
        <w:numPr>
          <w:ilvl w:val="0"/>
          <w:numId w:val="2"/>
        </w:numPr>
        <w:suppressAutoHyphens w:val="0"/>
        <w:rPr>
          <w:rFonts w:ascii="Verdana" w:hAnsi="Verdana"/>
          <w:sz w:val="20"/>
          <w:szCs w:val="20"/>
        </w:rPr>
      </w:pPr>
      <w:r w:rsidRPr="00616304">
        <w:rPr>
          <w:rFonts w:ascii="Verdana" w:hAnsi="Verdana"/>
          <w:b/>
          <w:sz w:val="20"/>
          <w:szCs w:val="20"/>
        </w:rPr>
        <w:lastRenderedPageBreak/>
        <w:t>Yaylali YT</w:t>
      </w:r>
      <w:r w:rsidRPr="00616304">
        <w:rPr>
          <w:rFonts w:ascii="Verdana" w:hAnsi="Verdana"/>
          <w:sz w:val="20"/>
          <w:szCs w:val="20"/>
        </w:rPr>
        <w:t>, Yaylali GF, Akin F, Susam I, Bastemir M. Effects of Substitutive Therapy on Right Ventricular Systolic and Diastolic Functions in Patients with Idiopathic Hypogonadotropic Hy</w:t>
      </w:r>
      <w:r>
        <w:rPr>
          <w:rFonts w:ascii="Verdana" w:hAnsi="Verdana"/>
          <w:sz w:val="20"/>
          <w:szCs w:val="20"/>
        </w:rPr>
        <w:t>pogonadism. J Endocrinol Invest</w:t>
      </w:r>
      <w:r w:rsidRPr="00616304">
        <w:rPr>
          <w:rFonts w:ascii="Verdana" w:hAnsi="Verdana"/>
          <w:sz w:val="20"/>
          <w:szCs w:val="20"/>
        </w:rPr>
        <w:t xml:space="preserve"> </w:t>
      </w:r>
      <w:r w:rsidRPr="00C02B5B">
        <w:rPr>
          <w:rFonts w:ascii="Verdana" w:hAnsi="Verdana"/>
          <w:sz w:val="20"/>
          <w:szCs w:val="20"/>
        </w:rPr>
        <w:t>2011;</w:t>
      </w:r>
      <w:r>
        <w:rPr>
          <w:rFonts w:ascii="Verdana" w:hAnsi="Verdana"/>
          <w:sz w:val="20"/>
          <w:szCs w:val="20"/>
        </w:rPr>
        <w:t xml:space="preserve"> </w:t>
      </w:r>
      <w:r w:rsidRPr="00C02B5B">
        <w:rPr>
          <w:rFonts w:ascii="Verdana" w:hAnsi="Verdana"/>
          <w:sz w:val="20"/>
          <w:szCs w:val="20"/>
        </w:rPr>
        <w:t>34(4):</w:t>
      </w:r>
      <w:r>
        <w:rPr>
          <w:rFonts w:ascii="Verdana" w:hAnsi="Verdana"/>
          <w:sz w:val="20"/>
          <w:szCs w:val="20"/>
        </w:rPr>
        <w:t xml:space="preserve"> </w:t>
      </w:r>
      <w:r w:rsidRPr="00C02B5B">
        <w:rPr>
          <w:rFonts w:ascii="Verdana" w:hAnsi="Verdana"/>
          <w:sz w:val="20"/>
          <w:szCs w:val="20"/>
        </w:rPr>
        <w:t xml:space="preserve">e97-101. </w:t>
      </w:r>
    </w:p>
    <w:p w14:paraId="7784C113" w14:textId="77777777" w:rsidR="00677CE6" w:rsidRDefault="00677CE6" w:rsidP="00677CE6">
      <w:pPr>
        <w:suppressAutoHyphens w:val="0"/>
        <w:ind w:left="540"/>
        <w:rPr>
          <w:rFonts w:ascii="Verdana" w:hAnsi="Verdana"/>
          <w:sz w:val="20"/>
          <w:szCs w:val="20"/>
        </w:rPr>
      </w:pPr>
    </w:p>
    <w:p w14:paraId="3AEFE5D9" w14:textId="77777777" w:rsidR="00677CE6" w:rsidRPr="00626BE5" w:rsidRDefault="00677CE6" w:rsidP="00677CE6">
      <w:pPr>
        <w:numPr>
          <w:ilvl w:val="0"/>
          <w:numId w:val="2"/>
        </w:numPr>
        <w:ind w:left="907"/>
        <w:jc w:val="both"/>
        <w:rPr>
          <w:b/>
          <w:sz w:val="28"/>
          <w:szCs w:val="28"/>
        </w:rPr>
      </w:pPr>
      <w:r>
        <w:rPr>
          <w:rFonts w:ascii="Verdana" w:hAnsi="Verdana"/>
          <w:b/>
          <w:sz w:val="20"/>
          <w:szCs w:val="20"/>
        </w:rPr>
        <w:t xml:space="preserve">Yaylali </w:t>
      </w:r>
      <w:r w:rsidRPr="00616304">
        <w:rPr>
          <w:rFonts w:ascii="Verdana" w:hAnsi="Verdana"/>
          <w:b/>
          <w:sz w:val="20"/>
          <w:szCs w:val="20"/>
        </w:rPr>
        <w:t>YT</w:t>
      </w:r>
      <w:r w:rsidRPr="00616304">
        <w:rPr>
          <w:rFonts w:ascii="Verdana" w:hAnsi="Verdana"/>
          <w:sz w:val="20"/>
          <w:szCs w:val="20"/>
        </w:rPr>
        <w:t>,</w:t>
      </w:r>
      <w:r>
        <w:rPr>
          <w:rFonts w:ascii="Verdana" w:hAnsi="Verdana"/>
          <w:sz w:val="20"/>
          <w:szCs w:val="20"/>
        </w:rPr>
        <w:t xml:space="preserve"> Susam I, Ates A, Dursunoglu D. </w:t>
      </w:r>
      <w:r w:rsidRPr="0040679D">
        <w:rPr>
          <w:rFonts w:ascii="Verdana" w:hAnsi="Verdana"/>
          <w:sz w:val="20"/>
          <w:szCs w:val="20"/>
        </w:rPr>
        <w:t>Impact of A Well-Organized Collaborative Approach on Mortality in Patients With ST-Segment Elevation Myocardial Infarction</w:t>
      </w:r>
      <w:r>
        <w:rPr>
          <w:rFonts w:ascii="Verdana" w:hAnsi="Verdana"/>
          <w:sz w:val="20"/>
          <w:szCs w:val="20"/>
        </w:rPr>
        <w:t xml:space="preserve">. </w:t>
      </w:r>
      <w:r w:rsidRPr="001707BC">
        <w:rPr>
          <w:rFonts w:ascii="Verdana" w:hAnsi="Verdana"/>
          <w:sz w:val="20"/>
          <w:szCs w:val="20"/>
        </w:rPr>
        <w:t>Anadolu Kardiyol Derg 2010;10(6):508-13.</w:t>
      </w:r>
      <w:r>
        <w:rPr>
          <w:rFonts w:ascii="Verdana" w:hAnsi="Verdana"/>
          <w:sz w:val="20"/>
          <w:szCs w:val="20"/>
        </w:rPr>
        <w:t xml:space="preserve"> </w:t>
      </w:r>
    </w:p>
    <w:p w14:paraId="205177B2" w14:textId="77777777" w:rsidR="00677CE6" w:rsidRDefault="00677CE6" w:rsidP="00677CE6">
      <w:pPr>
        <w:suppressAutoHyphens w:val="0"/>
        <w:rPr>
          <w:rFonts w:ascii="Verdana" w:hAnsi="Verdana"/>
          <w:sz w:val="20"/>
          <w:szCs w:val="20"/>
        </w:rPr>
      </w:pPr>
    </w:p>
    <w:p w14:paraId="7069B48A" w14:textId="77777777" w:rsidR="00841249" w:rsidRDefault="00841249" w:rsidP="00841249">
      <w:pPr>
        <w:numPr>
          <w:ilvl w:val="0"/>
          <w:numId w:val="2"/>
        </w:numPr>
        <w:suppressAutoHyphens w:val="0"/>
        <w:rPr>
          <w:rFonts w:ascii="Verdana" w:hAnsi="Verdana"/>
          <w:sz w:val="20"/>
          <w:szCs w:val="20"/>
        </w:rPr>
      </w:pPr>
      <w:r w:rsidRPr="00241B97">
        <w:rPr>
          <w:rFonts w:ascii="Verdana" w:hAnsi="Verdana"/>
          <w:sz w:val="20"/>
          <w:szCs w:val="20"/>
        </w:rPr>
        <w:t xml:space="preserve">Sacar M, Sacar S, Cevahir N, Onem G, Teke Z, Asan A, Turgut H, Adali F, Kaleli I, Susam I, </w:t>
      </w:r>
      <w:r w:rsidRPr="00241B97">
        <w:rPr>
          <w:rFonts w:ascii="Verdana" w:hAnsi="Verdana"/>
          <w:b/>
          <w:sz w:val="20"/>
          <w:szCs w:val="20"/>
        </w:rPr>
        <w:t>Yaylali YT</w:t>
      </w:r>
      <w:r w:rsidRPr="00241B97">
        <w:rPr>
          <w:rFonts w:ascii="Verdana" w:hAnsi="Verdana"/>
          <w:sz w:val="20"/>
          <w:szCs w:val="20"/>
        </w:rPr>
        <w:t>, Baltalarli A. Comparison of antimicrobial agents as therapy for experimental endocarditis: caused by methicillin-resistant Staphylococcus aureus. Tex Heart Inst J 2010;</w:t>
      </w:r>
      <w:r>
        <w:rPr>
          <w:rFonts w:ascii="Verdana" w:hAnsi="Verdana"/>
          <w:sz w:val="20"/>
          <w:szCs w:val="20"/>
        </w:rPr>
        <w:t xml:space="preserve"> </w:t>
      </w:r>
      <w:r w:rsidRPr="00241B97">
        <w:rPr>
          <w:rFonts w:ascii="Verdana" w:hAnsi="Verdana"/>
          <w:sz w:val="20"/>
          <w:szCs w:val="20"/>
        </w:rPr>
        <w:t>37(4):</w:t>
      </w:r>
      <w:r>
        <w:rPr>
          <w:rFonts w:ascii="Verdana" w:hAnsi="Verdana"/>
          <w:sz w:val="20"/>
          <w:szCs w:val="20"/>
        </w:rPr>
        <w:t xml:space="preserve"> </w:t>
      </w:r>
      <w:r w:rsidRPr="00241B97">
        <w:rPr>
          <w:rFonts w:ascii="Verdana" w:hAnsi="Verdana"/>
          <w:sz w:val="20"/>
          <w:szCs w:val="20"/>
        </w:rPr>
        <w:t>400-4.</w:t>
      </w:r>
    </w:p>
    <w:p w14:paraId="223FF9E9" w14:textId="77777777" w:rsidR="00693F22" w:rsidRPr="007A02F5" w:rsidRDefault="00693F22" w:rsidP="00693F22">
      <w:pPr>
        <w:numPr>
          <w:ilvl w:val="0"/>
          <w:numId w:val="2"/>
        </w:numPr>
        <w:tabs>
          <w:tab w:val="left" w:pos="900"/>
        </w:tabs>
        <w:suppressAutoHyphens w:val="0"/>
        <w:spacing w:before="240" w:after="60"/>
        <w:jc w:val="both"/>
        <w:rPr>
          <w:rFonts w:ascii="Verdana" w:hAnsi="Verdana"/>
          <w:color w:val="000000"/>
          <w:sz w:val="20"/>
          <w:szCs w:val="20"/>
        </w:rPr>
      </w:pPr>
      <w:r w:rsidRPr="00241B97">
        <w:rPr>
          <w:rFonts w:ascii="Verdana" w:hAnsi="Verdana"/>
          <w:sz w:val="20"/>
          <w:szCs w:val="20"/>
        </w:rPr>
        <w:t>Susam</w:t>
      </w:r>
      <w:r>
        <w:rPr>
          <w:rFonts w:ascii="Verdana" w:hAnsi="Verdana"/>
          <w:sz w:val="20"/>
          <w:szCs w:val="20"/>
        </w:rPr>
        <w:t xml:space="preserve"> I</w:t>
      </w:r>
      <w:r w:rsidRPr="00241B97">
        <w:rPr>
          <w:rFonts w:ascii="Verdana" w:hAnsi="Verdana"/>
          <w:sz w:val="20"/>
          <w:szCs w:val="20"/>
        </w:rPr>
        <w:t xml:space="preserve">, </w:t>
      </w:r>
      <w:r w:rsidRPr="00241B97">
        <w:rPr>
          <w:rFonts w:ascii="Verdana" w:hAnsi="Verdana"/>
          <w:b/>
          <w:sz w:val="20"/>
          <w:szCs w:val="20"/>
        </w:rPr>
        <w:t>Yaylal</w:t>
      </w:r>
      <w:r>
        <w:rPr>
          <w:rFonts w:ascii="Verdana" w:hAnsi="Verdana"/>
          <w:b/>
          <w:sz w:val="20"/>
          <w:szCs w:val="20"/>
        </w:rPr>
        <w:t>i YT</w:t>
      </w:r>
      <w:r w:rsidRPr="00241B97">
        <w:rPr>
          <w:rFonts w:ascii="Verdana" w:hAnsi="Verdana"/>
          <w:sz w:val="20"/>
          <w:szCs w:val="20"/>
        </w:rPr>
        <w:t>, Dursunoğlu</w:t>
      </w:r>
      <w:r>
        <w:rPr>
          <w:rFonts w:ascii="Verdana" w:hAnsi="Verdana"/>
          <w:sz w:val="20"/>
          <w:szCs w:val="20"/>
        </w:rPr>
        <w:t xml:space="preserve"> D</w:t>
      </w:r>
      <w:r w:rsidRPr="00241B97">
        <w:rPr>
          <w:rFonts w:ascii="Verdana" w:hAnsi="Verdana"/>
          <w:sz w:val="20"/>
          <w:szCs w:val="20"/>
        </w:rPr>
        <w:t>, Göksoy</w:t>
      </w:r>
      <w:r>
        <w:rPr>
          <w:rFonts w:ascii="Verdana" w:hAnsi="Verdana"/>
          <w:sz w:val="20"/>
          <w:szCs w:val="20"/>
        </w:rPr>
        <w:t xml:space="preserve"> H</w:t>
      </w:r>
      <w:r w:rsidRPr="00241B97">
        <w:rPr>
          <w:rFonts w:ascii="Verdana" w:hAnsi="Verdana"/>
          <w:sz w:val="20"/>
          <w:szCs w:val="20"/>
        </w:rPr>
        <w:t>, Öztürk</w:t>
      </w:r>
      <w:r>
        <w:rPr>
          <w:rFonts w:ascii="Verdana" w:hAnsi="Verdana"/>
          <w:sz w:val="20"/>
          <w:szCs w:val="20"/>
        </w:rPr>
        <w:t xml:space="preserve"> M</w:t>
      </w:r>
      <w:r w:rsidRPr="00241B97">
        <w:rPr>
          <w:rFonts w:ascii="Verdana" w:hAnsi="Verdana"/>
          <w:sz w:val="20"/>
          <w:szCs w:val="20"/>
        </w:rPr>
        <w:t>, Yaylal</w:t>
      </w:r>
      <w:r>
        <w:rPr>
          <w:rFonts w:ascii="Verdana" w:hAnsi="Verdana"/>
          <w:sz w:val="20"/>
          <w:szCs w:val="20"/>
        </w:rPr>
        <w:t>i O</w:t>
      </w:r>
      <w:r w:rsidRPr="00241B97">
        <w:rPr>
          <w:rFonts w:ascii="Verdana" w:hAnsi="Verdana"/>
          <w:sz w:val="20"/>
          <w:szCs w:val="20"/>
        </w:rPr>
        <w:t>, Semiz</w:t>
      </w:r>
      <w:r>
        <w:rPr>
          <w:rFonts w:ascii="Verdana" w:hAnsi="Verdana"/>
          <w:sz w:val="20"/>
          <w:szCs w:val="20"/>
        </w:rPr>
        <w:t xml:space="preserve"> E. </w:t>
      </w:r>
      <w:r w:rsidRPr="00241B97">
        <w:rPr>
          <w:rFonts w:ascii="Verdana" w:hAnsi="Verdana"/>
          <w:sz w:val="20"/>
          <w:szCs w:val="20"/>
        </w:rPr>
        <w:t>Decreased plasma adiponectin con</w:t>
      </w:r>
      <w:r>
        <w:rPr>
          <w:rFonts w:ascii="Verdana" w:hAnsi="Verdana"/>
          <w:sz w:val="20"/>
          <w:szCs w:val="20"/>
        </w:rPr>
        <w:t>c</w:t>
      </w:r>
      <w:r w:rsidRPr="00241B97">
        <w:rPr>
          <w:rFonts w:ascii="Verdana" w:hAnsi="Verdana"/>
          <w:sz w:val="20"/>
          <w:szCs w:val="20"/>
        </w:rPr>
        <w:t>entrations in patients with syndrome X</w:t>
      </w:r>
      <w:r>
        <w:rPr>
          <w:rFonts w:ascii="Verdana" w:hAnsi="Verdana"/>
          <w:sz w:val="20"/>
          <w:szCs w:val="20"/>
        </w:rPr>
        <w:t>.</w:t>
      </w:r>
      <w:r w:rsidRPr="00241B97">
        <w:rPr>
          <w:rFonts w:ascii="Verdana" w:hAnsi="Verdana"/>
          <w:sz w:val="20"/>
          <w:szCs w:val="20"/>
        </w:rPr>
        <w:t xml:space="preserve"> Acta Cardiologica 2010; 65(2):</w:t>
      </w:r>
      <w:r>
        <w:rPr>
          <w:rFonts w:ascii="Verdana" w:hAnsi="Verdana"/>
          <w:sz w:val="20"/>
          <w:szCs w:val="20"/>
        </w:rPr>
        <w:t xml:space="preserve"> </w:t>
      </w:r>
      <w:r w:rsidRPr="00241B97">
        <w:rPr>
          <w:rFonts w:ascii="Verdana" w:hAnsi="Verdana"/>
          <w:sz w:val="20"/>
          <w:szCs w:val="20"/>
        </w:rPr>
        <w:t>217-220.</w:t>
      </w:r>
    </w:p>
    <w:p w14:paraId="0B632927" w14:textId="77777777" w:rsidR="007A02F5" w:rsidRPr="007A02F5" w:rsidRDefault="007A02F5" w:rsidP="008A15EB">
      <w:pPr>
        <w:numPr>
          <w:ilvl w:val="0"/>
          <w:numId w:val="2"/>
        </w:numPr>
        <w:suppressAutoHyphens w:val="0"/>
        <w:spacing w:before="240" w:after="60"/>
        <w:jc w:val="both"/>
        <w:rPr>
          <w:rFonts w:ascii="Verdana" w:hAnsi="Verdana"/>
          <w:b/>
          <w:color w:val="000000"/>
          <w:sz w:val="20"/>
          <w:szCs w:val="20"/>
        </w:rPr>
      </w:pPr>
      <w:r w:rsidRPr="007A02F5">
        <w:rPr>
          <w:rFonts w:ascii="Verdana" w:hAnsi="Verdana"/>
          <w:b/>
          <w:color w:val="000000"/>
          <w:sz w:val="20"/>
          <w:szCs w:val="20"/>
        </w:rPr>
        <w:t>Yaylali YT.</w:t>
      </w:r>
      <w:r>
        <w:rPr>
          <w:rFonts w:ascii="Verdana" w:hAnsi="Verdana"/>
          <w:b/>
          <w:color w:val="000000"/>
          <w:sz w:val="20"/>
          <w:szCs w:val="20"/>
        </w:rPr>
        <w:t xml:space="preserve"> </w:t>
      </w:r>
      <w:r w:rsidRPr="007A02F5">
        <w:rPr>
          <w:rFonts w:ascii="Verdana" w:hAnsi="Verdana"/>
          <w:color w:val="000000"/>
          <w:sz w:val="20"/>
          <w:szCs w:val="20"/>
        </w:rPr>
        <w:t>Door-to-needle times in acute myocardial infarction.</w:t>
      </w:r>
      <w:r>
        <w:rPr>
          <w:rFonts w:ascii="Verdana" w:hAnsi="Verdana"/>
          <w:color w:val="000000"/>
          <w:sz w:val="20"/>
          <w:szCs w:val="20"/>
        </w:rPr>
        <w:t xml:space="preserve"> </w:t>
      </w:r>
      <w:r w:rsidR="008A15EB" w:rsidRPr="008A15EB">
        <w:rPr>
          <w:rFonts w:ascii="Verdana" w:hAnsi="Verdana"/>
          <w:color w:val="000000"/>
          <w:sz w:val="20"/>
          <w:szCs w:val="20"/>
        </w:rPr>
        <w:t>Asian Cardiovasc Thorac Ann. 2010 Feb;18(2):122-6. doi: 10.1177/0218492309338130.</w:t>
      </w:r>
    </w:p>
    <w:p w14:paraId="762E77E9" w14:textId="77777777" w:rsidR="00373EAB" w:rsidRPr="00DD3CE5" w:rsidRDefault="00373EAB" w:rsidP="00373EAB">
      <w:pPr>
        <w:numPr>
          <w:ilvl w:val="0"/>
          <w:numId w:val="2"/>
        </w:numPr>
        <w:tabs>
          <w:tab w:val="left" w:pos="900"/>
        </w:tabs>
        <w:suppressAutoHyphens w:val="0"/>
        <w:spacing w:before="240" w:after="60"/>
        <w:jc w:val="both"/>
        <w:rPr>
          <w:rFonts w:ascii="Verdana" w:hAnsi="Verdana"/>
          <w:color w:val="000000"/>
          <w:sz w:val="20"/>
          <w:szCs w:val="20"/>
        </w:rPr>
      </w:pPr>
      <w:r w:rsidRPr="00DD3CE5">
        <w:rPr>
          <w:rFonts w:ascii="Verdana" w:hAnsi="Verdana"/>
          <w:color w:val="000000"/>
          <w:sz w:val="20"/>
          <w:szCs w:val="20"/>
        </w:rPr>
        <w:t xml:space="preserve">Yaylali GF, Akin F, Bastemir M, </w:t>
      </w:r>
      <w:r w:rsidRPr="00DD3CE5">
        <w:rPr>
          <w:rFonts w:ascii="Verdana" w:hAnsi="Verdana"/>
          <w:b/>
          <w:bCs/>
          <w:color w:val="000000"/>
          <w:sz w:val="20"/>
          <w:szCs w:val="20"/>
        </w:rPr>
        <w:t>Yaylali YT</w:t>
      </w:r>
      <w:r w:rsidRPr="00DD3CE5">
        <w:rPr>
          <w:rFonts w:ascii="Verdana" w:hAnsi="Verdana"/>
          <w:color w:val="000000"/>
          <w:sz w:val="20"/>
          <w:szCs w:val="20"/>
        </w:rPr>
        <w:t>, Ozden A. Phaeochromocytoma combined with subclinical Cushing's Syndrome and pituitary microadenoma. Clinical and Investigative Medicine 2008; 31</w:t>
      </w:r>
      <w:r>
        <w:rPr>
          <w:rFonts w:ascii="Verdana" w:hAnsi="Verdana"/>
          <w:color w:val="000000"/>
          <w:sz w:val="20"/>
          <w:szCs w:val="20"/>
        </w:rPr>
        <w:t>(3)</w:t>
      </w:r>
      <w:r w:rsidRPr="00DD3CE5">
        <w:rPr>
          <w:rFonts w:ascii="Verdana" w:hAnsi="Verdana"/>
          <w:color w:val="000000"/>
          <w:sz w:val="20"/>
          <w:szCs w:val="20"/>
        </w:rPr>
        <w:t xml:space="preserve">: E176-E181. </w:t>
      </w:r>
    </w:p>
    <w:p w14:paraId="6FBB0F11" w14:textId="77777777" w:rsidR="00373EAB" w:rsidRDefault="00373EAB" w:rsidP="00373EAB">
      <w:pPr>
        <w:pStyle w:val="Balk1"/>
        <w:numPr>
          <w:ilvl w:val="0"/>
          <w:numId w:val="2"/>
        </w:numPr>
        <w:tabs>
          <w:tab w:val="left" w:pos="900"/>
        </w:tabs>
        <w:spacing w:before="240" w:after="60"/>
        <w:jc w:val="both"/>
        <w:rPr>
          <w:rFonts w:ascii="Verdana" w:hAnsi="Verdana"/>
          <w:b w:val="0"/>
          <w:color w:val="000000"/>
          <w:sz w:val="20"/>
          <w:lang w:val="tr-TR"/>
        </w:rPr>
      </w:pPr>
      <w:r w:rsidRPr="00314110">
        <w:rPr>
          <w:rFonts w:ascii="Verdana" w:hAnsi="Verdana"/>
          <w:b w:val="0"/>
          <w:color w:val="000000"/>
          <w:sz w:val="20"/>
          <w:lang w:val="tr-TR"/>
        </w:rPr>
        <w:t xml:space="preserve">Kdesh A, McPherson CA, </w:t>
      </w:r>
      <w:r w:rsidRPr="00314110">
        <w:rPr>
          <w:rFonts w:ascii="Verdana" w:hAnsi="Verdana"/>
          <w:color w:val="000000"/>
          <w:sz w:val="20"/>
          <w:lang w:val="tr-TR"/>
        </w:rPr>
        <w:t>Yaylali Y</w:t>
      </w:r>
      <w:r w:rsidRPr="00314110">
        <w:rPr>
          <w:rFonts w:ascii="Verdana" w:hAnsi="Verdana"/>
          <w:b w:val="0"/>
          <w:color w:val="000000"/>
          <w:sz w:val="20"/>
          <w:lang w:val="tr-TR"/>
        </w:rPr>
        <w:t>, Yasick D, Bradley K, Manthous CA.</w:t>
      </w:r>
      <w:r w:rsidRPr="00DD3CE5">
        <w:rPr>
          <w:rFonts w:ascii="Verdana" w:hAnsi="Verdana"/>
          <w:b w:val="0"/>
          <w:color w:val="000000"/>
          <w:sz w:val="20"/>
          <w:lang w:val="tr-TR"/>
        </w:rPr>
        <w:t xml:space="preserve"> Effect of erythromycin on myocardial repolarization in patients with community acquired pneumonia. Southern Medical Journal 1999; 92 (12): 1178-82.</w:t>
      </w:r>
    </w:p>
    <w:p w14:paraId="763DEEE4" w14:textId="77777777" w:rsidR="00373EAB" w:rsidRDefault="00315486" w:rsidP="00373EAB">
      <w:pPr>
        <w:pStyle w:val="Balk1"/>
        <w:numPr>
          <w:ilvl w:val="0"/>
          <w:numId w:val="2"/>
        </w:numPr>
        <w:tabs>
          <w:tab w:val="left" w:pos="900"/>
        </w:tabs>
        <w:spacing w:before="240" w:after="60"/>
        <w:jc w:val="both"/>
        <w:rPr>
          <w:rFonts w:ascii="Verdana" w:hAnsi="Verdana"/>
          <w:b w:val="0"/>
          <w:color w:val="000000"/>
          <w:sz w:val="20"/>
          <w:lang w:val="tr-TR"/>
        </w:rPr>
      </w:pPr>
      <w:r>
        <w:rPr>
          <w:rFonts w:ascii="Verdana" w:hAnsi="Verdana"/>
          <w:bCs/>
          <w:color w:val="000000"/>
          <w:sz w:val="20"/>
          <w:lang w:val="tr-TR"/>
        </w:rPr>
        <w:t>Y</w:t>
      </w:r>
      <w:r w:rsidR="00373EAB" w:rsidRPr="002603C5">
        <w:rPr>
          <w:rFonts w:ascii="Verdana" w:hAnsi="Verdana"/>
          <w:bCs/>
          <w:color w:val="000000"/>
          <w:sz w:val="20"/>
          <w:lang w:val="tr-TR"/>
        </w:rPr>
        <w:t>aylali Y.T.</w:t>
      </w:r>
      <w:r w:rsidR="00373EAB" w:rsidRPr="002603C5">
        <w:rPr>
          <w:rFonts w:ascii="Verdana" w:hAnsi="Verdana"/>
          <w:b w:val="0"/>
          <w:color w:val="000000"/>
          <w:sz w:val="20"/>
          <w:lang w:val="tr-TR"/>
        </w:rPr>
        <w:t>,</w:t>
      </w:r>
      <w:r w:rsidR="00373EAB" w:rsidRPr="00660899">
        <w:rPr>
          <w:rFonts w:ascii="Verdana" w:hAnsi="Verdana"/>
          <w:b w:val="0"/>
          <w:color w:val="000000"/>
          <w:sz w:val="20"/>
          <w:lang w:val="tr-TR"/>
        </w:rPr>
        <w:t xml:space="preserve"> Nassar N., Mantous C.</w:t>
      </w:r>
      <w:r w:rsidR="00373EAB">
        <w:rPr>
          <w:rFonts w:ascii="Verdana" w:hAnsi="Verdana"/>
          <w:b w:val="0"/>
          <w:color w:val="000000"/>
          <w:sz w:val="20"/>
          <w:lang w:val="tr-TR"/>
        </w:rPr>
        <w:t xml:space="preserve"> </w:t>
      </w:r>
      <w:r w:rsidR="00373EAB" w:rsidRPr="00660899">
        <w:rPr>
          <w:rFonts w:ascii="Verdana" w:hAnsi="Verdana"/>
          <w:b w:val="0"/>
          <w:color w:val="000000"/>
          <w:sz w:val="20"/>
          <w:lang w:val="tr-TR"/>
        </w:rPr>
        <w:t xml:space="preserve">Tension Hydrothorax. </w:t>
      </w:r>
      <w:r w:rsidR="00373EAB" w:rsidRPr="00DD3CE5">
        <w:rPr>
          <w:rFonts w:ascii="Verdana" w:hAnsi="Verdana"/>
          <w:b w:val="0"/>
          <w:color w:val="000000"/>
          <w:sz w:val="20"/>
          <w:lang w:val="tr-TR"/>
        </w:rPr>
        <w:t>Southern Medical Journal 1997; 90(11): 1156-8.</w:t>
      </w:r>
    </w:p>
    <w:p w14:paraId="41029A70" w14:textId="77777777" w:rsidR="00514289" w:rsidRPr="00514289" w:rsidRDefault="00514289" w:rsidP="00514289"/>
    <w:p w14:paraId="1BEB8D09" w14:textId="77777777" w:rsidR="00373EAB" w:rsidRPr="00373EAB" w:rsidRDefault="00373EAB" w:rsidP="00373EAB">
      <w:pPr>
        <w:ind w:left="900"/>
        <w:jc w:val="both"/>
        <w:rPr>
          <w:b/>
          <w:sz w:val="22"/>
          <w:szCs w:val="22"/>
        </w:rPr>
      </w:pPr>
    </w:p>
    <w:p w14:paraId="368E5DA6" w14:textId="77777777" w:rsidR="00C35F93" w:rsidRDefault="0096091F" w:rsidP="00B6235A">
      <w:pPr>
        <w:tabs>
          <w:tab w:val="left" w:pos="567"/>
          <w:tab w:val="left" w:pos="709"/>
        </w:tabs>
        <w:rPr>
          <w:rFonts w:ascii="Verdana" w:hAnsi="Verdana"/>
          <w:b/>
          <w:bCs/>
          <w:sz w:val="20"/>
          <w:szCs w:val="20"/>
          <w:u w:val="single"/>
        </w:rPr>
      </w:pPr>
      <w:r>
        <w:rPr>
          <w:rFonts w:ascii="Verdana" w:hAnsi="Verdana"/>
          <w:b/>
          <w:bCs/>
          <w:sz w:val="20"/>
          <w:szCs w:val="20"/>
        </w:rPr>
        <w:t>B</w:t>
      </w:r>
      <w:r w:rsidR="00251AC1" w:rsidRPr="00DD3CE5">
        <w:rPr>
          <w:rFonts w:ascii="Verdana" w:hAnsi="Verdana"/>
          <w:b/>
          <w:bCs/>
          <w:sz w:val="20"/>
          <w:szCs w:val="20"/>
        </w:rPr>
        <w:t xml:space="preserve">. </w:t>
      </w:r>
      <w:r w:rsidR="005621C4" w:rsidRPr="00C35F93">
        <w:rPr>
          <w:rFonts w:ascii="Verdana" w:hAnsi="Verdana"/>
          <w:b/>
          <w:sz w:val="20"/>
          <w:szCs w:val="20"/>
          <w:u w:val="single"/>
        </w:rPr>
        <w:t>Uluslararası</w:t>
      </w:r>
      <w:r w:rsidR="00251AC1" w:rsidRPr="00C35F93">
        <w:rPr>
          <w:rFonts w:ascii="Verdana" w:hAnsi="Verdana"/>
          <w:b/>
          <w:bCs/>
          <w:sz w:val="20"/>
          <w:szCs w:val="20"/>
          <w:u w:val="single"/>
        </w:rPr>
        <w:t xml:space="preserve"> bilimsel toplantılarda sunulan ve bildiri kitaplarında</w:t>
      </w:r>
      <w:r w:rsidR="00C35F93">
        <w:rPr>
          <w:rFonts w:ascii="Verdana" w:hAnsi="Verdana"/>
          <w:b/>
          <w:bCs/>
          <w:sz w:val="20"/>
          <w:szCs w:val="20"/>
          <w:u w:val="single"/>
        </w:rPr>
        <w:t xml:space="preserve">     </w:t>
      </w:r>
    </w:p>
    <w:p w14:paraId="0EAB78CF" w14:textId="77777777" w:rsidR="00251AC1" w:rsidRPr="00C35F93" w:rsidRDefault="00C35F93" w:rsidP="00B6235A">
      <w:pPr>
        <w:tabs>
          <w:tab w:val="left" w:pos="567"/>
          <w:tab w:val="left" w:pos="709"/>
        </w:tabs>
        <w:rPr>
          <w:rFonts w:ascii="Verdana" w:hAnsi="Verdana"/>
          <w:b/>
          <w:bCs/>
          <w:sz w:val="20"/>
          <w:szCs w:val="20"/>
          <w:u w:val="single"/>
        </w:rPr>
      </w:pPr>
      <w:r w:rsidRPr="00C35F93">
        <w:rPr>
          <w:rFonts w:ascii="Verdana" w:hAnsi="Verdana"/>
          <w:b/>
          <w:bCs/>
          <w:sz w:val="20"/>
          <w:szCs w:val="20"/>
        </w:rPr>
        <w:t xml:space="preserve">        </w:t>
      </w:r>
      <w:r w:rsidR="00636221" w:rsidRPr="00C35F93">
        <w:rPr>
          <w:rFonts w:ascii="Verdana" w:hAnsi="Verdana"/>
          <w:b/>
          <w:sz w:val="20"/>
          <w:szCs w:val="20"/>
          <w:u w:val="single"/>
        </w:rPr>
        <w:t>(</w:t>
      </w:r>
      <w:r w:rsidR="00636221" w:rsidRPr="00C35F93">
        <w:rPr>
          <w:rFonts w:ascii="Verdana" w:hAnsi="Verdana"/>
          <w:b/>
          <w:i/>
          <w:sz w:val="20"/>
          <w:szCs w:val="20"/>
          <w:u w:val="single"/>
        </w:rPr>
        <w:t>Proceedings</w:t>
      </w:r>
      <w:r w:rsidR="00636221" w:rsidRPr="00C35F93">
        <w:rPr>
          <w:rFonts w:ascii="Verdana" w:hAnsi="Verdana"/>
          <w:b/>
          <w:sz w:val="20"/>
          <w:szCs w:val="20"/>
          <w:u w:val="single"/>
        </w:rPr>
        <w:t>)</w:t>
      </w:r>
      <w:r w:rsidR="00636221" w:rsidRPr="00C35F93">
        <w:rPr>
          <w:rFonts w:ascii="Verdana" w:hAnsi="Verdana"/>
          <w:b/>
          <w:bCs/>
          <w:sz w:val="20"/>
          <w:szCs w:val="20"/>
          <w:u w:val="single"/>
        </w:rPr>
        <w:t xml:space="preserve"> </w:t>
      </w:r>
      <w:r w:rsidR="00251AC1" w:rsidRPr="00C35F93">
        <w:rPr>
          <w:rFonts w:ascii="Verdana" w:hAnsi="Verdana"/>
          <w:b/>
          <w:bCs/>
          <w:sz w:val="20"/>
          <w:szCs w:val="20"/>
          <w:u w:val="single"/>
        </w:rPr>
        <w:t xml:space="preserve"> basılan bildiriler:</w:t>
      </w:r>
    </w:p>
    <w:p w14:paraId="634645F5" w14:textId="77777777" w:rsidR="00D76663" w:rsidRDefault="00D76663" w:rsidP="00DD51AE">
      <w:pPr>
        <w:suppressAutoHyphens w:val="0"/>
        <w:ind w:left="720"/>
        <w:rPr>
          <w:rFonts w:ascii="Verdana" w:hAnsi="Verdana"/>
          <w:b/>
          <w:sz w:val="20"/>
          <w:szCs w:val="20"/>
        </w:rPr>
      </w:pPr>
    </w:p>
    <w:p w14:paraId="19F6C104" w14:textId="77777777" w:rsidR="00012EE2" w:rsidRPr="00012EE2" w:rsidRDefault="00012EE2" w:rsidP="00012EE2">
      <w:pPr>
        <w:numPr>
          <w:ilvl w:val="0"/>
          <w:numId w:val="17"/>
        </w:numPr>
        <w:suppressAutoHyphens w:val="0"/>
        <w:jc w:val="both"/>
        <w:rPr>
          <w:color w:val="000000"/>
        </w:rPr>
      </w:pPr>
      <w:r w:rsidRPr="00741131">
        <w:rPr>
          <w:b/>
          <w:color w:val="000000"/>
        </w:rPr>
        <w:t>Yaylali</w:t>
      </w:r>
      <w:r>
        <w:rPr>
          <w:b/>
          <w:color w:val="000000"/>
        </w:rPr>
        <w:t xml:space="preserve"> YT, </w:t>
      </w:r>
      <w:r w:rsidRPr="00012EE2">
        <w:rPr>
          <w:color w:val="000000"/>
        </w:rPr>
        <w:t>et al.</w:t>
      </w:r>
      <w:r>
        <w:rPr>
          <w:color w:val="000000"/>
        </w:rPr>
        <w:t xml:space="preserve"> </w:t>
      </w:r>
      <w:r w:rsidRPr="00012EE2">
        <w:rPr>
          <w:color w:val="000000"/>
        </w:rPr>
        <w:t>Risk assessment tool implementation in congenital heart disease associated pulmonary arterial hypertension</w:t>
      </w:r>
      <w:r>
        <w:rPr>
          <w:color w:val="000000"/>
        </w:rPr>
        <w:t>. Accepted Poster Presentation. ESC Congress 2021.</w:t>
      </w:r>
    </w:p>
    <w:p w14:paraId="2A577758" w14:textId="77777777" w:rsidR="00741131" w:rsidRDefault="00741131" w:rsidP="00741131">
      <w:pPr>
        <w:numPr>
          <w:ilvl w:val="0"/>
          <w:numId w:val="17"/>
        </w:numPr>
        <w:suppressAutoHyphens w:val="0"/>
        <w:jc w:val="both"/>
        <w:rPr>
          <w:color w:val="000000"/>
        </w:rPr>
      </w:pPr>
      <w:r w:rsidRPr="00741131">
        <w:rPr>
          <w:b/>
          <w:color w:val="000000"/>
        </w:rPr>
        <w:t>Yaylali</w:t>
      </w:r>
      <w:r>
        <w:rPr>
          <w:b/>
          <w:color w:val="000000"/>
        </w:rPr>
        <w:t xml:space="preserve"> YT</w:t>
      </w:r>
      <w:r w:rsidRPr="00741131">
        <w:rPr>
          <w:color w:val="000000"/>
        </w:rPr>
        <w:t>,</w:t>
      </w:r>
      <w:r>
        <w:rPr>
          <w:color w:val="000000"/>
        </w:rPr>
        <w:t xml:space="preserve"> Akgun AE, Secme M, Senol H, Dodurga Y.</w:t>
      </w:r>
      <w:r w:rsidRPr="00741131">
        <w:rPr>
          <w:color w:val="000000"/>
        </w:rPr>
        <w:t xml:space="preserve"> Kynurenine-PARP 1 link mediated by microRNA 210 may be dysregulated in pulmonary hypertension</w:t>
      </w:r>
      <w:r>
        <w:rPr>
          <w:color w:val="000000"/>
        </w:rPr>
        <w:t>. Accepted Abstract Presentation. ESC Congress 2020.</w:t>
      </w:r>
    </w:p>
    <w:p w14:paraId="788A29FB" w14:textId="77777777" w:rsidR="00741131" w:rsidRPr="00741131" w:rsidRDefault="00741131" w:rsidP="00741131">
      <w:pPr>
        <w:suppressAutoHyphens w:val="0"/>
        <w:ind w:left="720"/>
        <w:jc w:val="both"/>
        <w:rPr>
          <w:color w:val="000000"/>
        </w:rPr>
      </w:pPr>
      <w:r>
        <w:rPr>
          <w:color w:val="000000"/>
        </w:rPr>
        <w:t xml:space="preserve"> </w:t>
      </w:r>
    </w:p>
    <w:p w14:paraId="6779792B" w14:textId="77777777" w:rsidR="00741131" w:rsidRDefault="00741131" w:rsidP="00741131">
      <w:pPr>
        <w:numPr>
          <w:ilvl w:val="0"/>
          <w:numId w:val="17"/>
        </w:numPr>
        <w:suppressAutoHyphens w:val="0"/>
        <w:jc w:val="both"/>
        <w:rPr>
          <w:color w:val="000000"/>
        </w:rPr>
      </w:pPr>
      <w:r w:rsidRPr="00741131">
        <w:rPr>
          <w:b/>
          <w:color w:val="000000"/>
        </w:rPr>
        <w:t>YT. Yaylali</w:t>
      </w:r>
      <w:r w:rsidRPr="00741131">
        <w:rPr>
          <w:color w:val="000000"/>
        </w:rPr>
        <w:t>, B. Yagmur, B. Kilickiran Avci, UY. Sinan, H. Senol, S. Nalbantgil, MS. Kucukoglu, Z. Ongen</w:t>
      </w:r>
      <w:r>
        <w:rPr>
          <w:color w:val="000000"/>
        </w:rPr>
        <w:t xml:space="preserve">. </w:t>
      </w:r>
      <w:r w:rsidRPr="00741131">
        <w:rPr>
          <w:color w:val="000000"/>
        </w:rPr>
        <w:t>Evaluation of the REVEAL 2.0 simplified three-category model in a pulmonary arterial hypertension cohort enriched with congenital heart disease</w:t>
      </w:r>
      <w:r>
        <w:rPr>
          <w:color w:val="000000"/>
        </w:rPr>
        <w:t xml:space="preserve">. Accepted Poster Presentation. ESC Congress 2020. </w:t>
      </w:r>
    </w:p>
    <w:p w14:paraId="3A2A518B" w14:textId="77777777" w:rsidR="00741131" w:rsidRPr="00741131" w:rsidRDefault="00741131" w:rsidP="00741131">
      <w:pPr>
        <w:suppressAutoHyphens w:val="0"/>
        <w:ind w:left="720"/>
        <w:jc w:val="both"/>
        <w:rPr>
          <w:color w:val="000000"/>
        </w:rPr>
      </w:pPr>
    </w:p>
    <w:p w14:paraId="0487230F" w14:textId="77777777" w:rsidR="00226F78" w:rsidRDefault="00226F78" w:rsidP="006D2FF6">
      <w:pPr>
        <w:numPr>
          <w:ilvl w:val="0"/>
          <w:numId w:val="17"/>
        </w:numPr>
        <w:suppressAutoHyphens w:val="0"/>
        <w:jc w:val="both"/>
        <w:rPr>
          <w:color w:val="000000"/>
        </w:rPr>
      </w:pPr>
      <w:r w:rsidRPr="003E7A64">
        <w:rPr>
          <w:b/>
          <w:color w:val="000000"/>
        </w:rPr>
        <w:t>Yaylali</w:t>
      </w:r>
      <w:r>
        <w:rPr>
          <w:b/>
          <w:color w:val="000000"/>
        </w:rPr>
        <w:t xml:space="preserve"> YT. </w:t>
      </w:r>
      <w:r w:rsidRPr="00226F78">
        <w:rPr>
          <w:color w:val="000000"/>
        </w:rPr>
        <w:t>Current risk prediction models in PAH.</w:t>
      </w:r>
      <w:r>
        <w:rPr>
          <w:color w:val="000000"/>
        </w:rPr>
        <w:t xml:space="preserve"> Intercontinental Pulmonary Vascular Disease Meeting (online). June 10, 2020.</w:t>
      </w:r>
    </w:p>
    <w:p w14:paraId="4F589698" w14:textId="77777777" w:rsidR="00226F78" w:rsidRPr="00226F78" w:rsidRDefault="00226F78" w:rsidP="00226F78">
      <w:pPr>
        <w:suppressAutoHyphens w:val="0"/>
        <w:ind w:left="720"/>
        <w:jc w:val="both"/>
        <w:rPr>
          <w:color w:val="000000"/>
        </w:rPr>
      </w:pPr>
      <w:r>
        <w:rPr>
          <w:color w:val="000000"/>
        </w:rPr>
        <w:t xml:space="preserve"> </w:t>
      </w:r>
    </w:p>
    <w:p w14:paraId="14961C23" w14:textId="77777777" w:rsidR="00F5679B" w:rsidRDefault="006D2FF6" w:rsidP="006D2FF6">
      <w:pPr>
        <w:numPr>
          <w:ilvl w:val="0"/>
          <w:numId w:val="17"/>
        </w:numPr>
        <w:suppressAutoHyphens w:val="0"/>
        <w:jc w:val="both"/>
        <w:rPr>
          <w:color w:val="000000"/>
        </w:rPr>
      </w:pPr>
      <w:r w:rsidRPr="003E7A64">
        <w:rPr>
          <w:b/>
          <w:color w:val="000000"/>
        </w:rPr>
        <w:t>Yaylali</w:t>
      </w:r>
      <w:r>
        <w:rPr>
          <w:b/>
          <w:color w:val="000000"/>
        </w:rPr>
        <w:t xml:space="preserve"> YT</w:t>
      </w:r>
      <w:r w:rsidRPr="003E7A64">
        <w:rPr>
          <w:b/>
          <w:color w:val="000000"/>
        </w:rPr>
        <w:t>,</w:t>
      </w:r>
      <w:r>
        <w:rPr>
          <w:b/>
          <w:color w:val="000000"/>
        </w:rPr>
        <w:t xml:space="preserve"> </w:t>
      </w:r>
      <w:r w:rsidRPr="003E7A64">
        <w:rPr>
          <w:color w:val="000000"/>
        </w:rPr>
        <w:t>Basarici I, Kilickiran-Avci B,</w:t>
      </w:r>
      <w:r>
        <w:rPr>
          <w:color w:val="000000"/>
        </w:rPr>
        <w:t xml:space="preserve"> Meric M, Sinan UY, Senol H, Kucukoglu MS, Ongen Z. Effect of Treatment Strategy on Risk Status and Survival in Pulmonary </w:t>
      </w:r>
      <w:r>
        <w:rPr>
          <w:color w:val="000000"/>
        </w:rPr>
        <w:lastRenderedPageBreak/>
        <w:t xml:space="preserve">Hypertension Patients. </w:t>
      </w:r>
      <w:r w:rsidRPr="006D2FF6">
        <w:rPr>
          <w:color w:val="000000"/>
        </w:rPr>
        <w:t>J</w:t>
      </w:r>
      <w:r>
        <w:rPr>
          <w:color w:val="000000"/>
        </w:rPr>
        <w:t>ournal</w:t>
      </w:r>
      <w:r w:rsidRPr="006D2FF6">
        <w:rPr>
          <w:color w:val="000000"/>
        </w:rPr>
        <w:t xml:space="preserve"> </w:t>
      </w:r>
      <w:r>
        <w:rPr>
          <w:color w:val="000000"/>
        </w:rPr>
        <w:t>of</w:t>
      </w:r>
      <w:r w:rsidRPr="006D2FF6">
        <w:rPr>
          <w:color w:val="000000"/>
        </w:rPr>
        <w:t xml:space="preserve"> T</w:t>
      </w:r>
      <w:r>
        <w:rPr>
          <w:color w:val="000000"/>
        </w:rPr>
        <w:t>he</w:t>
      </w:r>
      <w:r w:rsidRPr="006D2FF6">
        <w:rPr>
          <w:color w:val="000000"/>
        </w:rPr>
        <w:t xml:space="preserve"> A</w:t>
      </w:r>
      <w:r>
        <w:rPr>
          <w:color w:val="000000"/>
        </w:rPr>
        <w:t>merican</w:t>
      </w:r>
      <w:r w:rsidRPr="006D2FF6">
        <w:rPr>
          <w:color w:val="000000"/>
        </w:rPr>
        <w:t xml:space="preserve"> C</w:t>
      </w:r>
      <w:r>
        <w:rPr>
          <w:color w:val="000000"/>
        </w:rPr>
        <w:t>ollege</w:t>
      </w:r>
      <w:r w:rsidRPr="006D2FF6">
        <w:rPr>
          <w:color w:val="000000"/>
        </w:rPr>
        <w:t xml:space="preserve"> </w:t>
      </w:r>
      <w:r>
        <w:rPr>
          <w:color w:val="000000"/>
        </w:rPr>
        <w:t>of</w:t>
      </w:r>
      <w:r w:rsidRPr="006D2FF6">
        <w:rPr>
          <w:color w:val="000000"/>
        </w:rPr>
        <w:t xml:space="preserve"> C</w:t>
      </w:r>
      <w:r>
        <w:rPr>
          <w:color w:val="000000"/>
        </w:rPr>
        <w:t>ardiology</w:t>
      </w:r>
      <w:r w:rsidRPr="006D2FF6">
        <w:rPr>
          <w:color w:val="000000"/>
        </w:rPr>
        <w:t xml:space="preserve"> Volume:</w:t>
      </w:r>
      <w:r>
        <w:rPr>
          <w:color w:val="000000"/>
        </w:rPr>
        <w:t xml:space="preserve"> </w:t>
      </w:r>
      <w:r w:rsidRPr="006D2FF6">
        <w:rPr>
          <w:color w:val="000000"/>
        </w:rPr>
        <w:t>73   Issue: 9   Supplement: 1   Pages: 1919-1919</w:t>
      </w:r>
      <w:r>
        <w:rPr>
          <w:color w:val="000000"/>
        </w:rPr>
        <w:t xml:space="preserve">. </w:t>
      </w:r>
      <w:r w:rsidRPr="006D2FF6">
        <w:rPr>
          <w:color w:val="000000"/>
        </w:rPr>
        <w:t>Meeting Abstract: 1185-482   Published: MAR 12 2019</w:t>
      </w:r>
      <w:r w:rsidR="005657C4">
        <w:rPr>
          <w:color w:val="000000"/>
        </w:rPr>
        <w:t>.</w:t>
      </w:r>
    </w:p>
    <w:p w14:paraId="5DC2392A" w14:textId="77777777" w:rsidR="006D2FF6" w:rsidRPr="00F5679B" w:rsidRDefault="006D2FF6" w:rsidP="006D2FF6">
      <w:pPr>
        <w:suppressAutoHyphens w:val="0"/>
        <w:ind w:left="720"/>
        <w:jc w:val="both"/>
        <w:rPr>
          <w:color w:val="000000"/>
        </w:rPr>
      </w:pPr>
    </w:p>
    <w:p w14:paraId="7F17E0E9" w14:textId="77777777" w:rsidR="003E7A64" w:rsidRDefault="003E7A64" w:rsidP="00D221B6">
      <w:pPr>
        <w:numPr>
          <w:ilvl w:val="0"/>
          <w:numId w:val="17"/>
        </w:numPr>
        <w:suppressAutoHyphens w:val="0"/>
        <w:jc w:val="both"/>
        <w:rPr>
          <w:color w:val="000000"/>
        </w:rPr>
      </w:pPr>
      <w:r w:rsidRPr="003E7A64">
        <w:rPr>
          <w:b/>
          <w:color w:val="000000"/>
        </w:rPr>
        <w:t>Yaylali</w:t>
      </w:r>
      <w:r>
        <w:rPr>
          <w:b/>
          <w:color w:val="000000"/>
        </w:rPr>
        <w:t xml:space="preserve"> YT</w:t>
      </w:r>
      <w:r w:rsidRPr="003E7A64">
        <w:rPr>
          <w:b/>
          <w:color w:val="000000"/>
        </w:rPr>
        <w:t>,</w:t>
      </w:r>
      <w:r>
        <w:rPr>
          <w:b/>
          <w:color w:val="000000"/>
        </w:rPr>
        <w:t xml:space="preserve"> </w:t>
      </w:r>
      <w:r w:rsidRPr="003E7A64">
        <w:rPr>
          <w:color w:val="000000"/>
        </w:rPr>
        <w:t>Basarici I, Kilickiran-Avci B, Senol H.</w:t>
      </w:r>
      <w:r>
        <w:rPr>
          <w:color w:val="000000"/>
        </w:rPr>
        <w:t xml:space="preserve"> </w:t>
      </w:r>
      <w:r w:rsidRPr="003E7A64">
        <w:rPr>
          <w:color w:val="000000"/>
        </w:rPr>
        <w:t>A comprehensive risk assessment at early follow-up determines prognosis better than at diagnosis in pulmonary arterial hypertension</w:t>
      </w:r>
      <w:r>
        <w:rPr>
          <w:color w:val="000000"/>
        </w:rPr>
        <w:t xml:space="preserve">. </w:t>
      </w:r>
      <w:r w:rsidR="00D221B6" w:rsidRPr="00D221B6">
        <w:rPr>
          <w:color w:val="000000"/>
        </w:rPr>
        <w:t>European Heart Journal (2018)</w:t>
      </w:r>
      <w:r w:rsidR="00D221B6">
        <w:rPr>
          <w:color w:val="000000"/>
        </w:rPr>
        <w:t xml:space="preserve"> </w:t>
      </w:r>
      <w:r w:rsidR="00D221B6" w:rsidRPr="00D221B6">
        <w:rPr>
          <w:color w:val="000000"/>
        </w:rPr>
        <w:t>39 (Supplement), 1328</w:t>
      </w:r>
      <w:r w:rsidR="00D221B6">
        <w:rPr>
          <w:color w:val="000000"/>
        </w:rPr>
        <w:t>.</w:t>
      </w:r>
    </w:p>
    <w:p w14:paraId="521C56FC" w14:textId="77777777" w:rsidR="00350F69" w:rsidRDefault="00350F69" w:rsidP="00350F69">
      <w:pPr>
        <w:suppressAutoHyphens w:val="0"/>
        <w:ind w:left="720"/>
        <w:jc w:val="both"/>
        <w:rPr>
          <w:color w:val="000000"/>
        </w:rPr>
      </w:pPr>
    </w:p>
    <w:p w14:paraId="2441E3A1" w14:textId="77777777" w:rsidR="00D221B6" w:rsidRDefault="00D221B6" w:rsidP="00350F69">
      <w:pPr>
        <w:numPr>
          <w:ilvl w:val="0"/>
          <w:numId w:val="17"/>
        </w:numPr>
        <w:suppressAutoHyphens w:val="0"/>
        <w:jc w:val="both"/>
        <w:rPr>
          <w:color w:val="000000"/>
        </w:rPr>
      </w:pPr>
      <w:r w:rsidRPr="00D221B6">
        <w:rPr>
          <w:color w:val="000000"/>
        </w:rPr>
        <w:t>Kilic-Toprak</w:t>
      </w:r>
      <w:r>
        <w:rPr>
          <w:color w:val="000000"/>
        </w:rPr>
        <w:t xml:space="preserve"> E</w:t>
      </w:r>
      <w:r w:rsidRPr="00D221B6">
        <w:rPr>
          <w:color w:val="000000"/>
        </w:rPr>
        <w:t xml:space="preserve">, </w:t>
      </w:r>
      <w:r w:rsidRPr="00D221B6">
        <w:rPr>
          <w:b/>
          <w:color w:val="000000"/>
        </w:rPr>
        <w:t>Yaylali YT</w:t>
      </w:r>
      <w:r w:rsidRPr="00D221B6">
        <w:rPr>
          <w:color w:val="000000"/>
        </w:rPr>
        <w:t>, Ozdemir</w:t>
      </w:r>
      <w:r>
        <w:rPr>
          <w:color w:val="000000"/>
        </w:rPr>
        <w:t xml:space="preserve"> Y</w:t>
      </w:r>
      <w:r w:rsidRPr="00D221B6">
        <w:rPr>
          <w:color w:val="000000"/>
        </w:rPr>
        <w:t>, Kucukatay</w:t>
      </w:r>
      <w:r>
        <w:rPr>
          <w:color w:val="000000"/>
        </w:rPr>
        <w:t xml:space="preserve"> V</w:t>
      </w:r>
      <w:r w:rsidRPr="00D221B6">
        <w:rPr>
          <w:color w:val="000000"/>
        </w:rPr>
        <w:t>, Senol</w:t>
      </w:r>
      <w:r>
        <w:rPr>
          <w:color w:val="000000"/>
        </w:rPr>
        <w:t xml:space="preserve"> H</w:t>
      </w:r>
      <w:r w:rsidRPr="00D221B6">
        <w:rPr>
          <w:color w:val="000000"/>
        </w:rPr>
        <w:t>, Bor-Kucukatay</w:t>
      </w:r>
      <w:r>
        <w:rPr>
          <w:color w:val="000000"/>
        </w:rPr>
        <w:t xml:space="preserve"> M. </w:t>
      </w:r>
      <w:r w:rsidRPr="00D221B6">
        <w:rPr>
          <w:color w:val="000000"/>
        </w:rPr>
        <w:t>Increased DNA damage in patients with pulmonary hypertension</w:t>
      </w:r>
      <w:r>
        <w:rPr>
          <w:color w:val="000000"/>
        </w:rPr>
        <w:t xml:space="preserve">. </w:t>
      </w:r>
      <w:r w:rsidR="00350F69" w:rsidRPr="00350F69">
        <w:rPr>
          <w:color w:val="000000"/>
        </w:rPr>
        <w:t>European Heart Journal ( 2018 ) 39 ( Supplement ), 1327</w:t>
      </w:r>
      <w:r w:rsidR="00350F69">
        <w:rPr>
          <w:color w:val="000000"/>
        </w:rPr>
        <w:t>.</w:t>
      </w:r>
    </w:p>
    <w:p w14:paraId="0EC6686A" w14:textId="77777777" w:rsidR="00350F69" w:rsidRPr="003E7A64" w:rsidRDefault="00350F69" w:rsidP="00350F69">
      <w:pPr>
        <w:suppressAutoHyphens w:val="0"/>
        <w:ind w:left="720"/>
        <w:jc w:val="both"/>
        <w:rPr>
          <w:color w:val="000000"/>
        </w:rPr>
      </w:pPr>
    </w:p>
    <w:p w14:paraId="6CA06493" w14:textId="77777777" w:rsidR="003E7A64" w:rsidRPr="000C5651" w:rsidRDefault="00350F69" w:rsidP="003E7A64">
      <w:pPr>
        <w:pStyle w:val="ListeParagraf"/>
        <w:numPr>
          <w:ilvl w:val="0"/>
          <w:numId w:val="17"/>
        </w:numPr>
        <w:suppressAutoHyphens w:val="0"/>
        <w:rPr>
          <w:color w:val="000000"/>
        </w:rPr>
      </w:pPr>
      <w:r w:rsidRPr="000C5651">
        <w:rPr>
          <w:b/>
          <w:color w:val="000000"/>
        </w:rPr>
        <w:t>Y</w:t>
      </w:r>
      <w:r>
        <w:rPr>
          <w:b/>
          <w:color w:val="000000"/>
        </w:rPr>
        <w:t>aylali</w:t>
      </w:r>
      <w:r w:rsidRPr="000C5651">
        <w:rPr>
          <w:b/>
          <w:color w:val="000000"/>
        </w:rPr>
        <w:t xml:space="preserve"> YT,</w:t>
      </w:r>
      <w:r w:rsidRPr="000C5651">
        <w:rPr>
          <w:color w:val="000000"/>
        </w:rPr>
        <w:t xml:space="preserve"> </w:t>
      </w:r>
      <w:r w:rsidR="003E7A64" w:rsidRPr="00966B3C">
        <w:rPr>
          <w:color w:val="000000"/>
        </w:rPr>
        <w:t>D</w:t>
      </w:r>
      <w:r>
        <w:rPr>
          <w:color w:val="000000"/>
        </w:rPr>
        <w:t>urmus</w:t>
      </w:r>
      <w:r w:rsidR="003E7A64" w:rsidRPr="00966B3C">
        <w:rPr>
          <w:color w:val="000000"/>
        </w:rPr>
        <w:t xml:space="preserve"> S</w:t>
      </w:r>
      <w:r w:rsidR="003E7A64" w:rsidRPr="000C5651">
        <w:rPr>
          <w:color w:val="000000"/>
        </w:rPr>
        <w:t xml:space="preserve">, </w:t>
      </w:r>
      <w:r w:rsidR="003E7A64">
        <w:rPr>
          <w:color w:val="000000"/>
        </w:rPr>
        <w:t>A</w:t>
      </w:r>
      <w:r>
        <w:rPr>
          <w:color w:val="000000"/>
        </w:rPr>
        <w:t>kgun</w:t>
      </w:r>
      <w:r w:rsidR="003E7A64">
        <w:rPr>
          <w:color w:val="000000"/>
        </w:rPr>
        <w:t xml:space="preserve"> </w:t>
      </w:r>
      <w:r w:rsidR="003E7A64" w:rsidRPr="000C5651">
        <w:rPr>
          <w:color w:val="000000"/>
        </w:rPr>
        <w:t xml:space="preserve">AE, </w:t>
      </w:r>
      <w:r w:rsidR="003E7A64">
        <w:rPr>
          <w:color w:val="000000"/>
        </w:rPr>
        <w:t>E</w:t>
      </w:r>
      <w:r>
        <w:rPr>
          <w:color w:val="000000"/>
        </w:rPr>
        <w:t>vyapan</w:t>
      </w:r>
      <w:r w:rsidR="003E7A64">
        <w:rPr>
          <w:color w:val="000000"/>
        </w:rPr>
        <w:t xml:space="preserve"> </w:t>
      </w:r>
      <w:r w:rsidR="003E7A64" w:rsidRPr="000C5651">
        <w:rPr>
          <w:color w:val="000000"/>
        </w:rPr>
        <w:t>F. A rare respiratory condition associated with pulmonary hypertension. 6th World Symposium on Pulmonary Hypertension 2018, Feb 27 – Mar 1, 2018 Nice.</w:t>
      </w:r>
    </w:p>
    <w:p w14:paraId="603F52D6" w14:textId="77777777" w:rsidR="003E7A64" w:rsidRPr="003E7A64" w:rsidRDefault="003E7A64" w:rsidP="003E7A64">
      <w:pPr>
        <w:pStyle w:val="ListeParagraf"/>
        <w:suppressAutoHyphens w:val="0"/>
        <w:rPr>
          <w:color w:val="000000"/>
        </w:rPr>
      </w:pPr>
    </w:p>
    <w:p w14:paraId="7859CA42" w14:textId="77777777" w:rsidR="003E7A64" w:rsidRDefault="00FD6FD5" w:rsidP="003E7A64">
      <w:pPr>
        <w:pStyle w:val="ListeParagraf"/>
        <w:numPr>
          <w:ilvl w:val="0"/>
          <w:numId w:val="17"/>
        </w:numPr>
        <w:suppressAutoHyphens w:val="0"/>
        <w:rPr>
          <w:color w:val="000000"/>
        </w:rPr>
      </w:pPr>
      <w:r w:rsidRPr="000C5651">
        <w:rPr>
          <w:b/>
          <w:color w:val="000000"/>
        </w:rPr>
        <w:t>Y</w:t>
      </w:r>
      <w:r>
        <w:rPr>
          <w:b/>
          <w:color w:val="000000"/>
        </w:rPr>
        <w:t>aylali</w:t>
      </w:r>
      <w:r w:rsidRPr="000C5651">
        <w:rPr>
          <w:b/>
          <w:color w:val="000000"/>
        </w:rPr>
        <w:t xml:space="preserve"> YT,</w:t>
      </w:r>
      <w:r w:rsidR="003E7A64" w:rsidRPr="000C5651">
        <w:rPr>
          <w:b/>
          <w:color w:val="000000"/>
        </w:rPr>
        <w:t xml:space="preserve"> </w:t>
      </w:r>
      <w:r w:rsidR="003E7A64" w:rsidRPr="00670CD7">
        <w:rPr>
          <w:color w:val="000000"/>
        </w:rPr>
        <w:t>S</w:t>
      </w:r>
      <w:r>
        <w:rPr>
          <w:color w:val="000000"/>
        </w:rPr>
        <w:t>onmez</w:t>
      </w:r>
      <w:r w:rsidR="003E7A64" w:rsidRPr="00670CD7">
        <w:rPr>
          <w:color w:val="000000"/>
        </w:rPr>
        <w:t xml:space="preserve"> </w:t>
      </w:r>
      <w:r w:rsidR="003E7A64" w:rsidRPr="000C5651">
        <w:rPr>
          <w:color w:val="000000"/>
        </w:rPr>
        <w:t>G. A rare and rapidly progressing case of pulmonary hypertension. 6th World Symposium on Pulmonary Hypertension 2018, Feb 27 – Mar 1, 2018 Nice.</w:t>
      </w:r>
    </w:p>
    <w:p w14:paraId="27B1431C" w14:textId="77777777" w:rsidR="00FD6FD5" w:rsidRDefault="00FD6FD5" w:rsidP="00FD6FD5">
      <w:pPr>
        <w:pStyle w:val="ListeParagraf"/>
        <w:rPr>
          <w:color w:val="000000"/>
        </w:rPr>
      </w:pPr>
    </w:p>
    <w:p w14:paraId="566849D5" w14:textId="77777777" w:rsidR="00FD6FD5" w:rsidRDefault="00FD6FD5" w:rsidP="003E7A64">
      <w:pPr>
        <w:pStyle w:val="ListeParagraf"/>
        <w:numPr>
          <w:ilvl w:val="0"/>
          <w:numId w:val="17"/>
        </w:numPr>
        <w:suppressAutoHyphens w:val="0"/>
        <w:rPr>
          <w:color w:val="000000"/>
        </w:rPr>
      </w:pPr>
      <w:r w:rsidRPr="000C5651">
        <w:rPr>
          <w:b/>
          <w:color w:val="000000"/>
        </w:rPr>
        <w:t>Y</w:t>
      </w:r>
      <w:r>
        <w:rPr>
          <w:b/>
          <w:color w:val="000000"/>
        </w:rPr>
        <w:t>aylali</w:t>
      </w:r>
      <w:r w:rsidRPr="000C5651">
        <w:rPr>
          <w:b/>
          <w:color w:val="000000"/>
        </w:rPr>
        <w:t xml:space="preserve"> YT,</w:t>
      </w:r>
      <w:r>
        <w:rPr>
          <w:b/>
          <w:color w:val="000000"/>
        </w:rPr>
        <w:t xml:space="preserve"> </w:t>
      </w:r>
      <w:r>
        <w:rPr>
          <w:color w:val="000000"/>
        </w:rPr>
        <w:t xml:space="preserve">Yilmaz S, Senol H, Tufekcioglu O. </w:t>
      </w:r>
      <w:r w:rsidRPr="000C5651">
        <w:rPr>
          <w:color w:val="000000"/>
        </w:rPr>
        <w:t>Predictive power of the risk stratification scores for pulmonary hypertension in pulmonary embolism. 6th World Symposium on Pulmonary Hypertension 2018, Feb 27 – Mar 1, 2018 Nice</w:t>
      </w:r>
      <w:r>
        <w:rPr>
          <w:color w:val="000000"/>
        </w:rPr>
        <w:t>.</w:t>
      </w:r>
    </w:p>
    <w:p w14:paraId="79E56736" w14:textId="77777777" w:rsidR="00FD6FD5" w:rsidRDefault="00FD6FD5" w:rsidP="00FD6FD5">
      <w:pPr>
        <w:pStyle w:val="ListeParagraf"/>
        <w:rPr>
          <w:color w:val="000000"/>
        </w:rPr>
      </w:pPr>
    </w:p>
    <w:p w14:paraId="70B585F7" w14:textId="77777777" w:rsidR="00FD6FD5" w:rsidRPr="00FD6FD5" w:rsidRDefault="00FD6FD5" w:rsidP="003E7A64">
      <w:pPr>
        <w:pStyle w:val="ListeParagraf"/>
        <w:numPr>
          <w:ilvl w:val="0"/>
          <w:numId w:val="17"/>
        </w:numPr>
        <w:suppressAutoHyphens w:val="0"/>
        <w:rPr>
          <w:color w:val="000000"/>
        </w:rPr>
      </w:pPr>
      <w:r w:rsidRPr="00693F22">
        <w:rPr>
          <w:rFonts w:ascii="Verdana" w:hAnsi="Verdana"/>
          <w:b/>
          <w:sz w:val="20"/>
          <w:szCs w:val="20"/>
        </w:rPr>
        <w:t xml:space="preserve">YT. Yaylali, </w:t>
      </w:r>
      <w:r w:rsidRPr="00693F22">
        <w:rPr>
          <w:rFonts w:ascii="Verdana" w:hAnsi="Verdana"/>
          <w:sz w:val="20"/>
          <w:szCs w:val="20"/>
        </w:rPr>
        <w:t xml:space="preserve">G. Fidan-Yaylali, O. Dedeoglu, H. Senol. </w:t>
      </w:r>
      <w:r w:rsidRPr="00693F22">
        <w:rPr>
          <w:rFonts w:ascii="Verdana" w:hAnsi="Verdana"/>
          <w:bCs/>
          <w:sz w:val="20"/>
          <w:szCs w:val="20"/>
          <w:lang w:val="en-US"/>
        </w:rPr>
        <w:t>The association between osteocalcin and epicardial fat tissue in obesity</w:t>
      </w:r>
      <w:r>
        <w:rPr>
          <w:rFonts w:ascii="Verdana" w:hAnsi="Verdana"/>
          <w:bCs/>
          <w:sz w:val="20"/>
          <w:szCs w:val="20"/>
          <w:lang w:val="en-US"/>
        </w:rPr>
        <w:t xml:space="preserve">. </w:t>
      </w:r>
      <w:r w:rsidRPr="00514289">
        <w:rPr>
          <w:rFonts w:ascii="Verdana" w:hAnsi="Verdana"/>
          <w:bCs/>
          <w:sz w:val="20"/>
          <w:szCs w:val="20"/>
          <w:lang w:val="en-US"/>
        </w:rPr>
        <w:t>European Heart Journal ( 2017 ) 38 ( Supplement ), 916</w:t>
      </w:r>
      <w:r>
        <w:rPr>
          <w:rFonts w:ascii="Verdana" w:hAnsi="Verdana"/>
          <w:bCs/>
          <w:sz w:val="20"/>
          <w:szCs w:val="20"/>
          <w:lang w:val="en-US"/>
        </w:rPr>
        <w:t>.</w:t>
      </w:r>
    </w:p>
    <w:p w14:paraId="7EE13E9A" w14:textId="77777777" w:rsidR="00FD6FD5" w:rsidRDefault="00FD6FD5" w:rsidP="00FD6FD5">
      <w:pPr>
        <w:pStyle w:val="ListeParagraf"/>
        <w:rPr>
          <w:color w:val="000000"/>
        </w:rPr>
      </w:pPr>
    </w:p>
    <w:p w14:paraId="222B8D1D" w14:textId="77777777" w:rsidR="00FD6FD5" w:rsidRPr="00FD6FD5" w:rsidRDefault="00FD6FD5" w:rsidP="003E7A64">
      <w:pPr>
        <w:pStyle w:val="ListeParagraf"/>
        <w:numPr>
          <w:ilvl w:val="0"/>
          <w:numId w:val="17"/>
        </w:numPr>
        <w:suppressAutoHyphens w:val="0"/>
        <w:rPr>
          <w:color w:val="000000"/>
        </w:rPr>
      </w:pPr>
      <w:r w:rsidRPr="00D06BF4">
        <w:rPr>
          <w:rFonts w:ascii="Verdana" w:hAnsi="Verdana"/>
          <w:b/>
          <w:sz w:val="20"/>
          <w:szCs w:val="20"/>
        </w:rPr>
        <w:t>Yalin</w:t>
      </w:r>
      <w:r>
        <w:rPr>
          <w:rFonts w:ascii="Verdana" w:hAnsi="Verdana"/>
          <w:b/>
          <w:sz w:val="20"/>
          <w:szCs w:val="20"/>
        </w:rPr>
        <w:t xml:space="preserve"> T.</w:t>
      </w:r>
      <w:r w:rsidRPr="00D06BF4">
        <w:rPr>
          <w:rFonts w:ascii="Verdana" w:hAnsi="Verdana"/>
          <w:b/>
          <w:sz w:val="20"/>
          <w:szCs w:val="20"/>
        </w:rPr>
        <w:t xml:space="preserve"> Yaylali, </w:t>
      </w:r>
      <w:r w:rsidRPr="00D06BF4">
        <w:rPr>
          <w:rFonts w:ascii="Verdana" w:hAnsi="Verdana"/>
          <w:sz w:val="20"/>
          <w:szCs w:val="20"/>
        </w:rPr>
        <w:t>Emine Kilic-Toprak, Yusuf Ekbic, Yasin Ozdemir, Vural Kucukatay, Hande Senol, Nese Dursunoglu, Melek Bor-Kucukatay</w:t>
      </w:r>
      <w:r>
        <w:rPr>
          <w:rFonts w:ascii="Verdana" w:hAnsi="Verdana"/>
          <w:sz w:val="20"/>
          <w:szCs w:val="20"/>
        </w:rPr>
        <w:t xml:space="preserve">. </w:t>
      </w:r>
      <w:r w:rsidRPr="00D06BF4">
        <w:rPr>
          <w:rFonts w:ascii="Verdana" w:hAnsi="Verdana"/>
          <w:sz w:val="20"/>
          <w:szCs w:val="20"/>
        </w:rPr>
        <w:t>I</w:t>
      </w:r>
      <w:r>
        <w:rPr>
          <w:rFonts w:ascii="Verdana" w:hAnsi="Verdana"/>
          <w:sz w:val="20"/>
          <w:szCs w:val="20"/>
        </w:rPr>
        <w:t>ncreased</w:t>
      </w:r>
      <w:r w:rsidRPr="00D06BF4">
        <w:rPr>
          <w:rFonts w:ascii="Verdana" w:hAnsi="Verdana"/>
          <w:sz w:val="20"/>
          <w:szCs w:val="20"/>
        </w:rPr>
        <w:t xml:space="preserve"> E</w:t>
      </w:r>
      <w:r>
        <w:rPr>
          <w:rFonts w:ascii="Verdana" w:hAnsi="Verdana"/>
          <w:sz w:val="20"/>
          <w:szCs w:val="20"/>
        </w:rPr>
        <w:t>rythrocyte</w:t>
      </w:r>
      <w:r w:rsidRPr="00D06BF4">
        <w:rPr>
          <w:rFonts w:ascii="Verdana" w:hAnsi="Verdana"/>
          <w:sz w:val="20"/>
          <w:szCs w:val="20"/>
        </w:rPr>
        <w:t xml:space="preserve"> A</w:t>
      </w:r>
      <w:r>
        <w:rPr>
          <w:rFonts w:ascii="Verdana" w:hAnsi="Verdana"/>
          <w:sz w:val="20"/>
          <w:szCs w:val="20"/>
        </w:rPr>
        <w:t>ggregation</w:t>
      </w:r>
      <w:r w:rsidRPr="00D06BF4">
        <w:rPr>
          <w:rFonts w:ascii="Verdana" w:hAnsi="Verdana"/>
          <w:sz w:val="20"/>
          <w:szCs w:val="20"/>
        </w:rPr>
        <w:t xml:space="preserve"> </w:t>
      </w:r>
      <w:r>
        <w:rPr>
          <w:rFonts w:ascii="Verdana" w:hAnsi="Verdana"/>
          <w:sz w:val="20"/>
          <w:szCs w:val="20"/>
        </w:rPr>
        <w:t>and</w:t>
      </w:r>
      <w:r w:rsidRPr="00D06BF4">
        <w:rPr>
          <w:rFonts w:ascii="Verdana" w:hAnsi="Verdana"/>
          <w:sz w:val="20"/>
          <w:szCs w:val="20"/>
        </w:rPr>
        <w:t xml:space="preserve"> D</w:t>
      </w:r>
      <w:r>
        <w:rPr>
          <w:rFonts w:ascii="Verdana" w:hAnsi="Verdana"/>
          <w:sz w:val="20"/>
          <w:szCs w:val="20"/>
        </w:rPr>
        <w:t>ecreased</w:t>
      </w:r>
      <w:r w:rsidRPr="00D06BF4">
        <w:rPr>
          <w:rFonts w:ascii="Verdana" w:hAnsi="Verdana"/>
          <w:sz w:val="20"/>
          <w:szCs w:val="20"/>
        </w:rPr>
        <w:t xml:space="preserve"> E</w:t>
      </w:r>
      <w:r>
        <w:rPr>
          <w:rFonts w:ascii="Verdana" w:hAnsi="Verdana"/>
          <w:sz w:val="20"/>
          <w:szCs w:val="20"/>
        </w:rPr>
        <w:t>rythrocyte</w:t>
      </w:r>
      <w:r w:rsidRPr="00D06BF4">
        <w:rPr>
          <w:rFonts w:ascii="Verdana" w:hAnsi="Verdana"/>
          <w:sz w:val="20"/>
          <w:szCs w:val="20"/>
        </w:rPr>
        <w:t xml:space="preserve"> D</w:t>
      </w:r>
      <w:r>
        <w:rPr>
          <w:rFonts w:ascii="Verdana" w:hAnsi="Verdana"/>
          <w:sz w:val="20"/>
          <w:szCs w:val="20"/>
        </w:rPr>
        <w:t>eformability</w:t>
      </w:r>
      <w:r w:rsidRPr="00D06BF4">
        <w:rPr>
          <w:rFonts w:ascii="Verdana" w:hAnsi="Verdana"/>
          <w:sz w:val="20"/>
          <w:szCs w:val="20"/>
        </w:rPr>
        <w:t xml:space="preserve"> </w:t>
      </w:r>
      <w:r>
        <w:rPr>
          <w:rFonts w:ascii="Verdana" w:hAnsi="Verdana"/>
          <w:sz w:val="20"/>
          <w:szCs w:val="20"/>
        </w:rPr>
        <w:t>in</w:t>
      </w:r>
      <w:r w:rsidRPr="00D06BF4">
        <w:rPr>
          <w:rFonts w:ascii="Verdana" w:hAnsi="Verdana"/>
          <w:sz w:val="20"/>
          <w:szCs w:val="20"/>
        </w:rPr>
        <w:t xml:space="preserve"> P</w:t>
      </w:r>
      <w:r>
        <w:rPr>
          <w:rFonts w:ascii="Verdana" w:hAnsi="Verdana"/>
          <w:sz w:val="20"/>
          <w:szCs w:val="20"/>
        </w:rPr>
        <w:t>atients</w:t>
      </w:r>
      <w:r w:rsidRPr="00D06BF4">
        <w:rPr>
          <w:rFonts w:ascii="Verdana" w:hAnsi="Verdana"/>
          <w:sz w:val="20"/>
          <w:szCs w:val="20"/>
        </w:rPr>
        <w:t xml:space="preserve"> </w:t>
      </w:r>
      <w:r>
        <w:rPr>
          <w:rFonts w:ascii="Verdana" w:hAnsi="Verdana"/>
          <w:sz w:val="20"/>
          <w:szCs w:val="20"/>
        </w:rPr>
        <w:t>with</w:t>
      </w:r>
      <w:r w:rsidRPr="00D06BF4">
        <w:rPr>
          <w:rFonts w:ascii="Verdana" w:hAnsi="Verdana"/>
          <w:sz w:val="20"/>
          <w:szCs w:val="20"/>
        </w:rPr>
        <w:t xml:space="preserve"> P</w:t>
      </w:r>
      <w:r>
        <w:rPr>
          <w:rFonts w:ascii="Verdana" w:hAnsi="Verdana"/>
          <w:sz w:val="20"/>
          <w:szCs w:val="20"/>
        </w:rPr>
        <w:t>ulmonary</w:t>
      </w:r>
      <w:r w:rsidRPr="00D06BF4">
        <w:rPr>
          <w:rFonts w:ascii="Verdana" w:hAnsi="Verdana"/>
          <w:sz w:val="20"/>
          <w:szCs w:val="20"/>
        </w:rPr>
        <w:t xml:space="preserve"> </w:t>
      </w:r>
      <w:r>
        <w:rPr>
          <w:rFonts w:ascii="Verdana" w:hAnsi="Verdana"/>
          <w:sz w:val="20"/>
          <w:szCs w:val="20"/>
        </w:rPr>
        <w:t xml:space="preserve">Hypertension. </w:t>
      </w:r>
      <w:r w:rsidRPr="00D06BF4">
        <w:rPr>
          <w:rFonts w:ascii="Verdana" w:hAnsi="Verdana"/>
          <w:sz w:val="20"/>
          <w:szCs w:val="20"/>
        </w:rPr>
        <w:t>Journal of the American College of Cardiology, Volume 69, Issue 11, Supplement, 21 March 2017, Page 1918</w:t>
      </w:r>
      <w:r>
        <w:rPr>
          <w:rFonts w:ascii="Verdana" w:hAnsi="Verdana"/>
          <w:sz w:val="20"/>
          <w:szCs w:val="20"/>
        </w:rPr>
        <w:t>.</w:t>
      </w:r>
    </w:p>
    <w:p w14:paraId="7BD14C0D" w14:textId="77777777" w:rsidR="00FD6FD5" w:rsidRDefault="00FD6FD5" w:rsidP="00FD6FD5">
      <w:pPr>
        <w:pStyle w:val="ListeParagraf"/>
        <w:rPr>
          <w:color w:val="000000"/>
        </w:rPr>
      </w:pPr>
    </w:p>
    <w:p w14:paraId="275F899B" w14:textId="77777777" w:rsidR="00FD6FD5" w:rsidRPr="00FD6FD5" w:rsidRDefault="00FD6FD5" w:rsidP="003E7A64">
      <w:pPr>
        <w:pStyle w:val="ListeParagraf"/>
        <w:numPr>
          <w:ilvl w:val="0"/>
          <w:numId w:val="17"/>
        </w:numPr>
        <w:suppressAutoHyphens w:val="0"/>
        <w:rPr>
          <w:color w:val="000000"/>
        </w:rPr>
      </w:pPr>
      <w:r w:rsidRPr="00A80E27">
        <w:rPr>
          <w:rFonts w:ascii="Verdana" w:hAnsi="Verdana"/>
          <w:b/>
          <w:sz w:val="20"/>
          <w:szCs w:val="20"/>
        </w:rPr>
        <w:t>Y</w:t>
      </w:r>
      <w:r>
        <w:rPr>
          <w:rFonts w:ascii="Verdana" w:hAnsi="Verdana"/>
          <w:b/>
          <w:sz w:val="20"/>
          <w:szCs w:val="20"/>
        </w:rPr>
        <w:t>.</w:t>
      </w:r>
      <w:r w:rsidRPr="00A80E27">
        <w:rPr>
          <w:rFonts w:ascii="Verdana" w:hAnsi="Verdana"/>
          <w:b/>
          <w:sz w:val="20"/>
          <w:szCs w:val="20"/>
        </w:rPr>
        <w:t>T</w:t>
      </w:r>
      <w:r>
        <w:rPr>
          <w:rFonts w:ascii="Verdana" w:hAnsi="Verdana"/>
          <w:b/>
          <w:sz w:val="20"/>
          <w:szCs w:val="20"/>
        </w:rPr>
        <w:t>.</w:t>
      </w:r>
      <w:r w:rsidRPr="00A80E27">
        <w:rPr>
          <w:rFonts w:ascii="Verdana" w:hAnsi="Verdana"/>
          <w:b/>
          <w:sz w:val="20"/>
          <w:szCs w:val="20"/>
        </w:rPr>
        <w:t xml:space="preserve"> Yaylalı,</w:t>
      </w:r>
      <w:r>
        <w:rPr>
          <w:rFonts w:ascii="Verdana" w:hAnsi="Verdana"/>
          <w:b/>
          <w:sz w:val="20"/>
          <w:szCs w:val="20"/>
        </w:rPr>
        <w:t xml:space="preserve"> </w:t>
      </w:r>
      <w:r w:rsidRPr="006964C4">
        <w:rPr>
          <w:rFonts w:ascii="Verdana" w:hAnsi="Verdana"/>
          <w:sz w:val="20"/>
          <w:szCs w:val="20"/>
        </w:rPr>
        <w:t>Kilic-Toprak</w:t>
      </w:r>
      <w:r>
        <w:rPr>
          <w:rFonts w:ascii="Verdana" w:hAnsi="Verdana"/>
          <w:sz w:val="20"/>
          <w:szCs w:val="20"/>
        </w:rPr>
        <w:t xml:space="preserve">, </w:t>
      </w:r>
      <w:r w:rsidRPr="006964C4">
        <w:rPr>
          <w:rFonts w:ascii="Verdana" w:hAnsi="Verdana"/>
          <w:sz w:val="20"/>
          <w:szCs w:val="20"/>
        </w:rPr>
        <w:t>Y</w:t>
      </w:r>
      <w:r>
        <w:rPr>
          <w:rFonts w:ascii="Verdana" w:hAnsi="Verdana"/>
          <w:sz w:val="20"/>
          <w:szCs w:val="20"/>
        </w:rPr>
        <w:t>.</w:t>
      </w:r>
      <w:r w:rsidRPr="006964C4">
        <w:rPr>
          <w:rFonts w:ascii="Verdana" w:hAnsi="Verdana"/>
          <w:sz w:val="20"/>
          <w:szCs w:val="20"/>
        </w:rPr>
        <w:t xml:space="preserve"> Ekbic, Y</w:t>
      </w:r>
      <w:r>
        <w:rPr>
          <w:rFonts w:ascii="Verdana" w:hAnsi="Verdana"/>
          <w:sz w:val="20"/>
          <w:szCs w:val="20"/>
        </w:rPr>
        <w:t>.</w:t>
      </w:r>
      <w:r w:rsidRPr="006964C4">
        <w:rPr>
          <w:rFonts w:ascii="Verdana" w:hAnsi="Verdana"/>
          <w:sz w:val="20"/>
          <w:szCs w:val="20"/>
        </w:rPr>
        <w:t xml:space="preserve"> Ozdemir, V</w:t>
      </w:r>
      <w:r>
        <w:rPr>
          <w:rFonts w:ascii="Verdana" w:hAnsi="Verdana"/>
          <w:sz w:val="20"/>
          <w:szCs w:val="20"/>
        </w:rPr>
        <w:t>.</w:t>
      </w:r>
      <w:r w:rsidRPr="006964C4">
        <w:rPr>
          <w:rFonts w:ascii="Verdana" w:hAnsi="Verdana"/>
          <w:sz w:val="20"/>
          <w:szCs w:val="20"/>
        </w:rPr>
        <w:t xml:space="preserve"> Kucukatay, H</w:t>
      </w:r>
      <w:r>
        <w:rPr>
          <w:rFonts w:ascii="Verdana" w:hAnsi="Verdana"/>
          <w:sz w:val="20"/>
          <w:szCs w:val="20"/>
        </w:rPr>
        <w:t>.</w:t>
      </w:r>
      <w:r w:rsidRPr="006964C4">
        <w:rPr>
          <w:rFonts w:ascii="Verdana" w:hAnsi="Verdana"/>
          <w:sz w:val="20"/>
          <w:szCs w:val="20"/>
        </w:rPr>
        <w:t xml:space="preserve"> Senol, N</w:t>
      </w:r>
      <w:r>
        <w:rPr>
          <w:rFonts w:ascii="Verdana" w:hAnsi="Verdana"/>
          <w:sz w:val="20"/>
          <w:szCs w:val="20"/>
        </w:rPr>
        <w:t>.</w:t>
      </w:r>
      <w:r w:rsidRPr="006964C4">
        <w:rPr>
          <w:rFonts w:ascii="Verdana" w:hAnsi="Verdana"/>
          <w:sz w:val="20"/>
          <w:szCs w:val="20"/>
        </w:rPr>
        <w:t xml:space="preserve"> Dursunoglu, M</w:t>
      </w:r>
      <w:r>
        <w:rPr>
          <w:rFonts w:ascii="Verdana" w:hAnsi="Verdana"/>
          <w:sz w:val="20"/>
          <w:szCs w:val="20"/>
        </w:rPr>
        <w:t>.</w:t>
      </w:r>
      <w:r w:rsidRPr="006964C4">
        <w:rPr>
          <w:rFonts w:ascii="Verdana" w:hAnsi="Verdana"/>
          <w:sz w:val="20"/>
          <w:szCs w:val="20"/>
        </w:rPr>
        <w:t xml:space="preserve"> Bor-Kucukatay</w:t>
      </w:r>
      <w:r>
        <w:rPr>
          <w:rFonts w:ascii="Verdana" w:hAnsi="Verdana"/>
          <w:sz w:val="20"/>
          <w:szCs w:val="20"/>
        </w:rPr>
        <w:t xml:space="preserve">. </w:t>
      </w:r>
      <w:r w:rsidRPr="006236E8">
        <w:rPr>
          <w:rFonts w:ascii="Verdana" w:hAnsi="Verdana"/>
          <w:sz w:val="20"/>
          <w:szCs w:val="20"/>
        </w:rPr>
        <w:t>D</w:t>
      </w:r>
      <w:r>
        <w:rPr>
          <w:rFonts w:ascii="Verdana" w:hAnsi="Verdana"/>
          <w:sz w:val="20"/>
          <w:szCs w:val="20"/>
        </w:rPr>
        <w:t>ecreased</w:t>
      </w:r>
      <w:r w:rsidRPr="006236E8">
        <w:rPr>
          <w:rFonts w:ascii="Verdana" w:hAnsi="Verdana"/>
          <w:sz w:val="20"/>
          <w:szCs w:val="20"/>
        </w:rPr>
        <w:t xml:space="preserve"> E</w:t>
      </w:r>
      <w:r>
        <w:rPr>
          <w:rFonts w:ascii="Verdana" w:hAnsi="Verdana"/>
          <w:sz w:val="20"/>
          <w:szCs w:val="20"/>
        </w:rPr>
        <w:t>rythrocyte</w:t>
      </w:r>
      <w:r w:rsidRPr="006236E8">
        <w:rPr>
          <w:rFonts w:ascii="Verdana" w:hAnsi="Verdana"/>
          <w:sz w:val="20"/>
          <w:szCs w:val="20"/>
        </w:rPr>
        <w:t xml:space="preserve"> D</w:t>
      </w:r>
      <w:r>
        <w:rPr>
          <w:rFonts w:ascii="Verdana" w:hAnsi="Verdana"/>
          <w:sz w:val="20"/>
          <w:szCs w:val="20"/>
        </w:rPr>
        <w:t>eformability</w:t>
      </w:r>
      <w:r w:rsidRPr="006236E8">
        <w:rPr>
          <w:rFonts w:ascii="Verdana" w:hAnsi="Verdana"/>
          <w:sz w:val="20"/>
          <w:szCs w:val="20"/>
        </w:rPr>
        <w:t xml:space="preserve"> </w:t>
      </w:r>
      <w:r>
        <w:rPr>
          <w:rFonts w:ascii="Verdana" w:hAnsi="Verdana"/>
          <w:sz w:val="20"/>
          <w:szCs w:val="20"/>
        </w:rPr>
        <w:t>and</w:t>
      </w:r>
      <w:r w:rsidRPr="006236E8">
        <w:rPr>
          <w:rFonts w:ascii="Verdana" w:hAnsi="Verdana"/>
          <w:sz w:val="20"/>
          <w:szCs w:val="20"/>
        </w:rPr>
        <w:t xml:space="preserve"> I</w:t>
      </w:r>
      <w:r>
        <w:rPr>
          <w:rFonts w:ascii="Verdana" w:hAnsi="Verdana"/>
          <w:sz w:val="20"/>
          <w:szCs w:val="20"/>
        </w:rPr>
        <w:t>ncreased</w:t>
      </w:r>
      <w:r w:rsidRPr="006236E8">
        <w:rPr>
          <w:rFonts w:ascii="Verdana" w:hAnsi="Verdana"/>
          <w:sz w:val="20"/>
          <w:szCs w:val="20"/>
        </w:rPr>
        <w:t xml:space="preserve"> E</w:t>
      </w:r>
      <w:r>
        <w:rPr>
          <w:rFonts w:ascii="Verdana" w:hAnsi="Verdana"/>
          <w:sz w:val="20"/>
          <w:szCs w:val="20"/>
        </w:rPr>
        <w:t>rythrocyte</w:t>
      </w:r>
      <w:r w:rsidRPr="006236E8">
        <w:rPr>
          <w:rFonts w:ascii="Verdana" w:hAnsi="Verdana"/>
          <w:sz w:val="20"/>
          <w:szCs w:val="20"/>
        </w:rPr>
        <w:t xml:space="preserve"> A</w:t>
      </w:r>
      <w:r>
        <w:rPr>
          <w:rFonts w:ascii="Verdana" w:hAnsi="Verdana"/>
          <w:sz w:val="20"/>
          <w:szCs w:val="20"/>
        </w:rPr>
        <w:t>ggregation</w:t>
      </w:r>
      <w:r w:rsidRPr="006236E8">
        <w:rPr>
          <w:rFonts w:ascii="Verdana" w:hAnsi="Verdana"/>
          <w:sz w:val="20"/>
          <w:szCs w:val="20"/>
        </w:rPr>
        <w:t xml:space="preserve"> </w:t>
      </w:r>
      <w:r>
        <w:rPr>
          <w:rFonts w:ascii="Verdana" w:hAnsi="Verdana"/>
          <w:sz w:val="20"/>
          <w:szCs w:val="20"/>
        </w:rPr>
        <w:t>in</w:t>
      </w:r>
      <w:r w:rsidRPr="006236E8">
        <w:rPr>
          <w:rFonts w:ascii="Verdana" w:hAnsi="Verdana"/>
          <w:sz w:val="20"/>
          <w:szCs w:val="20"/>
        </w:rPr>
        <w:t xml:space="preserve"> P</w:t>
      </w:r>
      <w:r>
        <w:rPr>
          <w:rFonts w:ascii="Verdana" w:hAnsi="Verdana"/>
          <w:sz w:val="20"/>
          <w:szCs w:val="20"/>
        </w:rPr>
        <w:t>atients</w:t>
      </w:r>
      <w:r w:rsidRPr="006236E8">
        <w:rPr>
          <w:rFonts w:ascii="Verdana" w:hAnsi="Verdana"/>
          <w:sz w:val="20"/>
          <w:szCs w:val="20"/>
        </w:rPr>
        <w:t xml:space="preserve"> </w:t>
      </w:r>
      <w:r>
        <w:rPr>
          <w:rFonts w:ascii="Verdana" w:hAnsi="Verdana"/>
          <w:sz w:val="20"/>
          <w:szCs w:val="20"/>
        </w:rPr>
        <w:t>with</w:t>
      </w:r>
      <w:r w:rsidRPr="006236E8">
        <w:rPr>
          <w:rFonts w:ascii="Verdana" w:hAnsi="Verdana"/>
          <w:sz w:val="20"/>
          <w:szCs w:val="20"/>
        </w:rPr>
        <w:t xml:space="preserve"> P</w:t>
      </w:r>
      <w:r>
        <w:rPr>
          <w:rFonts w:ascii="Verdana" w:hAnsi="Verdana"/>
          <w:sz w:val="20"/>
          <w:szCs w:val="20"/>
        </w:rPr>
        <w:t>ulmonary</w:t>
      </w:r>
      <w:r w:rsidRPr="006236E8">
        <w:rPr>
          <w:rFonts w:ascii="Verdana" w:hAnsi="Verdana"/>
          <w:sz w:val="20"/>
          <w:szCs w:val="20"/>
        </w:rPr>
        <w:t xml:space="preserve"> H</w:t>
      </w:r>
      <w:r>
        <w:rPr>
          <w:rFonts w:ascii="Verdana" w:hAnsi="Verdana"/>
          <w:sz w:val="20"/>
          <w:szCs w:val="20"/>
        </w:rPr>
        <w:t>ypertension. FEPS 2016, June 29-July 1, 2016 Paris.</w:t>
      </w:r>
    </w:p>
    <w:p w14:paraId="172ED4F4" w14:textId="77777777" w:rsidR="00FD6FD5" w:rsidRDefault="00FD6FD5" w:rsidP="00FD6FD5">
      <w:pPr>
        <w:pStyle w:val="ListeParagraf"/>
        <w:rPr>
          <w:color w:val="000000"/>
        </w:rPr>
      </w:pPr>
    </w:p>
    <w:p w14:paraId="7AAC5FB7" w14:textId="77777777" w:rsidR="00FD6FD5" w:rsidRPr="00FD6FD5" w:rsidRDefault="00FD6FD5" w:rsidP="003E7A64">
      <w:pPr>
        <w:pStyle w:val="ListeParagraf"/>
        <w:numPr>
          <w:ilvl w:val="0"/>
          <w:numId w:val="17"/>
        </w:numPr>
        <w:suppressAutoHyphens w:val="0"/>
        <w:rPr>
          <w:color w:val="000000"/>
        </w:rPr>
      </w:pPr>
      <w:r w:rsidRPr="006964C4">
        <w:rPr>
          <w:rFonts w:ascii="Verdana" w:hAnsi="Verdana"/>
          <w:sz w:val="20"/>
          <w:szCs w:val="20"/>
        </w:rPr>
        <w:t>E</w:t>
      </w:r>
      <w:r>
        <w:rPr>
          <w:rFonts w:ascii="Verdana" w:hAnsi="Verdana"/>
          <w:sz w:val="20"/>
          <w:szCs w:val="20"/>
        </w:rPr>
        <w:t>.</w:t>
      </w:r>
      <w:r w:rsidRPr="006964C4">
        <w:rPr>
          <w:rFonts w:ascii="Verdana" w:hAnsi="Verdana"/>
          <w:sz w:val="20"/>
          <w:szCs w:val="20"/>
        </w:rPr>
        <w:t xml:space="preserve"> Kilic-Toprak</w:t>
      </w:r>
      <w:r>
        <w:rPr>
          <w:rFonts w:ascii="Verdana" w:hAnsi="Verdana"/>
          <w:sz w:val="20"/>
          <w:szCs w:val="20"/>
        </w:rPr>
        <w:t xml:space="preserve">, </w:t>
      </w:r>
      <w:r w:rsidRPr="00A80E27">
        <w:rPr>
          <w:rFonts w:ascii="Verdana" w:hAnsi="Verdana"/>
          <w:b/>
          <w:sz w:val="20"/>
          <w:szCs w:val="20"/>
        </w:rPr>
        <w:t>Y</w:t>
      </w:r>
      <w:r>
        <w:rPr>
          <w:rFonts w:ascii="Verdana" w:hAnsi="Verdana"/>
          <w:b/>
          <w:sz w:val="20"/>
          <w:szCs w:val="20"/>
        </w:rPr>
        <w:t>.</w:t>
      </w:r>
      <w:r w:rsidRPr="00A80E27">
        <w:rPr>
          <w:rFonts w:ascii="Verdana" w:hAnsi="Verdana"/>
          <w:b/>
          <w:sz w:val="20"/>
          <w:szCs w:val="20"/>
        </w:rPr>
        <w:t>T</w:t>
      </w:r>
      <w:r>
        <w:rPr>
          <w:rFonts w:ascii="Verdana" w:hAnsi="Verdana"/>
          <w:b/>
          <w:sz w:val="20"/>
          <w:szCs w:val="20"/>
        </w:rPr>
        <w:t>.</w:t>
      </w:r>
      <w:r w:rsidRPr="00A80E27">
        <w:rPr>
          <w:rFonts w:ascii="Verdana" w:hAnsi="Verdana"/>
          <w:b/>
          <w:sz w:val="20"/>
          <w:szCs w:val="20"/>
        </w:rPr>
        <w:t xml:space="preserve"> Yaylalı,</w:t>
      </w:r>
      <w:r w:rsidRPr="006964C4">
        <w:rPr>
          <w:rFonts w:ascii="Verdana" w:hAnsi="Verdana"/>
          <w:sz w:val="20"/>
          <w:szCs w:val="20"/>
        </w:rPr>
        <w:t xml:space="preserve"> Y</w:t>
      </w:r>
      <w:r>
        <w:rPr>
          <w:rFonts w:ascii="Verdana" w:hAnsi="Verdana"/>
          <w:sz w:val="20"/>
          <w:szCs w:val="20"/>
        </w:rPr>
        <w:t>.</w:t>
      </w:r>
      <w:r w:rsidRPr="006964C4">
        <w:rPr>
          <w:rFonts w:ascii="Verdana" w:hAnsi="Verdana"/>
          <w:sz w:val="20"/>
          <w:szCs w:val="20"/>
        </w:rPr>
        <w:t xml:space="preserve"> Ekbic, Y</w:t>
      </w:r>
      <w:r>
        <w:rPr>
          <w:rFonts w:ascii="Verdana" w:hAnsi="Verdana"/>
          <w:sz w:val="20"/>
          <w:szCs w:val="20"/>
        </w:rPr>
        <w:t>.</w:t>
      </w:r>
      <w:r w:rsidRPr="006964C4">
        <w:rPr>
          <w:rFonts w:ascii="Verdana" w:hAnsi="Verdana"/>
          <w:sz w:val="20"/>
          <w:szCs w:val="20"/>
        </w:rPr>
        <w:t xml:space="preserve"> Ozdemir, V</w:t>
      </w:r>
      <w:r>
        <w:rPr>
          <w:rFonts w:ascii="Verdana" w:hAnsi="Verdana"/>
          <w:sz w:val="20"/>
          <w:szCs w:val="20"/>
        </w:rPr>
        <w:t>.</w:t>
      </w:r>
      <w:r w:rsidRPr="006964C4">
        <w:rPr>
          <w:rFonts w:ascii="Verdana" w:hAnsi="Verdana"/>
          <w:sz w:val="20"/>
          <w:szCs w:val="20"/>
        </w:rPr>
        <w:t xml:space="preserve"> Kucukatay, H</w:t>
      </w:r>
      <w:r>
        <w:rPr>
          <w:rFonts w:ascii="Verdana" w:hAnsi="Verdana"/>
          <w:sz w:val="20"/>
          <w:szCs w:val="20"/>
        </w:rPr>
        <w:t>.</w:t>
      </w:r>
      <w:r w:rsidRPr="006964C4">
        <w:rPr>
          <w:rFonts w:ascii="Verdana" w:hAnsi="Verdana"/>
          <w:sz w:val="20"/>
          <w:szCs w:val="20"/>
        </w:rPr>
        <w:t xml:space="preserve"> Senol, N</w:t>
      </w:r>
      <w:r>
        <w:rPr>
          <w:rFonts w:ascii="Verdana" w:hAnsi="Verdana"/>
          <w:sz w:val="20"/>
          <w:szCs w:val="20"/>
        </w:rPr>
        <w:t>.</w:t>
      </w:r>
      <w:r w:rsidRPr="006964C4">
        <w:rPr>
          <w:rFonts w:ascii="Verdana" w:hAnsi="Verdana"/>
          <w:sz w:val="20"/>
          <w:szCs w:val="20"/>
        </w:rPr>
        <w:t xml:space="preserve"> Dursunoglu, M</w:t>
      </w:r>
      <w:r>
        <w:rPr>
          <w:rFonts w:ascii="Verdana" w:hAnsi="Verdana"/>
          <w:sz w:val="20"/>
          <w:szCs w:val="20"/>
        </w:rPr>
        <w:t>.</w:t>
      </w:r>
      <w:r w:rsidRPr="006964C4">
        <w:rPr>
          <w:rFonts w:ascii="Verdana" w:hAnsi="Verdana"/>
          <w:sz w:val="20"/>
          <w:szCs w:val="20"/>
        </w:rPr>
        <w:t xml:space="preserve"> Bor-Kucukatay</w:t>
      </w:r>
      <w:r>
        <w:rPr>
          <w:rFonts w:ascii="Verdana" w:hAnsi="Verdana"/>
          <w:sz w:val="20"/>
          <w:szCs w:val="20"/>
        </w:rPr>
        <w:t xml:space="preserve">. </w:t>
      </w:r>
      <w:r w:rsidRPr="00C447D3">
        <w:rPr>
          <w:rFonts w:ascii="Verdana" w:hAnsi="Verdana"/>
          <w:sz w:val="20"/>
          <w:szCs w:val="20"/>
        </w:rPr>
        <w:t>I</w:t>
      </w:r>
      <w:r>
        <w:rPr>
          <w:rFonts w:ascii="Verdana" w:hAnsi="Verdana"/>
          <w:sz w:val="20"/>
          <w:szCs w:val="20"/>
        </w:rPr>
        <w:t>nvestigation</w:t>
      </w:r>
      <w:r w:rsidRPr="00C447D3">
        <w:rPr>
          <w:rFonts w:ascii="Verdana" w:hAnsi="Verdana"/>
          <w:sz w:val="20"/>
          <w:szCs w:val="20"/>
        </w:rPr>
        <w:t xml:space="preserve"> </w:t>
      </w:r>
      <w:r>
        <w:rPr>
          <w:rFonts w:ascii="Verdana" w:hAnsi="Verdana"/>
          <w:sz w:val="20"/>
          <w:szCs w:val="20"/>
        </w:rPr>
        <w:t>of</w:t>
      </w:r>
      <w:r w:rsidRPr="00C447D3">
        <w:rPr>
          <w:rFonts w:ascii="Verdana" w:hAnsi="Verdana"/>
          <w:sz w:val="20"/>
          <w:szCs w:val="20"/>
        </w:rPr>
        <w:t xml:space="preserve"> DNA D</w:t>
      </w:r>
      <w:r>
        <w:rPr>
          <w:rFonts w:ascii="Verdana" w:hAnsi="Verdana"/>
          <w:sz w:val="20"/>
          <w:szCs w:val="20"/>
        </w:rPr>
        <w:t>amage</w:t>
      </w:r>
      <w:r w:rsidRPr="00C447D3">
        <w:rPr>
          <w:rFonts w:ascii="Verdana" w:hAnsi="Verdana"/>
          <w:sz w:val="20"/>
          <w:szCs w:val="20"/>
        </w:rPr>
        <w:t xml:space="preserve"> </w:t>
      </w:r>
      <w:r>
        <w:rPr>
          <w:rFonts w:ascii="Verdana" w:hAnsi="Verdana"/>
          <w:sz w:val="20"/>
          <w:szCs w:val="20"/>
        </w:rPr>
        <w:t>with</w:t>
      </w:r>
      <w:r w:rsidRPr="00C447D3">
        <w:rPr>
          <w:rFonts w:ascii="Verdana" w:hAnsi="Verdana"/>
          <w:sz w:val="20"/>
          <w:szCs w:val="20"/>
        </w:rPr>
        <w:t xml:space="preserve"> C</w:t>
      </w:r>
      <w:r>
        <w:rPr>
          <w:rFonts w:ascii="Verdana" w:hAnsi="Verdana"/>
          <w:sz w:val="20"/>
          <w:szCs w:val="20"/>
        </w:rPr>
        <w:t>omet</w:t>
      </w:r>
      <w:r w:rsidRPr="00C447D3">
        <w:rPr>
          <w:rFonts w:ascii="Verdana" w:hAnsi="Verdana"/>
          <w:sz w:val="20"/>
          <w:szCs w:val="20"/>
        </w:rPr>
        <w:t xml:space="preserve"> A</w:t>
      </w:r>
      <w:r>
        <w:rPr>
          <w:rFonts w:ascii="Verdana" w:hAnsi="Verdana"/>
          <w:sz w:val="20"/>
          <w:szCs w:val="20"/>
        </w:rPr>
        <w:t>ssay</w:t>
      </w:r>
      <w:r w:rsidRPr="00C447D3">
        <w:rPr>
          <w:rFonts w:ascii="Verdana" w:hAnsi="Verdana"/>
          <w:sz w:val="20"/>
          <w:szCs w:val="20"/>
        </w:rPr>
        <w:t xml:space="preserve"> </w:t>
      </w:r>
      <w:r>
        <w:rPr>
          <w:rFonts w:ascii="Verdana" w:hAnsi="Verdana"/>
          <w:sz w:val="20"/>
          <w:szCs w:val="20"/>
        </w:rPr>
        <w:t>in</w:t>
      </w:r>
      <w:r w:rsidRPr="00C447D3">
        <w:rPr>
          <w:rFonts w:ascii="Verdana" w:hAnsi="Verdana"/>
          <w:sz w:val="20"/>
          <w:szCs w:val="20"/>
        </w:rPr>
        <w:t xml:space="preserve"> P</w:t>
      </w:r>
      <w:r>
        <w:rPr>
          <w:rFonts w:ascii="Verdana" w:hAnsi="Verdana"/>
          <w:sz w:val="20"/>
          <w:szCs w:val="20"/>
        </w:rPr>
        <w:t>atients</w:t>
      </w:r>
      <w:r w:rsidRPr="00C447D3">
        <w:rPr>
          <w:rFonts w:ascii="Verdana" w:hAnsi="Verdana"/>
          <w:sz w:val="20"/>
          <w:szCs w:val="20"/>
        </w:rPr>
        <w:t xml:space="preserve"> </w:t>
      </w:r>
      <w:r>
        <w:rPr>
          <w:rFonts w:ascii="Verdana" w:hAnsi="Verdana"/>
          <w:sz w:val="20"/>
          <w:szCs w:val="20"/>
        </w:rPr>
        <w:t>with</w:t>
      </w:r>
      <w:r w:rsidRPr="00C447D3">
        <w:rPr>
          <w:rFonts w:ascii="Verdana" w:hAnsi="Verdana"/>
          <w:sz w:val="20"/>
          <w:szCs w:val="20"/>
        </w:rPr>
        <w:t xml:space="preserve"> P</w:t>
      </w:r>
      <w:r>
        <w:rPr>
          <w:rFonts w:ascii="Verdana" w:hAnsi="Verdana"/>
          <w:sz w:val="20"/>
          <w:szCs w:val="20"/>
        </w:rPr>
        <w:t>ulmonary</w:t>
      </w:r>
      <w:r w:rsidRPr="00C447D3">
        <w:rPr>
          <w:rFonts w:ascii="Verdana" w:hAnsi="Verdana"/>
          <w:sz w:val="20"/>
          <w:szCs w:val="20"/>
        </w:rPr>
        <w:t xml:space="preserve"> H</w:t>
      </w:r>
      <w:r>
        <w:rPr>
          <w:rFonts w:ascii="Verdana" w:hAnsi="Verdana"/>
          <w:sz w:val="20"/>
          <w:szCs w:val="20"/>
        </w:rPr>
        <w:t>ypertension. FEPS 2016, June 29-July 1, 2016 Paris.</w:t>
      </w:r>
    </w:p>
    <w:p w14:paraId="41E0EFD5" w14:textId="77777777" w:rsidR="00FD6FD5" w:rsidRDefault="00FD6FD5" w:rsidP="00FD6FD5">
      <w:pPr>
        <w:pStyle w:val="ListeParagraf"/>
        <w:rPr>
          <w:color w:val="000000"/>
        </w:rPr>
      </w:pPr>
    </w:p>
    <w:p w14:paraId="6D5D9E0F" w14:textId="77777777" w:rsidR="00FD6FD5" w:rsidRPr="00FD6FD5" w:rsidRDefault="00FD6FD5" w:rsidP="003E7A64">
      <w:pPr>
        <w:pStyle w:val="ListeParagraf"/>
        <w:numPr>
          <w:ilvl w:val="0"/>
          <w:numId w:val="17"/>
        </w:numPr>
        <w:suppressAutoHyphens w:val="0"/>
        <w:rPr>
          <w:color w:val="000000"/>
        </w:rPr>
      </w:pPr>
      <w:r w:rsidRPr="006964C4">
        <w:rPr>
          <w:rFonts w:ascii="Verdana" w:hAnsi="Verdana"/>
          <w:sz w:val="20"/>
          <w:szCs w:val="20"/>
        </w:rPr>
        <w:t>E</w:t>
      </w:r>
      <w:r>
        <w:rPr>
          <w:rFonts w:ascii="Verdana" w:hAnsi="Verdana"/>
          <w:sz w:val="20"/>
          <w:szCs w:val="20"/>
        </w:rPr>
        <w:t>.</w:t>
      </w:r>
      <w:r w:rsidRPr="006964C4">
        <w:rPr>
          <w:rFonts w:ascii="Verdana" w:hAnsi="Verdana"/>
          <w:sz w:val="20"/>
          <w:szCs w:val="20"/>
        </w:rPr>
        <w:t xml:space="preserve"> Kilic-Toprak</w:t>
      </w:r>
      <w:r>
        <w:rPr>
          <w:rFonts w:ascii="Verdana" w:hAnsi="Verdana"/>
          <w:sz w:val="20"/>
          <w:szCs w:val="20"/>
        </w:rPr>
        <w:t xml:space="preserve">, O. Yaylalı, </w:t>
      </w:r>
      <w:r w:rsidRPr="00A80E27">
        <w:rPr>
          <w:rFonts w:ascii="Verdana" w:hAnsi="Verdana"/>
          <w:b/>
          <w:sz w:val="20"/>
          <w:szCs w:val="20"/>
        </w:rPr>
        <w:t>Y</w:t>
      </w:r>
      <w:r>
        <w:rPr>
          <w:rFonts w:ascii="Verdana" w:hAnsi="Verdana"/>
          <w:b/>
          <w:sz w:val="20"/>
          <w:szCs w:val="20"/>
        </w:rPr>
        <w:t>.</w:t>
      </w:r>
      <w:r w:rsidRPr="00A80E27">
        <w:rPr>
          <w:rFonts w:ascii="Verdana" w:hAnsi="Verdana"/>
          <w:b/>
          <w:sz w:val="20"/>
          <w:szCs w:val="20"/>
        </w:rPr>
        <w:t>T</w:t>
      </w:r>
      <w:r>
        <w:rPr>
          <w:rFonts w:ascii="Verdana" w:hAnsi="Verdana"/>
          <w:b/>
          <w:sz w:val="20"/>
          <w:szCs w:val="20"/>
        </w:rPr>
        <w:t>.</w:t>
      </w:r>
      <w:r w:rsidRPr="00A80E27">
        <w:rPr>
          <w:rFonts w:ascii="Verdana" w:hAnsi="Verdana"/>
          <w:b/>
          <w:sz w:val="20"/>
          <w:szCs w:val="20"/>
        </w:rPr>
        <w:t xml:space="preserve"> Yaylalı,</w:t>
      </w:r>
      <w:r w:rsidRPr="006964C4">
        <w:rPr>
          <w:rFonts w:ascii="Verdana" w:hAnsi="Verdana"/>
          <w:sz w:val="20"/>
          <w:szCs w:val="20"/>
        </w:rPr>
        <w:t xml:space="preserve"> Y</w:t>
      </w:r>
      <w:r>
        <w:rPr>
          <w:rFonts w:ascii="Verdana" w:hAnsi="Verdana"/>
          <w:sz w:val="20"/>
          <w:szCs w:val="20"/>
        </w:rPr>
        <w:t>.</w:t>
      </w:r>
      <w:r w:rsidRPr="006964C4">
        <w:rPr>
          <w:rFonts w:ascii="Verdana" w:hAnsi="Verdana"/>
          <w:sz w:val="20"/>
          <w:szCs w:val="20"/>
        </w:rPr>
        <w:t xml:space="preserve"> Ozdemir,</w:t>
      </w:r>
      <w:r>
        <w:rPr>
          <w:rFonts w:ascii="Verdana" w:hAnsi="Verdana"/>
          <w:sz w:val="20"/>
          <w:szCs w:val="20"/>
        </w:rPr>
        <w:t xml:space="preserve"> </w:t>
      </w:r>
      <w:r w:rsidRPr="006964C4">
        <w:rPr>
          <w:rFonts w:ascii="Verdana" w:hAnsi="Verdana"/>
          <w:sz w:val="20"/>
          <w:szCs w:val="20"/>
        </w:rPr>
        <w:t>Y</w:t>
      </w:r>
      <w:r>
        <w:rPr>
          <w:rFonts w:ascii="Verdana" w:hAnsi="Verdana"/>
          <w:sz w:val="20"/>
          <w:szCs w:val="20"/>
        </w:rPr>
        <w:t>.</w:t>
      </w:r>
      <w:r w:rsidRPr="006964C4">
        <w:rPr>
          <w:rFonts w:ascii="Verdana" w:hAnsi="Verdana"/>
          <w:sz w:val="20"/>
          <w:szCs w:val="20"/>
        </w:rPr>
        <w:t xml:space="preserve"> Ekbic, V</w:t>
      </w:r>
      <w:r>
        <w:rPr>
          <w:rFonts w:ascii="Verdana" w:hAnsi="Verdana"/>
          <w:sz w:val="20"/>
          <w:szCs w:val="20"/>
        </w:rPr>
        <w:t>.</w:t>
      </w:r>
      <w:r w:rsidRPr="006964C4">
        <w:rPr>
          <w:rFonts w:ascii="Verdana" w:hAnsi="Verdana"/>
          <w:sz w:val="20"/>
          <w:szCs w:val="20"/>
        </w:rPr>
        <w:t xml:space="preserve"> Kucukatay, </w:t>
      </w:r>
      <w:r>
        <w:rPr>
          <w:rFonts w:ascii="Verdana" w:hAnsi="Verdana"/>
          <w:sz w:val="20"/>
          <w:szCs w:val="20"/>
        </w:rPr>
        <w:t>D. Yüksel, H. Ş</w:t>
      </w:r>
      <w:r w:rsidRPr="006964C4">
        <w:rPr>
          <w:rFonts w:ascii="Verdana" w:hAnsi="Verdana"/>
          <w:sz w:val="20"/>
          <w:szCs w:val="20"/>
        </w:rPr>
        <w:t xml:space="preserve">enol, </w:t>
      </w:r>
      <w:r>
        <w:rPr>
          <w:rFonts w:ascii="Verdana" w:hAnsi="Verdana"/>
          <w:sz w:val="20"/>
          <w:szCs w:val="20"/>
        </w:rPr>
        <w:t>T. Şengöz</w:t>
      </w:r>
      <w:r w:rsidRPr="006964C4">
        <w:rPr>
          <w:rFonts w:ascii="Verdana" w:hAnsi="Verdana"/>
          <w:sz w:val="20"/>
          <w:szCs w:val="20"/>
        </w:rPr>
        <w:t>, M</w:t>
      </w:r>
      <w:r>
        <w:rPr>
          <w:rFonts w:ascii="Verdana" w:hAnsi="Verdana"/>
          <w:sz w:val="20"/>
          <w:szCs w:val="20"/>
        </w:rPr>
        <w:t>.</w:t>
      </w:r>
      <w:r w:rsidRPr="006964C4">
        <w:rPr>
          <w:rFonts w:ascii="Verdana" w:hAnsi="Verdana"/>
          <w:sz w:val="20"/>
          <w:szCs w:val="20"/>
        </w:rPr>
        <w:t xml:space="preserve"> Bor-Kucukatay</w:t>
      </w:r>
      <w:r>
        <w:rPr>
          <w:rFonts w:ascii="Verdana" w:hAnsi="Verdana"/>
          <w:sz w:val="20"/>
          <w:szCs w:val="20"/>
        </w:rPr>
        <w:t>. Investigation of Hemorheological Parameters and Oxidative Stress in Patients with Cardiac Syndrome X. FEPS 2016, June 29-July 1, 2016 Paris.</w:t>
      </w:r>
    </w:p>
    <w:p w14:paraId="3B85A3EE" w14:textId="77777777" w:rsidR="00FD6FD5" w:rsidRDefault="00FD6FD5" w:rsidP="00FD6FD5">
      <w:pPr>
        <w:pStyle w:val="ListeParagraf"/>
        <w:rPr>
          <w:color w:val="000000"/>
        </w:rPr>
      </w:pPr>
    </w:p>
    <w:p w14:paraId="10EEAC51" w14:textId="77777777" w:rsidR="00FD6FD5" w:rsidRPr="00FD6FD5" w:rsidRDefault="00FD6FD5" w:rsidP="003E7A64">
      <w:pPr>
        <w:pStyle w:val="ListeParagraf"/>
        <w:numPr>
          <w:ilvl w:val="0"/>
          <w:numId w:val="17"/>
        </w:numPr>
        <w:suppressAutoHyphens w:val="0"/>
        <w:rPr>
          <w:color w:val="000000"/>
        </w:rPr>
      </w:pPr>
      <w:r w:rsidRPr="00EF1CF0">
        <w:rPr>
          <w:rFonts w:ascii="Verdana" w:hAnsi="Verdana"/>
          <w:sz w:val="20"/>
          <w:szCs w:val="20"/>
        </w:rPr>
        <w:t xml:space="preserve">Dedeoglu O, Fidan Yaylalı G, </w:t>
      </w:r>
      <w:r w:rsidRPr="00EF1CF0">
        <w:rPr>
          <w:rFonts w:ascii="Verdana" w:hAnsi="Verdana"/>
          <w:b/>
          <w:sz w:val="20"/>
          <w:szCs w:val="20"/>
        </w:rPr>
        <w:t>Yaylalı T,</w:t>
      </w:r>
      <w:r w:rsidRPr="00EF1CF0">
        <w:rPr>
          <w:rFonts w:ascii="Verdana" w:hAnsi="Verdana"/>
          <w:sz w:val="20"/>
          <w:szCs w:val="20"/>
        </w:rPr>
        <w:t xml:space="preserve"> Topsakal S, Akin F , Herek D, Senol H</w:t>
      </w:r>
      <w:r>
        <w:rPr>
          <w:rFonts w:ascii="Verdana" w:hAnsi="Verdana"/>
          <w:sz w:val="20"/>
          <w:szCs w:val="20"/>
        </w:rPr>
        <w:t>.</w:t>
      </w:r>
      <w:r w:rsidRPr="00EF1CF0">
        <w:rPr>
          <w:rFonts w:ascii="Verdana" w:hAnsi="Verdana"/>
          <w:sz w:val="20"/>
          <w:szCs w:val="20"/>
        </w:rPr>
        <w:t xml:space="preserve"> Effect of osteocalcin on fat distrubution in premenopausal obese women. 18th European Congress of Endocrinology</w:t>
      </w:r>
      <w:r>
        <w:rPr>
          <w:rFonts w:ascii="Verdana" w:hAnsi="Verdana"/>
          <w:sz w:val="20"/>
          <w:szCs w:val="20"/>
        </w:rPr>
        <w:t>.</w:t>
      </w:r>
      <w:r w:rsidRPr="00EF1CF0">
        <w:rPr>
          <w:rFonts w:ascii="Verdana" w:hAnsi="Verdana"/>
          <w:sz w:val="20"/>
          <w:szCs w:val="20"/>
        </w:rPr>
        <w:t xml:space="preserve"> </w:t>
      </w:r>
      <w:r>
        <w:rPr>
          <w:rFonts w:ascii="Verdana" w:hAnsi="Verdana"/>
          <w:sz w:val="20"/>
          <w:szCs w:val="20"/>
        </w:rPr>
        <w:t xml:space="preserve">May </w:t>
      </w:r>
      <w:r w:rsidRPr="00EF1CF0">
        <w:rPr>
          <w:rFonts w:ascii="Verdana" w:hAnsi="Verdana"/>
          <w:sz w:val="20"/>
          <w:szCs w:val="20"/>
        </w:rPr>
        <w:t>28-31 May</w:t>
      </w:r>
      <w:r>
        <w:rPr>
          <w:rFonts w:ascii="Verdana" w:hAnsi="Verdana"/>
          <w:sz w:val="20"/>
          <w:szCs w:val="20"/>
        </w:rPr>
        <w:t>,</w:t>
      </w:r>
      <w:r w:rsidRPr="00EF1CF0">
        <w:rPr>
          <w:rFonts w:ascii="Verdana" w:hAnsi="Verdana"/>
          <w:sz w:val="20"/>
          <w:szCs w:val="20"/>
        </w:rPr>
        <w:t xml:space="preserve"> 2016, Munich</w:t>
      </w:r>
      <w:r>
        <w:rPr>
          <w:rFonts w:ascii="Verdana" w:hAnsi="Verdana"/>
          <w:sz w:val="20"/>
          <w:szCs w:val="20"/>
        </w:rPr>
        <w:t>.</w:t>
      </w:r>
    </w:p>
    <w:p w14:paraId="2F556483" w14:textId="77777777" w:rsidR="00FD6FD5" w:rsidRDefault="00FD6FD5" w:rsidP="00FD6FD5">
      <w:pPr>
        <w:pStyle w:val="ListeParagraf"/>
        <w:rPr>
          <w:color w:val="000000"/>
        </w:rPr>
      </w:pPr>
    </w:p>
    <w:p w14:paraId="79FDBB32"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lastRenderedPageBreak/>
        <w:t xml:space="preserve">Y.T. </w:t>
      </w:r>
      <w:r w:rsidRPr="00361F97">
        <w:rPr>
          <w:rFonts w:ascii="Verdana" w:hAnsi="Verdana"/>
          <w:b/>
          <w:sz w:val="20"/>
          <w:szCs w:val="20"/>
        </w:rPr>
        <w:t>Yaylalı</w:t>
      </w:r>
      <w:r>
        <w:rPr>
          <w:rFonts w:ascii="Verdana" w:hAnsi="Verdana"/>
          <w:sz w:val="20"/>
          <w:szCs w:val="20"/>
        </w:rPr>
        <w:t>, M. Kılınç, M. Yurtdaş. A thrombus in transit in a patient with PAH. XXI World Congress of Echocardiography and Cardiology. Nov 20-22, 2015 İstanbul.</w:t>
      </w:r>
    </w:p>
    <w:p w14:paraId="1603638E" w14:textId="77777777" w:rsidR="00FD6FD5" w:rsidRDefault="00FD6FD5" w:rsidP="00FD6FD5">
      <w:pPr>
        <w:pStyle w:val="ListeParagraf"/>
        <w:rPr>
          <w:color w:val="000000"/>
        </w:rPr>
      </w:pPr>
    </w:p>
    <w:p w14:paraId="1B0EF1C4"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w:t>
      </w:r>
      <w:r>
        <w:rPr>
          <w:rFonts w:ascii="Verdana" w:hAnsi="Verdana"/>
          <w:b/>
          <w:sz w:val="20"/>
          <w:szCs w:val="20"/>
        </w:rPr>
        <w:t xml:space="preserve"> </w:t>
      </w:r>
      <w:r w:rsidRPr="009E035E">
        <w:rPr>
          <w:rFonts w:ascii="Verdana" w:hAnsi="Verdana"/>
          <w:sz w:val="20"/>
          <w:szCs w:val="20"/>
        </w:rPr>
        <w:t>A.</w:t>
      </w:r>
      <w:r>
        <w:rPr>
          <w:rFonts w:ascii="Verdana" w:hAnsi="Verdana"/>
          <w:b/>
          <w:sz w:val="20"/>
          <w:szCs w:val="20"/>
        </w:rPr>
        <w:t xml:space="preserve"> </w:t>
      </w:r>
      <w:r w:rsidRPr="009E035E">
        <w:rPr>
          <w:rFonts w:ascii="Verdana" w:hAnsi="Verdana"/>
          <w:sz w:val="20"/>
          <w:szCs w:val="20"/>
        </w:rPr>
        <w:t>Saricopur, M. Yurtdas, H. Senol, G. Gokoz-Dogu.</w:t>
      </w:r>
      <w:r>
        <w:rPr>
          <w:rFonts w:ascii="Verdana" w:hAnsi="Verdana"/>
          <w:b/>
          <w:sz w:val="20"/>
          <w:szCs w:val="20"/>
        </w:rPr>
        <w:t xml:space="preserve"> </w:t>
      </w:r>
      <w:r>
        <w:rPr>
          <w:rFonts w:ascii="Verdana" w:hAnsi="Verdana"/>
          <w:sz w:val="20"/>
          <w:szCs w:val="20"/>
        </w:rPr>
        <w:t>Atrial function assessed by echocardiography in survivors of breast cancer treated with anthracycline-containing therapy. ESC Congress. Aug 29-Sep 2, 2015 London, UK.</w:t>
      </w:r>
      <w:r>
        <w:rPr>
          <w:rFonts w:ascii="Verdana" w:hAnsi="Verdana"/>
          <w:b/>
          <w:sz w:val="20"/>
          <w:szCs w:val="20"/>
        </w:rPr>
        <w:t xml:space="preserve">   </w:t>
      </w:r>
    </w:p>
    <w:p w14:paraId="275DA201" w14:textId="77777777" w:rsidR="00FD6FD5" w:rsidRDefault="00FD6FD5" w:rsidP="00FD6FD5">
      <w:pPr>
        <w:pStyle w:val="ListeParagraf"/>
        <w:rPr>
          <w:color w:val="000000"/>
        </w:rPr>
      </w:pPr>
    </w:p>
    <w:p w14:paraId="4E1CC3E0"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w:t>
      </w:r>
      <w:r>
        <w:rPr>
          <w:rFonts w:ascii="Verdana" w:hAnsi="Verdana"/>
          <w:b/>
          <w:sz w:val="20"/>
          <w:szCs w:val="20"/>
        </w:rPr>
        <w:t xml:space="preserve"> </w:t>
      </w:r>
      <w:r>
        <w:rPr>
          <w:rFonts w:ascii="Verdana" w:hAnsi="Verdana"/>
          <w:sz w:val="20"/>
          <w:szCs w:val="20"/>
        </w:rPr>
        <w:t>Y.I. Alihanoğlu. Successful closure of unnoticed atrial septal defect in an elderly woman with pulmonary arterial hypertension. The PVRI 8th Annual World Congress on Pulmonary Vascular Disease. Jan 14-18, 2015 Guangzhou, China.</w:t>
      </w:r>
    </w:p>
    <w:p w14:paraId="4093351A" w14:textId="77777777" w:rsidR="00FD6FD5" w:rsidRDefault="00FD6FD5" w:rsidP="00FD6FD5">
      <w:pPr>
        <w:pStyle w:val="ListeParagraf"/>
        <w:rPr>
          <w:color w:val="000000"/>
        </w:rPr>
      </w:pPr>
    </w:p>
    <w:p w14:paraId="6A690048"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 Pulmonary arterial hypertension in a patient with polycythemia vera. Jan 14-18, 2015 Guangzhou, China.</w:t>
      </w:r>
    </w:p>
    <w:p w14:paraId="593CC231" w14:textId="77777777" w:rsidR="00FD6FD5" w:rsidRDefault="00FD6FD5" w:rsidP="00FD6FD5">
      <w:pPr>
        <w:pStyle w:val="ListeParagraf"/>
        <w:rPr>
          <w:color w:val="000000"/>
        </w:rPr>
      </w:pPr>
    </w:p>
    <w:p w14:paraId="0AF2AB32"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 A. Sarıçopur, G. Gököz-Doğu. Right ventricular function assessed by echocardiography in survivors of breast cancer treated with anthracycline-containing therapy. Jan 14-18, 2015 Guangzhou, China.</w:t>
      </w:r>
    </w:p>
    <w:p w14:paraId="1A9E4507" w14:textId="77777777" w:rsidR="00FD6FD5" w:rsidRDefault="00FD6FD5" w:rsidP="00FD6FD5">
      <w:pPr>
        <w:pStyle w:val="ListeParagraf"/>
        <w:rPr>
          <w:color w:val="000000"/>
        </w:rPr>
      </w:pPr>
    </w:p>
    <w:p w14:paraId="44CAE94C"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w:t>
      </w:r>
      <w:r>
        <w:rPr>
          <w:rFonts w:ascii="Verdana" w:hAnsi="Verdana"/>
          <w:b/>
          <w:sz w:val="20"/>
          <w:szCs w:val="20"/>
        </w:rPr>
        <w:t xml:space="preserve"> </w:t>
      </w:r>
      <w:r>
        <w:rPr>
          <w:rFonts w:ascii="Verdana" w:hAnsi="Verdana"/>
          <w:sz w:val="20"/>
          <w:szCs w:val="20"/>
        </w:rPr>
        <w:t>H. Evrengül, B. Uludağ. Successful Retrieval of A Lost Stent in A Middle-Aged Woman with Unnoticed Native Aortic Coarctation. 9th International Congress of Update in Cardiology and Cardiovascular Surgery. International Journal of Cardiology Vol 163, Suppl. 1, S3, 21-24 March 2013, Antalya, Turkey.</w:t>
      </w:r>
    </w:p>
    <w:p w14:paraId="3764D496" w14:textId="77777777" w:rsidR="00FD6FD5" w:rsidRDefault="00FD6FD5" w:rsidP="00FD6FD5">
      <w:pPr>
        <w:pStyle w:val="ListeParagraf"/>
        <w:rPr>
          <w:color w:val="000000"/>
        </w:rPr>
      </w:pPr>
    </w:p>
    <w:p w14:paraId="323C5F60"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 S. Konukçu, G. Fındıkoğlu, F. Ardıç. Superior Heart Rate Reduction of Continuous versus Interval Training in Heart Failure. 9th International Congress of Update in Cardiology and Cardiovascular Surgery. International Journal of Cardiology Vol 163, Suppl. 1, S69, 21-24 March 2013, Antalya, Turkey.</w:t>
      </w:r>
    </w:p>
    <w:p w14:paraId="5123BA65" w14:textId="77777777" w:rsidR="00FD6FD5" w:rsidRDefault="00FD6FD5" w:rsidP="00FD6FD5">
      <w:pPr>
        <w:pStyle w:val="ListeParagraf"/>
        <w:rPr>
          <w:color w:val="000000"/>
        </w:rPr>
      </w:pPr>
    </w:p>
    <w:p w14:paraId="62B28A55" w14:textId="77777777" w:rsidR="00FD6FD5" w:rsidRPr="00FD6FD5"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 A Patient with Only One Coronary Artery Remaining. 9th International Congress of Update in Cardiology and Cardiovascular Surgery. International Journal of Cardiology Vol 163, Suppl. 1, S83, 21-24 March 2013, Antalya, Turkey.</w:t>
      </w:r>
    </w:p>
    <w:p w14:paraId="7671D051" w14:textId="77777777" w:rsidR="00FD6FD5" w:rsidRDefault="00FD6FD5" w:rsidP="00FD6FD5">
      <w:pPr>
        <w:pStyle w:val="ListeParagraf"/>
        <w:rPr>
          <w:color w:val="000000"/>
        </w:rPr>
      </w:pPr>
    </w:p>
    <w:p w14:paraId="0751B3C8" w14:textId="77777777" w:rsidR="00FD6FD5" w:rsidRPr="00FB31DF" w:rsidRDefault="00FD6FD5" w:rsidP="003E7A64">
      <w:pPr>
        <w:pStyle w:val="ListeParagraf"/>
        <w:numPr>
          <w:ilvl w:val="0"/>
          <w:numId w:val="17"/>
        </w:numPr>
        <w:suppressAutoHyphens w:val="0"/>
        <w:rPr>
          <w:color w:val="000000"/>
        </w:rPr>
      </w:pPr>
      <w:r>
        <w:rPr>
          <w:rFonts w:ascii="Verdana" w:hAnsi="Verdana"/>
          <w:b/>
          <w:sz w:val="20"/>
          <w:szCs w:val="20"/>
        </w:rPr>
        <w:t xml:space="preserve">Y.T. </w:t>
      </w:r>
      <w:r w:rsidRPr="00361F97">
        <w:rPr>
          <w:rFonts w:ascii="Verdana" w:hAnsi="Verdana"/>
          <w:b/>
          <w:sz w:val="20"/>
          <w:szCs w:val="20"/>
        </w:rPr>
        <w:t>Yaylalı</w:t>
      </w:r>
      <w:r>
        <w:rPr>
          <w:rFonts w:ascii="Verdana" w:hAnsi="Verdana"/>
          <w:sz w:val="20"/>
          <w:szCs w:val="20"/>
        </w:rPr>
        <w:t>, M. Sanlıalp. A Bifid Left Anterior Descending Coronary Artery Associated with Sudden Cardiac Death. 9th International Congress of Update in Cardiology and Cardiovascular Surgery. International Journal of Cardiology Vol 163, Suppl. 1, S153, 21-24 March 2013, Antalya, Turkey.</w:t>
      </w:r>
    </w:p>
    <w:p w14:paraId="646AB8F9" w14:textId="77777777" w:rsidR="00FB31DF" w:rsidRDefault="00FB31DF" w:rsidP="00FB31DF">
      <w:pPr>
        <w:pStyle w:val="ListeParagraf"/>
        <w:rPr>
          <w:color w:val="000000"/>
        </w:rPr>
      </w:pPr>
    </w:p>
    <w:p w14:paraId="6D4726EF" w14:textId="77777777" w:rsidR="00FB31DF" w:rsidRDefault="00FB31DF" w:rsidP="00FB31DF">
      <w:pPr>
        <w:pStyle w:val="ListeParagraf"/>
        <w:numPr>
          <w:ilvl w:val="0"/>
          <w:numId w:val="17"/>
        </w:numPr>
        <w:suppressAutoHyphens w:val="0"/>
        <w:rPr>
          <w:color w:val="000000"/>
        </w:rPr>
      </w:pPr>
      <w:r w:rsidRPr="00FB31DF">
        <w:rPr>
          <w:color w:val="000000"/>
        </w:rPr>
        <w:t xml:space="preserve">23. I. Susam, </w:t>
      </w:r>
      <w:r w:rsidRPr="000F2938">
        <w:rPr>
          <w:b/>
          <w:color w:val="000000"/>
        </w:rPr>
        <w:t>Y.T. Yaylalı</w:t>
      </w:r>
      <w:r w:rsidRPr="00FB31DF">
        <w:rPr>
          <w:color w:val="000000"/>
        </w:rPr>
        <w:t>, M. Şanlıalp M, B. Uludağ B. T Stenting for Left Main Coronary Artery Stenosis. 8th International Congress of Update in Cardiology and Cardiovascular Surgery. International Journal of Cardiology Vol 155, Suppl. 1, S166, 1-4 March 2012, Antalya, Turkey.</w:t>
      </w:r>
    </w:p>
    <w:p w14:paraId="5DAD900A" w14:textId="77777777" w:rsidR="00FB31DF" w:rsidRDefault="00FB31DF" w:rsidP="00FB31DF">
      <w:pPr>
        <w:pStyle w:val="ListeParagraf"/>
        <w:rPr>
          <w:color w:val="000000"/>
        </w:rPr>
      </w:pPr>
    </w:p>
    <w:p w14:paraId="667BBB27" w14:textId="77777777" w:rsidR="00FB31DF" w:rsidRDefault="00FB31DF" w:rsidP="00FB31DF">
      <w:pPr>
        <w:pStyle w:val="ListeParagraf"/>
        <w:numPr>
          <w:ilvl w:val="0"/>
          <w:numId w:val="17"/>
        </w:numPr>
        <w:suppressAutoHyphens w:val="0"/>
        <w:rPr>
          <w:color w:val="000000"/>
        </w:rPr>
      </w:pPr>
      <w:r w:rsidRPr="00FB31DF">
        <w:rPr>
          <w:color w:val="000000"/>
        </w:rPr>
        <w:t xml:space="preserve">I. Susam, </w:t>
      </w:r>
      <w:r w:rsidRPr="000F2938">
        <w:rPr>
          <w:b/>
          <w:color w:val="000000"/>
        </w:rPr>
        <w:t>Y.T. Yaylalı</w:t>
      </w:r>
      <w:r w:rsidRPr="00FB31DF">
        <w:rPr>
          <w:color w:val="000000"/>
        </w:rPr>
        <w:t>, O. Çiftçi. Valvuloplasty for A Severe Tricuspid Stenosis with A Kissing Balloon Technique. 8th International Congress of Update in Cardiology and Cardiovascular Surgery. International Journal of Cardiology Vol 155, Suppl. 1, S195, 1-4 March 2012, Antalya, Turkey.</w:t>
      </w:r>
    </w:p>
    <w:p w14:paraId="33C7BA1C" w14:textId="77777777" w:rsidR="00FB31DF" w:rsidRDefault="00FB31DF" w:rsidP="00FB31DF">
      <w:pPr>
        <w:pStyle w:val="ListeParagraf"/>
        <w:rPr>
          <w:color w:val="000000"/>
        </w:rPr>
      </w:pPr>
    </w:p>
    <w:p w14:paraId="103B9014" w14:textId="77777777" w:rsidR="00FB31DF" w:rsidRDefault="00FB31DF" w:rsidP="00FB31DF">
      <w:pPr>
        <w:pStyle w:val="ListeParagraf"/>
        <w:numPr>
          <w:ilvl w:val="0"/>
          <w:numId w:val="17"/>
        </w:numPr>
        <w:suppressAutoHyphens w:val="0"/>
        <w:rPr>
          <w:color w:val="000000"/>
        </w:rPr>
      </w:pPr>
      <w:r w:rsidRPr="00FB31DF">
        <w:rPr>
          <w:color w:val="000000"/>
        </w:rPr>
        <w:t xml:space="preserve">I. Susam, </w:t>
      </w:r>
      <w:r w:rsidRPr="000F2938">
        <w:rPr>
          <w:b/>
          <w:color w:val="000000"/>
        </w:rPr>
        <w:t>Y.T. Yaylalı,</w:t>
      </w:r>
      <w:r w:rsidRPr="00FB31DF">
        <w:rPr>
          <w:color w:val="000000"/>
        </w:rPr>
        <w:t xml:space="preserve"> M. Şanlıalp. A Congenital Fistula in Association with Preexcitation Syndrome. 8th International Congress of Update in Cardiology and </w:t>
      </w:r>
      <w:r w:rsidRPr="00FB31DF">
        <w:rPr>
          <w:color w:val="000000"/>
        </w:rPr>
        <w:lastRenderedPageBreak/>
        <w:t>Cardiovascular Surgery. International Journal of Cardiology Vol 155, Suppl. 1, S96, 1-4 March 2012, Antalya, Turkey.</w:t>
      </w:r>
    </w:p>
    <w:p w14:paraId="581302D1" w14:textId="77777777" w:rsidR="00FB31DF" w:rsidRDefault="00FB31DF" w:rsidP="00FB31DF">
      <w:pPr>
        <w:pStyle w:val="ListeParagraf"/>
        <w:rPr>
          <w:color w:val="000000"/>
        </w:rPr>
      </w:pPr>
    </w:p>
    <w:p w14:paraId="6C5FE490" w14:textId="77777777" w:rsidR="00FB31DF" w:rsidRDefault="00FB31DF" w:rsidP="00FB31DF">
      <w:pPr>
        <w:pStyle w:val="ListeParagraf"/>
        <w:numPr>
          <w:ilvl w:val="0"/>
          <w:numId w:val="17"/>
        </w:numPr>
        <w:suppressAutoHyphens w:val="0"/>
        <w:rPr>
          <w:color w:val="000000"/>
        </w:rPr>
      </w:pPr>
      <w:r w:rsidRPr="004D361F">
        <w:rPr>
          <w:b/>
          <w:color w:val="000000"/>
        </w:rPr>
        <w:t>Y.T. Yaylalı</w:t>
      </w:r>
      <w:r w:rsidRPr="00FB31DF">
        <w:rPr>
          <w:color w:val="000000"/>
        </w:rPr>
        <w:t>, O. Aslan, İ. Susam, B Uludağ. The Effect of Hyperglycemia at Presentation with MI on Myocardial Damage. 8th International Congress of Update in Cardiology and Cardiovascular Surgery. International Journal of Cardiology Vol 155, Suppl. 1, S102, 1-4 March 2012, Antalya, Turkey.</w:t>
      </w:r>
    </w:p>
    <w:p w14:paraId="35D063F2" w14:textId="77777777" w:rsidR="00FB31DF" w:rsidRDefault="00FB31DF" w:rsidP="00FB31DF">
      <w:pPr>
        <w:pStyle w:val="ListeParagraf"/>
        <w:rPr>
          <w:color w:val="000000"/>
        </w:rPr>
      </w:pPr>
    </w:p>
    <w:p w14:paraId="169709AB" w14:textId="77777777" w:rsidR="00FB31DF" w:rsidRDefault="00FB31DF" w:rsidP="00FB31DF">
      <w:pPr>
        <w:pStyle w:val="ListeParagraf"/>
        <w:numPr>
          <w:ilvl w:val="0"/>
          <w:numId w:val="17"/>
        </w:numPr>
        <w:suppressAutoHyphens w:val="0"/>
        <w:rPr>
          <w:color w:val="000000"/>
        </w:rPr>
      </w:pPr>
      <w:r w:rsidRPr="00FB31DF">
        <w:rPr>
          <w:color w:val="000000"/>
        </w:rPr>
        <w:t xml:space="preserve">I. Susam, M. Saçar, M. Dereli, </w:t>
      </w:r>
      <w:r w:rsidRPr="004D361F">
        <w:rPr>
          <w:b/>
          <w:color w:val="000000"/>
        </w:rPr>
        <w:t>Y.T. Yaylalı</w:t>
      </w:r>
      <w:r w:rsidRPr="00FB31DF">
        <w:rPr>
          <w:color w:val="000000"/>
        </w:rPr>
        <w:t>. Mitral Annular Velocity in Patients with Postoperative Atrial Fibrillation. 8th International Congress of Update in Cardiology and Cardiovascular Surgery. International Journal of Cardiology Vol 155, Suppl. 1, S45, 1-4 March 2012, Antalya, Turkey.</w:t>
      </w:r>
    </w:p>
    <w:p w14:paraId="3B5A94ED" w14:textId="77777777" w:rsidR="00FB31DF" w:rsidRDefault="00FB31DF" w:rsidP="00FB31DF">
      <w:pPr>
        <w:pStyle w:val="ListeParagraf"/>
        <w:rPr>
          <w:color w:val="000000"/>
        </w:rPr>
      </w:pPr>
    </w:p>
    <w:p w14:paraId="1D101D98" w14:textId="77777777" w:rsidR="00FB31DF" w:rsidRDefault="00FB31DF" w:rsidP="00FB31DF">
      <w:pPr>
        <w:pStyle w:val="ListeParagraf"/>
        <w:numPr>
          <w:ilvl w:val="0"/>
          <w:numId w:val="17"/>
        </w:numPr>
        <w:suppressAutoHyphens w:val="0"/>
        <w:rPr>
          <w:color w:val="000000"/>
        </w:rPr>
      </w:pPr>
      <w:r w:rsidRPr="00FB31DF">
        <w:rPr>
          <w:color w:val="000000"/>
        </w:rPr>
        <w:t xml:space="preserve">I. Susam, </w:t>
      </w:r>
      <w:r w:rsidRPr="004D361F">
        <w:rPr>
          <w:b/>
          <w:color w:val="000000"/>
        </w:rPr>
        <w:t>Y.T. Yaylalı</w:t>
      </w:r>
      <w:r w:rsidRPr="00FB31DF">
        <w:rPr>
          <w:color w:val="000000"/>
        </w:rPr>
        <w:t>, S. Çetin. CRT-D Implantation Through A Subcutaneous Tunnel. 8th International Congress of Update in Cardiology and Cardiovascular Surgery. International Journal of Cardiology Vol 155, Suppl. 1, S214, 1-4 March 2012, Antalya, Turkey.</w:t>
      </w:r>
    </w:p>
    <w:p w14:paraId="0E4C0D5D" w14:textId="77777777" w:rsidR="00FB31DF" w:rsidRDefault="00FB31DF" w:rsidP="00FB31DF">
      <w:pPr>
        <w:pStyle w:val="ListeParagraf"/>
        <w:rPr>
          <w:color w:val="000000"/>
        </w:rPr>
      </w:pPr>
    </w:p>
    <w:p w14:paraId="16A964A8" w14:textId="77777777" w:rsidR="00FB31DF" w:rsidRDefault="00FB31DF" w:rsidP="00FB31DF">
      <w:pPr>
        <w:pStyle w:val="ListeParagraf"/>
        <w:numPr>
          <w:ilvl w:val="0"/>
          <w:numId w:val="17"/>
        </w:numPr>
        <w:suppressAutoHyphens w:val="0"/>
        <w:rPr>
          <w:color w:val="000000"/>
        </w:rPr>
      </w:pPr>
      <w:r w:rsidRPr="00FB31DF">
        <w:rPr>
          <w:color w:val="000000"/>
        </w:rPr>
        <w:t xml:space="preserve">S. Kirac, O. Yaylali, M. Serteser, </w:t>
      </w:r>
      <w:r w:rsidRPr="004D361F">
        <w:rPr>
          <w:b/>
          <w:color w:val="000000"/>
        </w:rPr>
        <w:t>Y. T. Yaylali</w:t>
      </w:r>
      <w:r w:rsidRPr="00FB31DF">
        <w:rPr>
          <w:color w:val="000000"/>
        </w:rPr>
        <w:t>. Coffee (Caffeine) consumption and left ventricular function during dipyridamol stress myocardial perfusion GATED SPECT. 10 th International Conference of Non-Invasive Cardiovascular Imaging, May 15-18, 2011, Amsterdam. European Heart Journal Supplements A (13); A99-A99, Apr. 2011.</w:t>
      </w:r>
    </w:p>
    <w:p w14:paraId="7B873986" w14:textId="77777777" w:rsidR="00FB31DF" w:rsidRDefault="00FB31DF" w:rsidP="00FB31DF">
      <w:pPr>
        <w:pStyle w:val="ListeParagraf"/>
        <w:rPr>
          <w:color w:val="000000"/>
        </w:rPr>
      </w:pPr>
    </w:p>
    <w:p w14:paraId="0DB6C83D" w14:textId="77777777" w:rsidR="00FB31DF" w:rsidRDefault="00FB31DF" w:rsidP="00FB31DF">
      <w:pPr>
        <w:pStyle w:val="ListeParagraf"/>
        <w:numPr>
          <w:ilvl w:val="0"/>
          <w:numId w:val="17"/>
        </w:numPr>
        <w:suppressAutoHyphens w:val="0"/>
        <w:rPr>
          <w:color w:val="000000"/>
        </w:rPr>
      </w:pPr>
      <w:r w:rsidRPr="00FB31DF">
        <w:rPr>
          <w:color w:val="000000"/>
        </w:rPr>
        <w:t xml:space="preserve">O. Yaylali, S. Kirac, </w:t>
      </w:r>
      <w:r w:rsidRPr="004D361F">
        <w:rPr>
          <w:b/>
          <w:color w:val="000000"/>
        </w:rPr>
        <w:t>Y. T. Yaylali</w:t>
      </w:r>
      <w:r w:rsidRPr="00FB31DF">
        <w:rPr>
          <w:color w:val="000000"/>
        </w:rPr>
        <w:t>, M. Serteser, D. Yuksel, B. Akdag. The Impact of Caffeine On Results of Gated Myocardial Perfusion SPECT Study Using Dipyridamole: Still Debatable Issue. The 23rd Annual Congress of The European Association of Nuclear Medicine, October 9-13, 2010, Vienna.</w:t>
      </w:r>
    </w:p>
    <w:p w14:paraId="382C77B2" w14:textId="77777777" w:rsidR="00FB31DF" w:rsidRDefault="00FB31DF" w:rsidP="00FB31DF">
      <w:pPr>
        <w:pStyle w:val="ListeParagraf"/>
        <w:rPr>
          <w:color w:val="000000"/>
        </w:rPr>
      </w:pPr>
    </w:p>
    <w:p w14:paraId="1CF8AF99" w14:textId="77777777" w:rsidR="00FB31DF" w:rsidRDefault="00FB31DF" w:rsidP="00FB31DF">
      <w:pPr>
        <w:pStyle w:val="ListeParagraf"/>
        <w:numPr>
          <w:ilvl w:val="0"/>
          <w:numId w:val="17"/>
        </w:numPr>
        <w:suppressAutoHyphens w:val="0"/>
        <w:rPr>
          <w:color w:val="000000"/>
        </w:rPr>
      </w:pPr>
      <w:r w:rsidRPr="00FB31DF">
        <w:rPr>
          <w:color w:val="000000"/>
        </w:rPr>
        <w:t xml:space="preserve">O. Yaylali, </w:t>
      </w:r>
      <w:r w:rsidRPr="004D361F">
        <w:rPr>
          <w:b/>
          <w:color w:val="000000"/>
        </w:rPr>
        <w:t>Y .T. Yaylali</w:t>
      </w:r>
      <w:r w:rsidRPr="00FB31DF">
        <w:rPr>
          <w:color w:val="000000"/>
        </w:rPr>
        <w:t>, S. Kirac, M. Serteser, D. Yuksel, B. Akdag, I. Susam. Impact of Caffeine on The Quantitative and Semiquantitative Analyses of Dipyridamole Stress Myocardial Perfusion Gated SPECT study. The 23rd Annual Congress of The European Association of Nuclear Medicine, October 9-13, 2010, Vienna.</w:t>
      </w:r>
    </w:p>
    <w:p w14:paraId="0B754273" w14:textId="77777777" w:rsidR="00FB31DF" w:rsidRDefault="00FB31DF" w:rsidP="00FB31DF">
      <w:pPr>
        <w:pStyle w:val="ListeParagraf"/>
        <w:rPr>
          <w:color w:val="000000"/>
        </w:rPr>
      </w:pPr>
    </w:p>
    <w:p w14:paraId="2C82DC4B" w14:textId="77777777" w:rsidR="00FB31DF" w:rsidRDefault="00FB31DF" w:rsidP="00FB31DF">
      <w:pPr>
        <w:pStyle w:val="ListeParagraf"/>
        <w:numPr>
          <w:ilvl w:val="0"/>
          <w:numId w:val="17"/>
        </w:numPr>
        <w:suppressAutoHyphens w:val="0"/>
        <w:rPr>
          <w:color w:val="000000"/>
        </w:rPr>
      </w:pPr>
      <w:r w:rsidRPr="00FB31DF">
        <w:rPr>
          <w:color w:val="000000"/>
        </w:rPr>
        <w:t xml:space="preserve">Sacar M, Sacar S, Cevahir N, Onem G, Teke Z, Asan A, Turgut H, Adali F, Kaleli I, Susam I, </w:t>
      </w:r>
      <w:r w:rsidRPr="004D361F">
        <w:rPr>
          <w:b/>
          <w:color w:val="000000"/>
        </w:rPr>
        <w:t>Yaylali YT</w:t>
      </w:r>
      <w:r w:rsidRPr="00FB31DF">
        <w:rPr>
          <w:color w:val="000000"/>
        </w:rPr>
        <w:t>, Baltalarli A. Comparison of antimicrobial agents in the treatment of experimental endocarditis due to methicillin-resistant Staphylococcus aureus. The 45th Annual Congress of The European Society for Surgical Research, June 9-12, 2010, Geneva.</w:t>
      </w:r>
    </w:p>
    <w:p w14:paraId="3349EAA9" w14:textId="77777777" w:rsidR="00493858" w:rsidRDefault="00493858" w:rsidP="00493858">
      <w:pPr>
        <w:pStyle w:val="ListeParagraf"/>
        <w:rPr>
          <w:color w:val="000000"/>
        </w:rPr>
      </w:pPr>
    </w:p>
    <w:p w14:paraId="35BC1ED3" w14:textId="77777777" w:rsidR="00493858" w:rsidRDefault="00493858" w:rsidP="00493858">
      <w:pPr>
        <w:pStyle w:val="ListeParagraf"/>
        <w:numPr>
          <w:ilvl w:val="0"/>
          <w:numId w:val="17"/>
        </w:numPr>
        <w:suppressAutoHyphens w:val="0"/>
        <w:rPr>
          <w:color w:val="000000"/>
        </w:rPr>
      </w:pPr>
      <w:r w:rsidRPr="004D361F">
        <w:rPr>
          <w:b/>
          <w:color w:val="000000"/>
        </w:rPr>
        <w:t>Y.T.Yaylalı</w:t>
      </w:r>
      <w:r w:rsidRPr="00493858">
        <w:rPr>
          <w:color w:val="000000"/>
        </w:rPr>
        <w:t>, A. Ateş. İyi Planlanmış Ekip Yaklaşımının ST Segment Yükselmeli Miyokard Enfarktüslü Hastaların Sağkalımına Etkisi. II. Uluslararası Sağlıkta Performans ve Kalite Kongresi. 28 Nisan – 01 Mayıs 2010, Antalya.</w:t>
      </w:r>
    </w:p>
    <w:p w14:paraId="0CF75ECB" w14:textId="77777777" w:rsidR="00493858" w:rsidRDefault="00493858" w:rsidP="00493858">
      <w:pPr>
        <w:pStyle w:val="ListeParagraf"/>
        <w:rPr>
          <w:color w:val="000000"/>
        </w:rPr>
      </w:pPr>
    </w:p>
    <w:p w14:paraId="08FC58EF" w14:textId="77777777" w:rsidR="00493858" w:rsidRDefault="00493858" w:rsidP="00493858">
      <w:pPr>
        <w:pStyle w:val="ListeParagraf"/>
        <w:numPr>
          <w:ilvl w:val="0"/>
          <w:numId w:val="17"/>
        </w:numPr>
        <w:suppressAutoHyphens w:val="0"/>
        <w:rPr>
          <w:color w:val="000000"/>
        </w:rPr>
      </w:pPr>
      <w:r w:rsidRPr="004D361F">
        <w:rPr>
          <w:b/>
          <w:color w:val="000000"/>
        </w:rPr>
        <w:t>Y.T. Yaylalı</w:t>
      </w:r>
      <w:r w:rsidRPr="00493858">
        <w:rPr>
          <w:color w:val="000000"/>
        </w:rPr>
        <w:t xml:space="preserve">, G.F. Yaylalı, F. Akın, I. Susam, M. Başdemir “Effects of Testosterone Therapy on Right Ventricular Systolic and Diastolic Function in Patients with Idiopathic Hypogonodotropic Hypogonadizm” 6th Congress of Update in Cardiology and Cardiovascular Surgery In conjunction with 59 th International Congress of the </w:t>
      </w:r>
      <w:r w:rsidRPr="00493858">
        <w:rPr>
          <w:color w:val="000000"/>
        </w:rPr>
        <w:lastRenderedPageBreak/>
        <w:t>European Society for Cardiovascular Surgery” International Journal of Cardiology Vol.140, Suppl. 1 044 ,(p13) April 16-18 2010, Izmir,Turkey.</w:t>
      </w:r>
    </w:p>
    <w:p w14:paraId="53EC6B5E" w14:textId="77777777" w:rsidR="00493858" w:rsidRDefault="00493858" w:rsidP="00493858">
      <w:pPr>
        <w:pStyle w:val="ListeParagraf"/>
        <w:rPr>
          <w:color w:val="000000"/>
        </w:rPr>
      </w:pPr>
    </w:p>
    <w:p w14:paraId="2FDFC4E0" w14:textId="77777777" w:rsidR="00493858" w:rsidRDefault="00493858" w:rsidP="00493858">
      <w:pPr>
        <w:pStyle w:val="ListeParagraf"/>
        <w:numPr>
          <w:ilvl w:val="0"/>
          <w:numId w:val="17"/>
        </w:numPr>
        <w:suppressAutoHyphens w:val="0"/>
        <w:rPr>
          <w:color w:val="000000"/>
        </w:rPr>
      </w:pPr>
      <w:r w:rsidRPr="004D361F">
        <w:rPr>
          <w:b/>
          <w:color w:val="000000"/>
        </w:rPr>
        <w:t>Y.T. Yaylalı</w:t>
      </w:r>
      <w:r w:rsidRPr="00493858">
        <w:rPr>
          <w:color w:val="000000"/>
        </w:rPr>
        <w:t>, G.F. Yaylalı, I. Susam, F. Akın, S. Turgut,”IGF Gene Polymorhisims and Left Ventricular Function In Turkısh Obese Women with Insulin Resistance” 6th Congress of Update in Cardiology and Cardiovascular Surgery In conjunction with 59 th International Congress of the European Society for Cardiovascular Surgery” International Journal of Cardiology Vol.140, Suppl. 1 051 ,(p15) April 16-18 2010, Izmir,Turkey.</w:t>
      </w:r>
    </w:p>
    <w:p w14:paraId="3690830B" w14:textId="77777777" w:rsidR="00493858" w:rsidRDefault="00493858" w:rsidP="00493858">
      <w:pPr>
        <w:pStyle w:val="ListeParagraf"/>
        <w:rPr>
          <w:color w:val="000000"/>
        </w:rPr>
      </w:pPr>
    </w:p>
    <w:p w14:paraId="61000347" w14:textId="77777777" w:rsidR="00493858" w:rsidRDefault="00493858" w:rsidP="00493858">
      <w:pPr>
        <w:pStyle w:val="ListeParagraf"/>
        <w:numPr>
          <w:ilvl w:val="0"/>
          <w:numId w:val="17"/>
        </w:numPr>
        <w:suppressAutoHyphens w:val="0"/>
        <w:rPr>
          <w:color w:val="000000"/>
        </w:rPr>
      </w:pPr>
      <w:r w:rsidRPr="004D361F">
        <w:rPr>
          <w:b/>
          <w:color w:val="000000"/>
        </w:rPr>
        <w:t>Y.T. Yaylalı</w:t>
      </w:r>
      <w:r w:rsidRPr="00493858">
        <w:rPr>
          <w:color w:val="000000"/>
        </w:rPr>
        <w:t>, I. Susam, S. Uyar, G. Onem “Epicardial Hydatid Disease: A Rare Cause of Left Ventricular Diastolic Dysfunction” 6th Congress of Update in Cardiology and Cardiovascular Surgery In conjunction with 59 th International Congress of the European Society for Cardiovascular Surgery” International Journal of Cardiology Vol.140, Suppl. 1 128 ,(p77) April 16-18 2010, Izmir,Turkey.</w:t>
      </w:r>
    </w:p>
    <w:p w14:paraId="588AA32B" w14:textId="77777777" w:rsidR="00493858" w:rsidRDefault="00493858" w:rsidP="00493858">
      <w:pPr>
        <w:pStyle w:val="ListeParagraf"/>
        <w:rPr>
          <w:color w:val="000000"/>
        </w:rPr>
      </w:pPr>
    </w:p>
    <w:p w14:paraId="59A2836F" w14:textId="77777777" w:rsidR="00493858" w:rsidRDefault="00493858" w:rsidP="00493858">
      <w:pPr>
        <w:pStyle w:val="ListeParagraf"/>
        <w:numPr>
          <w:ilvl w:val="0"/>
          <w:numId w:val="17"/>
        </w:numPr>
        <w:suppressAutoHyphens w:val="0"/>
        <w:rPr>
          <w:color w:val="000000"/>
        </w:rPr>
      </w:pPr>
      <w:r w:rsidRPr="00493858">
        <w:rPr>
          <w:color w:val="000000"/>
        </w:rPr>
        <w:t xml:space="preserve">. I. Susam, </w:t>
      </w:r>
      <w:r w:rsidRPr="004D361F">
        <w:rPr>
          <w:b/>
          <w:color w:val="000000"/>
        </w:rPr>
        <w:t>Y.T. Yaylalı</w:t>
      </w:r>
      <w:r w:rsidRPr="00493858">
        <w:rPr>
          <w:color w:val="000000"/>
        </w:rPr>
        <w:t>,” Bilateral Carotid Artery Stenting in a High Risk Patient” 6th Congress of Update in Cardiology and Cardiovascular Surgery In conjunction with 59 th International Congress of the European Society for Cardiovascular Surgery” International Journal of Cardiology Vol.140, Suppl. 1 143 ,(p81) April 16-18 2010, Izmir,Turkey.</w:t>
      </w:r>
    </w:p>
    <w:p w14:paraId="4A9918DC" w14:textId="77777777" w:rsidR="00493858" w:rsidRDefault="00493858" w:rsidP="00493858">
      <w:pPr>
        <w:pStyle w:val="ListeParagraf"/>
        <w:rPr>
          <w:color w:val="000000"/>
        </w:rPr>
      </w:pPr>
    </w:p>
    <w:p w14:paraId="6E5B7A19" w14:textId="77777777" w:rsidR="00493858" w:rsidRDefault="00493858" w:rsidP="00493858">
      <w:pPr>
        <w:pStyle w:val="ListeParagraf"/>
        <w:numPr>
          <w:ilvl w:val="0"/>
          <w:numId w:val="17"/>
        </w:numPr>
        <w:suppressAutoHyphens w:val="0"/>
        <w:rPr>
          <w:color w:val="000000"/>
        </w:rPr>
      </w:pPr>
      <w:r w:rsidRPr="00493858">
        <w:rPr>
          <w:color w:val="000000"/>
        </w:rPr>
        <w:t xml:space="preserve">I. Susam, </w:t>
      </w:r>
      <w:r w:rsidRPr="004D361F">
        <w:rPr>
          <w:b/>
          <w:color w:val="000000"/>
        </w:rPr>
        <w:t>Y.T. Yaylalı</w:t>
      </w:r>
      <w:r w:rsidRPr="00493858">
        <w:rPr>
          <w:color w:val="000000"/>
        </w:rPr>
        <w:t>, I. Tekin,”Percutaneous Device Closure of Left Ventricular Pseudoaneurysm via Trans-Septal Approach” 6th Congress of Update in Cardiology and Cardiovascular Surgery In conjunction with 59 th International Congress of the European Society for Cardiovascular Surgery” International Journal of Cardiology Vol.140, Suppl. 1 149 ,(p82) April 16-18 2010, Izmir,Turkey.</w:t>
      </w:r>
    </w:p>
    <w:p w14:paraId="46680A8A" w14:textId="77777777" w:rsidR="00493858" w:rsidRDefault="00493858" w:rsidP="00493858">
      <w:pPr>
        <w:pStyle w:val="ListeParagraf"/>
        <w:rPr>
          <w:color w:val="000000"/>
        </w:rPr>
      </w:pPr>
    </w:p>
    <w:p w14:paraId="20693AE8" w14:textId="77777777" w:rsidR="00493858" w:rsidRDefault="00493858" w:rsidP="00493858">
      <w:pPr>
        <w:pStyle w:val="ListeParagraf"/>
        <w:numPr>
          <w:ilvl w:val="0"/>
          <w:numId w:val="17"/>
        </w:numPr>
        <w:suppressAutoHyphens w:val="0"/>
        <w:rPr>
          <w:color w:val="000000"/>
        </w:rPr>
      </w:pPr>
      <w:r w:rsidRPr="004D361F">
        <w:rPr>
          <w:b/>
          <w:color w:val="000000"/>
        </w:rPr>
        <w:t>Y.T.Yaylalı</w:t>
      </w:r>
      <w:r w:rsidRPr="00493858">
        <w:rPr>
          <w:color w:val="000000"/>
        </w:rPr>
        <w:t>, Mustafa Olcek, M.Ali Abdüloğlu, ve ark. Akut ST Yükselmeli Miyokard İnfarktüs Fibrinolitik Tedavisinde Kapı-İğne Süresi. Servergazi Devlet Hastanesi Denizli. QPS-2008 II. Uluslararası Katılımlı Sağlıkta Kalite, Akreditasyon ve Hasta Güvenliği Kongresi. 20-23 Şubat 2008, Belek-Antalya.</w:t>
      </w:r>
    </w:p>
    <w:p w14:paraId="0005A9E8" w14:textId="77777777" w:rsidR="00FB31DF" w:rsidRDefault="00FB31DF" w:rsidP="00FB31DF">
      <w:pPr>
        <w:pStyle w:val="ListeParagraf"/>
        <w:rPr>
          <w:color w:val="000000"/>
        </w:rPr>
      </w:pPr>
    </w:p>
    <w:p w14:paraId="7453D1AA" w14:textId="77777777" w:rsidR="00352CB8" w:rsidRDefault="002722A6" w:rsidP="00FD3DD8">
      <w:pPr>
        <w:tabs>
          <w:tab w:val="left" w:pos="180"/>
          <w:tab w:val="left" w:pos="360"/>
          <w:tab w:val="left" w:pos="540"/>
        </w:tabs>
        <w:rPr>
          <w:rFonts w:ascii="Verdana" w:hAnsi="Verdana"/>
          <w:b/>
          <w:sz w:val="20"/>
          <w:szCs w:val="20"/>
        </w:rPr>
      </w:pPr>
      <w:r>
        <w:rPr>
          <w:rFonts w:ascii="Verdana" w:hAnsi="Verdana"/>
          <w:b/>
          <w:sz w:val="20"/>
          <w:szCs w:val="20"/>
        </w:rPr>
        <w:t xml:space="preserve">     </w:t>
      </w:r>
    </w:p>
    <w:p w14:paraId="4E9F634A" w14:textId="77777777" w:rsidR="00352CB8" w:rsidRDefault="00352CB8" w:rsidP="00FD3DD8">
      <w:pPr>
        <w:tabs>
          <w:tab w:val="left" w:pos="180"/>
          <w:tab w:val="left" w:pos="360"/>
          <w:tab w:val="left" w:pos="540"/>
        </w:tabs>
        <w:rPr>
          <w:rFonts w:ascii="Verdana" w:hAnsi="Verdana"/>
          <w:b/>
          <w:sz w:val="20"/>
          <w:szCs w:val="20"/>
        </w:rPr>
      </w:pPr>
    </w:p>
    <w:p w14:paraId="53B0F150" w14:textId="77777777" w:rsidR="00352CB8" w:rsidRDefault="00352CB8" w:rsidP="00FD3DD8">
      <w:pPr>
        <w:tabs>
          <w:tab w:val="left" w:pos="180"/>
          <w:tab w:val="left" w:pos="360"/>
          <w:tab w:val="left" w:pos="540"/>
        </w:tabs>
        <w:rPr>
          <w:rFonts w:ascii="Verdana" w:hAnsi="Verdana"/>
          <w:b/>
          <w:sz w:val="20"/>
          <w:szCs w:val="20"/>
        </w:rPr>
      </w:pPr>
    </w:p>
    <w:p w14:paraId="46266553" w14:textId="77777777" w:rsidR="00352CB8" w:rsidRDefault="00352CB8" w:rsidP="00FD3DD8">
      <w:pPr>
        <w:tabs>
          <w:tab w:val="left" w:pos="180"/>
          <w:tab w:val="left" w:pos="360"/>
          <w:tab w:val="left" w:pos="540"/>
        </w:tabs>
        <w:rPr>
          <w:rFonts w:ascii="Verdana" w:hAnsi="Verdana"/>
          <w:b/>
          <w:sz w:val="20"/>
          <w:szCs w:val="20"/>
        </w:rPr>
      </w:pPr>
    </w:p>
    <w:p w14:paraId="4A0A0422" w14:textId="77777777" w:rsidR="005569D3" w:rsidRDefault="005569D3" w:rsidP="00FD3DD8">
      <w:pPr>
        <w:tabs>
          <w:tab w:val="left" w:pos="180"/>
          <w:tab w:val="left" w:pos="360"/>
          <w:tab w:val="left" w:pos="540"/>
        </w:tabs>
        <w:rPr>
          <w:rFonts w:ascii="Verdana" w:hAnsi="Verdana"/>
          <w:b/>
          <w:sz w:val="20"/>
          <w:szCs w:val="20"/>
          <w:u w:val="single"/>
        </w:rPr>
      </w:pPr>
      <w:r w:rsidRPr="005569D3">
        <w:rPr>
          <w:rFonts w:ascii="Verdana" w:hAnsi="Verdana"/>
          <w:b/>
          <w:sz w:val="20"/>
          <w:szCs w:val="20"/>
        </w:rPr>
        <w:t>C</w:t>
      </w:r>
      <w:r w:rsidR="004E3D38">
        <w:rPr>
          <w:rFonts w:ascii="Verdana" w:hAnsi="Verdana"/>
          <w:b/>
          <w:sz w:val="20"/>
          <w:szCs w:val="20"/>
        </w:rPr>
        <w:t>2</w:t>
      </w:r>
      <w:r w:rsidRPr="005569D3">
        <w:rPr>
          <w:rFonts w:ascii="Verdana" w:hAnsi="Verdana"/>
          <w:b/>
          <w:sz w:val="20"/>
          <w:szCs w:val="20"/>
        </w:rPr>
        <w:t>.</w:t>
      </w:r>
      <w:r>
        <w:rPr>
          <w:rFonts w:ascii="Verdana" w:hAnsi="Verdana"/>
          <w:b/>
          <w:sz w:val="20"/>
          <w:szCs w:val="20"/>
        </w:rPr>
        <w:t xml:space="preserve"> </w:t>
      </w:r>
      <w:r w:rsidRPr="005569D3">
        <w:rPr>
          <w:rFonts w:ascii="Verdana" w:hAnsi="Verdana"/>
          <w:b/>
          <w:sz w:val="20"/>
          <w:szCs w:val="20"/>
          <w:u w:val="single"/>
        </w:rPr>
        <w:t xml:space="preserve">Yazılan </w:t>
      </w:r>
      <w:r w:rsidR="004E3D38">
        <w:rPr>
          <w:rFonts w:ascii="Verdana" w:hAnsi="Verdana"/>
          <w:b/>
          <w:sz w:val="20"/>
          <w:szCs w:val="20"/>
          <w:u w:val="single"/>
        </w:rPr>
        <w:t>ulusal/</w:t>
      </w:r>
      <w:r w:rsidRPr="005569D3">
        <w:rPr>
          <w:rFonts w:ascii="Verdana" w:hAnsi="Verdana"/>
          <w:b/>
          <w:sz w:val="20"/>
          <w:szCs w:val="20"/>
          <w:u w:val="single"/>
        </w:rPr>
        <w:t>uluslararası kitaplarda bölümler :</w:t>
      </w:r>
    </w:p>
    <w:p w14:paraId="7D4D642A" w14:textId="77777777" w:rsidR="001C1419" w:rsidRDefault="001C1419" w:rsidP="001C1419">
      <w:pPr>
        <w:tabs>
          <w:tab w:val="left" w:pos="360"/>
        </w:tabs>
        <w:suppressAutoHyphens w:val="0"/>
        <w:autoSpaceDE w:val="0"/>
        <w:autoSpaceDN w:val="0"/>
        <w:adjustRightInd w:val="0"/>
        <w:spacing w:line="360" w:lineRule="auto"/>
        <w:ind w:left="360" w:right="-567"/>
        <w:rPr>
          <w:rFonts w:ascii="Verdana" w:hAnsi="Verdana"/>
          <w:b/>
          <w:color w:val="000000"/>
          <w:sz w:val="20"/>
          <w:szCs w:val="20"/>
        </w:rPr>
      </w:pPr>
    </w:p>
    <w:p w14:paraId="1D089AF8" w14:textId="77777777" w:rsidR="005657C4" w:rsidRPr="009F3ABD" w:rsidRDefault="005569D3" w:rsidP="001C1419">
      <w:pPr>
        <w:tabs>
          <w:tab w:val="left" w:pos="360"/>
        </w:tabs>
        <w:suppressAutoHyphens w:val="0"/>
        <w:autoSpaceDE w:val="0"/>
        <w:autoSpaceDN w:val="0"/>
        <w:adjustRightInd w:val="0"/>
        <w:ind w:left="360" w:right="-562"/>
        <w:rPr>
          <w:rFonts w:ascii="Verdana" w:hAnsi="Verdana"/>
          <w:color w:val="000000"/>
          <w:sz w:val="20"/>
          <w:szCs w:val="20"/>
        </w:rPr>
      </w:pPr>
      <w:r w:rsidRPr="001C1419">
        <w:rPr>
          <w:rFonts w:ascii="Verdana" w:hAnsi="Verdana"/>
          <w:b/>
          <w:color w:val="000000"/>
          <w:sz w:val="20"/>
          <w:szCs w:val="20"/>
        </w:rPr>
        <w:t>1.</w:t>
      </w:r>
      <w:r w:rsidR="006367AD" w:rsidRPr="001C1419">
        <w:rPr>
          <w:rFonts w:ascii="Verdana" w:hAnsi="Verdana"/>
          <w:b/>
          <w:color w:val="000000"/>
          <w:sz w:val="20"/>
          <w:szCs w:val="20"/>
        </w:rPr>
        <w:t xml:space="preserve"> </w:t>
      </w:r>
      <w:r w:rsidR="009F3ABD" w:rsidRPr="001C1419">
        <w:rPr>
          <w:rFonts w:ascii="Verdana" w:hAnsi="Verdana" w:cs="Arial"/>
          <w:b/>
          <w:iCs/>
          <w:color w:val="000000"/>
          <w:sz w:val="20"/>
          <w:szCs w:val="20"/>
        </w:rPr>
        <w:t>Yaylalı YT.</w:t>
      </w:r>
      <w:r w:rsidR="009F3ABD">
        <w:rPr>
          <w:rFonts w:ascii="Verdana" w:hAnsi="Verdana" w:cs="Arial"/>
          <w:b/>
          <w:iCs/>
          <w:color w:val="000000"/>
          <w:sz w:val="20"/>
          <w:szCs w:val="20"/>
        </w:rPr>
        <w:t xml:space="preserve"> </w:t>
      </w:r>
      <w:r w:rsidR="009F3ABD">
        <w:rPr>
          <w:rFonts w:ascii="Verdana" w:hAnsi="Verdana" w:cs="Arial"/>
          <w:iCs/>
          <w:color w:val="000000"/>
          <w:sz w:val="20"/>
          <w:szCs w:val="20"/>
        </w:rPr>
        <w:t xml:space="preserve">Ortostatik Regülasyon Bozukluğu. In: Ardıç FN, editör. Vertigo. </w:t>
      </w:r>
      <w:r w:rsidR="00E27D45">
        <w:rPr>
          <w:rFonts w:ascii="Verdana" w:hAnsi="Verdana" w:cs="Arial"/>
          <w:iCs/>
          <w:color w:val="000000"/>
          <w:sz w:val="20"/>
          <w:szCs w:val="20"/>
        </w:rPr>
        <w:t>İzmir: US Akademi; 2019. p. 523.</w:t>
      </w:r>
    </w:p>
    <w:p w14:paraId="6E2DCB5F" w14:textId="77777777" w:rsidR="00E27D45" w:rsidRDefault="00E27D45" w:rsidP="001C1419">
      <w:pPr>
        <w:tabs>
          <w:tab w:val="left" w:pos="360"/>
        </w:tabs>
        <w:suppressAutoHyphens w:val="0"/>
        <w:autoSpaceDE w:val="0"/>
        <w:autoSpaceDN w:val="0"/>
        <w:adjustRightInd w:val="0"/>
        <w:ind w:left="360" w:right="-562"/>
        <w:rPr>
          <w:rFonts w:ascii="Verdana" w:eastAsia="MS Mincho" w:hAnsi="Verdana" w:cs="Arial"/>
          <w:bCs/>
          <w:iCs/>
          <w:color w:val="000000"/>
          <w:sz w:val="20"/>
          <w:szCs w:val="20"/>
          <w:lang w:eastAsia="ja-JP"/>
        </w:rPr>
      </w:pPr>
    </w:p>
    <w:p w14:paraId="6DDFECF3" w14:textId="77777777" w:rsidR="004A2116" w:rsidRDefault="00E27D45" w:rsidP="001C1419">
      <w:pPr>
        <w:tabs>
          <w:tab w:val="left" w:pos="360"/>
        </w:tabs>
        <w:suppressAutoHyphens w:val="0"/>
        <w:autoSpaceDE w:val="0"/>
        <w:autoSpaceDN w:val="0"/>
        <w:adjustRightInd w:val="0"/>
        <w:ind w:left="360" w:right="-562"/>
        <w:rPr>
          <w:rFonts w:ascii="Verdana" w:hAnsi="Verdana"/>
          <w:b/>
          <w:color w:val="000000"/>
          <w:sz w:val="20"/>
          <w:szCs w:val="20"/>
        </w:rPr>
      </w:pPr>
      <w:r w:rsidRPr="00E27D45">
        <w:rPr>
          <w:rFonts w:ascii="Verdana" w:eastAsia="MS Mincho" w:hAnsi="Verdana" w:cs="Arial"/>
          <w:b/>
          <w:bCs/>
          <w:iCs/>
          <w:color w:val="000000"/>
          <w:sz w:val="20"/>
          <w:szCs w:val="20"/>
          <w:lang w:eastAsia="ja-JP"/>
        </w:rPr>
        <w:t>2.</w:t>
      </w:r>
      <w:r>
        <w:rPr>
          <w:rFonts w:ascii="Verdana" w:eastAsia="MS Mincho" w:hAnsi="Verdana" w:cs="Arial"/>
          <w:bCs/>
          <w:iCs/>
          <w:color w:val="000000"/>
          <w:sz w:val="20"/>
          <w:szCs w:val="20"/>
          <w:lang w:eastAsia="ja-JP"/>
        </w:rPr>
        <w:t xml:space="preserve"> </w:t>
      </w:r>
      <w:r w:rsidR="004A2116">
        <w:rPr>
          <w:rFonts w:ascii="Verdana" w:eastAsia="MS Mincho" w:hAnsi="Verdana" w:cs="Arial"/>
          <w:bCs/>
          <w:iCs/>
          <w:color w:val="000000"/>
          <w:sz w:val="20"/>
          <w:szCs w:val="20"/>
          <w:lang w:eastAsia="ja-JP"/>
        </w:rPr>
        <w:t>Güzin Fidan Yaylalı,</w:t>
      </w:r>
      <w:r w:rsidR="004A2116" w:rsidRPr="00F70247">
        <w:rPr>
          <w:rFonts w:ascii="Verdana" w:eastAsia="MS Mincho" w:hAnsi="Verdana" w:cs="Arial"/>
          <w:b/>
          <w:bCs/>
          <w:iCs/>
          <w:color w:val="000000"/>
          <w:sz w:val="20"/>
          <w:szCs w:val="20"/>
          <w:lang w:eastAsia="ja-JP"/>
        </w:rPr>
        <w:t xml:space="preserve"> Yalın Tolga Yaylalı.</w:t>
      </w:r>
      <w:r w:rsidR="004A2116">
        <w:rPr>
          <w:rFonts w:ascii="Verdana" w:eastAsia="MS Mincho" w:hAnsi="Verdana" w:cs="Arial"/>
          <w:b/>
          <w:bCs/>
          <w:iCs/>
          <w:color w:val="000000"/>
          <w:sz w:val="20"/>
          <w:szCs w:val="20"/>
          <w:lang w:eastAsia="ja-JP"/>
        </w:rPr>
        <w:t xml:space="preserve"> </w:t>
      </w:r>
      <w:r w:rsidR="004A2116" w:rsidRPr="00F70247">
        <w:rPr>
          <w:rFonts w:ascii="Verdana" w:eastAsia="MS Mincho" w:hAnsi="Verdana" w:cs="Arial,Bold"/>
          <w:bCs/>
          <w:sz w:val="20"/>
          <w:szCs w:val="20"/>
          <w:lang w:eastAsia="ja-JP"/>
        </w:rPr>
        <w:t>Testosterone Therapy and the Heart</w:t>
      </w:r>
      <w:r w:rsidR="004A2116">
        <w:rPr>
          <w:rFonts w:ascii="Verdana" w:eastAsia="MS Mincho" w:hAnsi="Verdana" w:cs="Arial,Bold"/>
          <w:bCs/>
          <w:sz w:val="20"/>
          <w:szCs w:val="20"/>
          <w:lang w:eastAsia="ja-JP"/>
        </w:rPr>
        <w:t xml:space="preserve">. </w:t>
      </w:r>
      <w:r w:rsidR="004A2116" w:rsidRPr="00747797">
        <w:rPr>
          <w:rFonts w:ascii="Verdana" w:hAnsi="Verdana" w:cs="Arial,Bold"/>
          <w:bCs/>
          <w:sz w:val="20"/>
          <w:szCs w:val="20"/>
        </w:rPr>
        <w:t>Endocrinology / Book 3.</w:t>
      </w:r>
      <w:r w:rsidR="004A2116" w:rsidRPr="00726018">
        <w:rPr>
          <w:rFonts w:ascii="Verdana" w:hAnsi="Verdana" w:cs="Arial,Bold"/>
          <w:bCs/>
          <w:color w:val="000000"/>
          <w:sz w:val="20"/>
          <w:szCs w:val="20"/>
        </w:rPr>
        <w:t xml:space="preserve"> Available at: </w:t>
      </w:r>
      <w:hyperlink r:id="rId7" w:history="1">
        <w:r w:rsidR="004A2116" w:rsidRPr="00802907">
          <w:rPr>
            <w:rStyle w:val="Kpr"/>
            <w:rFonts w:ascii="Verdana" w:hAnsi="Verdana" w:cs="Arial,Bold"/>
            <w:bCs/>
            <w:color w:val="000000"/>
            <w:sz w:val="20"/>
            <w:szCs w:val="20"/>
            <w:u w:val="none"/>
          </w:rPr>
          <w:t>www.intechweb.org</w:t>
        </w:r>
      </w:hyperlink>
      <w:r w:rsidR="004A2116" w:rsidRPr="00802907">
        <w:rPr>
          <w:rFonts w:ascii="Verdana" w:hAnsi="Verdana" w:cs="Arial,Bold"/>
          <w:bCs/>
          <w:color w:val="000000"/>
          <w:sz w:val="20"/>
          <w:szCs w:val="20"/>
        </w:rPr>
        <w:t>.</w:t>
      </w:r>
      <w:r w:rsidR="004A2116" w:rsidRPr="00747797">
        <w:rPr>
          <w:rFonts w:ascii="Verdana" w:hAnsi="Verdana" w:cs="Arial,Bold"/>
          <w:bCs/>
          <w:sz w:val="20"/>
          <w:szCs w:val="20"/>
        </w:rPr>
        <w:t xml:space="preserve"> </w:t>
      </w:r>
      <w:r w:rsidR="004A2116">
        <w:rPr>
          <w:rFonts w:ascii="Verdana" w:hAnsi="Verdana" w:cs="Arial,Bold"/>
          <w:bCs/>
          <w:sz w:val="20"/>
          <w:szCs w:val="20"/>
        </w:rPr>
        <w:t>Accessed October 21, 2011; 79-90.</w:t>
      </w:r>
      <w:r w:rsidR="004A2116">
        <w:rPr>
          <w:rFonts w:ascii="Verdana" w:eastAsia="MS Mincho" w:hAnsi="Verdana" w:cs="Arial,Bold"/>
          <w:bCs/>
          <w:sz w:val="20"/>
          <w:szCs w:val="20"/>
          <w:lang w:eastAsia="ja-JP"/>
        </w:rPr>
        <w:t xml:space="preserve"> </w:t>
      </w:r>
      <w:r w:rsidR="004A2116" w:rsidRPr="00F70247">
        <w:rPr>
          <w:rFonts w:ascii="Verdana" w:eastAsia="MS Mincho" w:hAnsi="Verdana" w:cs="Arial"/>
          <w:bCs/>
          <w:iCs/>
          <w:color w:val="000000"/>
          <w:sz w:val="20"/>
          <w:szCs w:val="20"/>
          <w:lang w:eastAsia="ja-JP"/>
        </w:rPr>
        <w:t xml:space="preserve"> </w:t>
      </w:r>
    </w:p>
    <w:p w14:paraId="429226C8" w14:textId="77777777" w:rsidR="004A2116" w:rsidRDefault="004A2116" w:rsidP="001C1419">
      <w:pPr>
        <w:tabs>
          <w:tab w:val="left" w:pos="360"/>
        </w:tabs>
        <w:suppressAutoHyphens w:val="0"/>
        <w:autoSpaceDE w:val="0"/>
        <w:autoSpaceDN w:val="0"/>
        <w:adjustRightInd w:val="0"/>
        <w:ind w:left="360" w:right="-562"/>
        <w:rPr>
          <w:rFonts w:ascii="Verdana" w:eastAsia="MS Mincho" w:hAnsi="Verdana" w:cs="Arial"/>
          <w:b/>
          <w:bCs/>
          <w:iCs/>
          <w:color w:val="000000"/>
          <w:sz w:val="20"/>
          <w:szCs w:val="20"/>
          <w:lang w:eastAsia="ja-JP"/>
        </w:rPr>
      </w:pPr>
    </w:p>
    <w:p w14:paraId="7BE68DE9" w14:textId="77777777" w:rsidR="004C03BD" w:rsidRDefault="00E27D45" w:rsidP="001C1419">
      <w:pPr>
        <w:tabs>
          <w:tab w:val="left" w:pos="360"/>
        </w:tabs>
        <w:suppressAutoHyphens w:val="0"/>
        <w:autoSpaceDE w:val="0"/>
        <w:autoSpaceDN w:val="0"/>
        <w:adjustRightInd w:val="0"/>
        <w:ind w:left="360" w:right="-562"/>
        <w:rPr>
          <w:rFonts w:ascii="Verdana" w:hAnsi="Verdana" w:cs="Arial"/>
          <w:iCs/>
          <w:color w:val="000000"/>
          <w:sz w:val="20"/>
          <w:szCs w:val="20"/>
        </w:rPr>
      </w:pPr>
      <w:r>
        <w:rPr>
          <w:rFonts w:ascii="Verdana" w:eastAsia="MS Mincho" w:hAnsi="Verdana" w:cs="Arial"/>
          <w:b/>
          <w:bCs/>
          <w:iCs/>
          <w:color w:val="000000"/>
          <w:sz w:val="20"/>
          <w:szCs w:val="20"/>
          <w:lang w:eastAsia="ja-JP"/>
        </w:rPr>
        <w:t>3</w:t>
      </w:r>
      <w:r w:rsidR="004A2116" w:rsidRPr="00F70247">
        <w:rPr>
          <w:rFonts w:ascii="Verdana" w:eastAsia="MS Mincho" w:hAnsi="Verdana" w:cs="Arial"/>
          <w:b/>
          <w:bCs/>
          <w:iCs/>
          <w:color w:val="000000"/>
          <w:sz w:val="20"/>
          <w:szCs w:val="20"/>
          <w:lang w:eastAsia="ja-JP"/>
        </w:rPr>
        <w:t>.</w:t>
      </w:r>
      <w:r w:rsidR="004A2116">
        <w:rPr>
          <w:rFonts w:ascii="Verdana" w:eastAsia="MS Mincho" w:hAnsi="Verdana" w:cs="Arial"/>
          <w:b/>
          <w:bCs/>
          <w:iCs/>
          <w:color w:val="000000"/>
          <w:sz w:val="20"/>
          <w:szCs w:val="20"/>
          <w:lang w:eastAsia="ja-JP"/>
        </w:rPr>
        <w:t xml:space="preserve"> </w:t>
      </w:r>
      <w:r w:rsidR="001C1419" w:rsidRPr="001C1419">
        <w:rPr>
          <w:rFonts w:ascii="Verdana" w:hAnsi="Verdana" w:cs="Arial"/>
          <w:iCs/>
          <w:color w:val="000000"/>
          <w:sz w:val="20"/>
          <w:szCs w:val="20"/>
        </w:rPr>
        <w:t xml:space="preserve">Saçar M, </w:t>
      </w:r>
      <w:r w:rsidR="001C1419" w:rsidRPr="001C1419">
        <w:rPr>
          <w:rFonts w:ascii="Verdana" w:hAnsi="Verdana" w:cs="Arial"/>
          <w:b/>
          <w:iCs/>
          <w:color w:val="000000"/>
          <w:sz w:val="20"/>
          <w:szCs w:val="20"/>
        </w:rPr>
        <w:t>Yaylalı YT.</w:t>
      </w:r>
      <w:r w:rsidR="001C1419" w:rsidRPr="001C1419">
        <w:rPr>
          <w:rFonts w:ascii="Verdana" w:hAnsi="Verdana" w:cs="Arial"/>
          <w:iCs/>
          <w:color w:val="000000"/>
          <w:sz w:val="20"/>
          <w:szCs w:val="20"/>
        </w:rPr>
        <w:t xml:space="preserve"> Angiogenic Therapy for Cardiovascular Diseases. In: Rahman </w:t>
      </w:r>
      <w:r w:rsidR="004C03BD">
        <w:rPr>
          <w:rFonts w:ascii="Verdana" w:hAnsi="Verdana" w:cs="Arial"/>
          <w:iCs/>
          <w:color w:val="000000"/>
          <w:sz w:val="20"/>
          <w:szCs w:val="20"/>
        </w:rPr>
        <w:t xml:space="preserve"> </w:t>
      </w:r>
    </w:p>
    <w:p w14:paraId="56DF19E1" w14:textId="77777777" w:rsidR="004C03BD" w:rsidRDefault="001C1419" w:rsidP="001C1419">
      <w:pPr>
        <w:tabs>
          <w:tab w:val="left" w:pos="360"/>
        </w:tabs>
        <w:suppressAutoHyphens w:val="0"/>
        <w:autoSpaceDE w:val="0"/>
        <w:autoSpaceDN w:val="0"/>
        <w:adjustRightInd w:val="0"/>
        <w:ind w:left="360" w:right="-562"/>
        <w:rPr>
          <w:rFonts w:ascii="Verdana" w:eastAsia="MS Mincho" w:hAnsi="Verdana" w:cs="Arial"/>
          <w:bCs/>
          <w:iCs/>
          <w:color w:val="000000"/>
          <w:sz w:val="20"/>
          <w:szCs w:val="20"/>
          <w:lang w:eastAsia="ja-JP"/>
        </w:rPr>
      </w:pPr>
      <w:r w:rsidRPr="001C1419">
        <w:rPr>
          <w:rFonts w:ascii="Verdana" w:hAnsi="Verdana" w:cs="Arial"/>
          <w:iCs/>
          <w:color w:val="000000"/>
          <w:sz w:val="20"/>
          <w:szCs w:val="20"/>
        </w:rPr>
        <w:t xml:space="preserve">A, Choudhary MI, eds. </w:t>
      </w:r>
      <w:r w:rsidRPr="001C1419">
        <w:rPr>
          <w:rFonts w:ascii="Verdana" w:eastAsia="MS Mincho" w:hAnsi="Verdana" w:cs="Arial"/>
          <w:bCs/>
          <w:iCs/>
          <w:color w:val="000000"/>
          <w:sz w:val="20"/>
          <w:szCs w:val="20"/>
          <w:lang w:eastAsia="ja-JP"/>
        </w:rPr>
        <w:t>Anti-Angiogenesis Drug Discovery and Development. Available at:</w:t>
      </w:r>
    </w:p>
    <w:p w14:paraId="47F0BEDB" w14:textId="77777777" w:rsidR="001C1419" w:rsidRDefault="001C1419" w:rsidP="001C1419">
      <w:pPr>
        <w:tabs>
          <w:tab w:val="left" w:pos="360"/>
        </w:tabs>
        <w:suppressAutoHyphens w:val="0"/>
        <w:autoSpaceDE w:val="0"/>
        <w:autoSpaceDN w:val="0"/>
        <w:adjustRightInd w:val="0"/>
        <w:ind w:left="360" w:right="-562"/>
        <w:rPr>
          <w:rFonts w:ascii="Verdana" w:eastAsia="MS Mincho" w:hAnsi="Verdana" w:cs="Arial"/>
          <w:bCs/>
          <w:iCs/>
          <w:color w:val="000000"/>
          <w:sz w:val="20"/>
          <w:szCs w:val="20"/>
          <w:lang w:eastAsia="ja-JP"/>
        </w:rPr>
      </w:pPr>
      <w:hyperlink r:id="rId8" w:history="1">
        <w:r w:rsidRPr="001C1419">
          <w:rPr>
            <w:rStyle w:val="Kpr"/>
            <w:rFonts w:ascii="Verdana" w:eastAsia="MS Mincho" w:hAnsi="Verdana" w:cs="Arial"/>
            <w:bCs/>
            <w:iCs/>
            <w:color w:val="000000"/>
            <w:sz w:val="20"/>
            <w:szCs w:val="20"/>
            <w:u w:val="none"/>
            <w:lang w:eastAsia="ja-JP"/>
          </w:rPr>
          <w:t>www.bentham.org/e.Books. Accessed March 29</w:t>
        </w:r>
      </w:hyperlink>
      <w:r w:rsidRPr="001C1419">
        <w:rPr>
          <w:rFonts w:ascii="Verdana" w:eastAsia="MS Mincho" w:hAnsi="Verdana" w:cs="Arial"/>
          <w:bCs/>
          <w:iCs/>
          <w:color w:val="000000"/>
          <w:sz w:val="20"/>
          <w:szCs w:val="20"/>
          <w:lang w:eastAsia="ja-JP"/>
        </w:rPr>
        <w:t>, 2011; 58-69.</w:t>
      </w:r>
    </w:p>
    <w:p w14:paraId="79D6A388" w14:textId="77777777" w:rsidR="00F70247" w:rsidRDefault="00F70247" w:rsidP="001C1419">
      <w:pPr>
        <w:tabs>
          <w:tab w:val="left" w:pos="360"/>
        </w:tabs>
        <w:suppressAutoHyphens w:val="0"/>
        <w:autoSpaceDE w:val="0"/>
        <w:autoSpaceDN w:val="0"/>
        <w:adjustRightInd w:val="0"/>
        <w:ind w:left="360" w:right="-562"/>
        <w:rPr>
          <w:rFonts w:ascii="Verdana" w:eastAsia="MS Mincho" w:hAnsi="Verdana" w:cs="Arial"/>
          <w:bCs/>
          <w:iCs/>
          <w:color w:val="000000"/>
          <w:sz w:val="20"/>
          <w:szCs w:val="20"/>
          <w:lang w:eastAsia="ja-JP"/>
        </w:rPr>
      </w:pPr>
    </w:p>
    <w:p w14:paraId="3A4C9FA7" w14:textId="77777777" w:rsidR="001C1419" w:rsidRPr="001C1419" w:rsidRDefault="001C1419" w:rsidP="00B6235A">
      <w:pPr>
        <w:tabs>
          <w:tab w:val="left" w:pos="709"/>
        </w:tabs>
        <w:suppressAutoHyphens w:val="0"/>
        <w:autoSpaceDE w:val="0"/>
        <w:autoSpaceDN w:val="0"/>
        <w:adjustRightInd w:val="0"/>
        <w:spacing w:line="360" w:lineRule="auto"/>
        <w:ind w:right="-567"/>
        <w:rPr>
          <w:rFonts w:ascii="Verdana" w:hAnsi="Verdana" w:cs="Arial"/>
          <w:iCs/>
          <w:color w:val="000000"/>
          <w:sz w:val="20"/>
          <w:szCs w:val="20"/>
        </w:rPr>
      </w:pPr>
    </w:p>
    <w:p w14:paraId="28959E44" w14:textId="77777777" w:rsidR="007A468D" w:rsidRDefault="007A468D" w:rsidP="005569D3">
      <w:pPr>
        <w:ind w:left="360"/>
        <w:rPr>
          <w:rFonts w:ascii="Verdana" w:hAnsi="Verdana"/>
          <w:b/>
          <w:sz w:val="20"/>
          <w:szCs w:val="20"/>
        </w:rPr>
      </w:pPr>
    </w:p>
    <w:p w14:paraId="0EE54CF4" w14:textId="77777777" w:rsidR="007A468D" w:rsidRDefault="007A468D" w:rsidP="005569D3">
      <w:pPr>
        <w:ind w:left="360"/>
        <w:rPr>
          <w:rFonts w:ascii="Verdana" w:hAnsi="Verdana"/>
          <w:b/>
          <w:sz w:val="20"/>
          <w:szCs w:val="20"/>
        </w:rPr>
      </w:pPr>
    </w:p>
    <w:p w14:paraId="0DC5F39A" w14:textId="77777777" w:rsidR="007A468D" w:rsidRDefault="007A468D" w:rsidP="005569D3">
      <w:pPr>
        <w:ind w:left="360"/>
        <w:rPr>
          <w:rFonts w:ascii="Verdana" w:hAnsi="Verdana"/>
          <w:b/>
          <w:sz w:val="20"/>
          <w:szCs w:val="20"/>
        </w:rPr>
      </w:pPr>
    </w:p>
    <w:p w14:paraId="7E1F0EF1" w14:textId="77777777" w:rsidR="00341C0A" w:rsidRDefault="00341C0A" w:rsidP="005569D3">
      <w:pPr>
        <w:ind w:left="360"/>
        <w:rPr>
          <w:rFonts w:ascii="Verdana" w:hAnsi="Verdana"/>
          <w:b/>
          <w:sz w:val="20"/>
          <w:szCs w:val="20"/>
        </w:rPr>
      </w:pPr>
    </w:p>
    <w:p w14:paraId="088D3601" w14:textId="77777777" w:rsidR="00962B26" w:rsidRDefault="00962B26" w:rsidP="005569D3">
      <w:pPr>
        <w:ind w:left="360"/>
        <w:rPr>
          <w:rFonts w:ascii="Verdana" w:hAnsi="Verdana"/>
          <w:b/>
          <w:sz w:val="20"/>
          <w:szCs w:val="20"/>
        </w:rPr>
      </w:pPr>
    </w:p>
    <w:p w14:paraId="2C5D80FB" w14:textId="77777777" w:rsidR="00962B26" w:rsidRDefault="00962B26" w:rsidP="005569D3">
      <w:pPr>
        <w:ind w:left="360"/>
        <w:rPr>
          <w:rFonts w:ascii="Verdana" w:hAnsi="Verdana"/>
          <w:b/>
          <w:sz w:val="20"/>
          <w:szCs w:val="20"/>
        </w:rPr>
      </w:pPr>
    </w:p>
    <w:p w14:paraId="1A29F501" w14:textId="77777777" w:rsidR="00962B26" w:rsidRDefault="00962B26" w:rsidP="005569D3">
      <w:pPr>
        <w:ind w:left="360"/>
        <w:rPr>
          <w:rFonts w:ascii="Verdana" w:hAnsi="Verdana"/>
          <w:b/>
          <w:sz w:val="20"/>
          <w:szCs w:val="20"/>
        </w:rPr>
      </w:pPr>
    </w:p>
    <w:p w14:paraId="56A8D658" w14:textId="77777777" w:rsidR="006E7FD5" w:rsidRDefault="006E7FD5" w:rsidP="005569D3">
      <w:pPr>
        <w:ind w:left="360"/>
        <w:rPr>
          <w:rFonts w:ascii="Verdana" w:hAnsi="Verdana"/>
          <w:b/>
          <w:sz w:val="20"/>
          <w:szCs w:val="20"/>
        </w:rPr>
      </w:pPr>
    </w:p>
    <w:p w14:paraId="2633C38A" w14:textId="77777777" w:rsidR="006E7FD5" w:rsidRDefault="006E7FD5" w:rsidP="005569D3">
      <w:pPr>
        <w:ind w:left="360"/>
        <w:rPr>
          <w:rFonts w:ascii="Verdana" w:hAnsi="Verdana"/>
          <w:b/>
          <w:sz w:val="20"/>
          <w:szCs w:val="20"/>
        </w:rPr>
      </w:pPr>
    </w:p>
    <w:p w14:paraId="2AE1493F" w14:textId="77777777" w:rsidR="006E7FD5" w:rsidRDefault="006E7FD5" w:rsidP="005569D3">
      <w:pPr>
        <w:ind w:left="360"/>
        <w:rPr>
          <w:rFonts w:ascii="Verdana" w:hAnsi="Verdana"/>
          <w:b/>
          <w:sz w:val="20"/>
          <w:szCs w:val="20"/>
        </w:rPr>
      </w:pPr>
    </w:p>
    <w:p w14:paraId="1FC3ADA3" w14:textId="77777777" w:rsidR="006E7FD5" w:rsidRDefault="006E7FD5" w:rsidP="005569D3">
      <w:pPr>
        <w:ind w:left="360"/>
        <w:rPr>
          <w:rFonts w:ascii="Verdana" w:hAnsi="Verdana"/>
          <w:b/>
          <w:sz w:val="20"/>
          <w:szCs w:val="20"/>
        </w:rPr>
      </w:pPr>
    </w:p>
    <w:p w14:paraId="30E8FF16" w14:textId="77777777" w:rsidR="005569D3" w:rsidRDefault="005569D3" w:rsidP="005569D3">
      <w:pPr>
        <w:ind w:left="360"/>
        <w:rPr>
          <w:rFonts w:ascii="Verdana" w:hAnsi="Verdana"/>
          <w:b/>
          <w:sz w:val="20"/>
          <w:szCs w:val="20"/>
          <w:u w:val="single"/>
        </w:rPr>
      </w:pPr>
      <w:r>
        <w:rPr>
          <w:rFonts w:ascii="Verdana" w:hAnsi="Verdana"/>
          <w:b/>
          <w:sz w:val="20"/>
          <w:szCs w:val="20"/>
        </w:rPr>
        <w:t xml:space="preserve">D. </w:t>
      </w:r>
      <w:r w:rsidRPr="00DD3CE5">
        <w:rPr>
          <w:rFonts w:ascii="Verdana" w:hAnsi="Verdana"/>
          <w:b/>
          <w:sz w:val="20"/>
          <w:szCs w:val="20"/>
          <w:u w:val="single"/>
        </w:rPr>
        <w:t>Ulusal hakemli dergilerde yayımlanan makaleler :</w:t>
      </w:r>
    </w:p>
    <w:p w14:paraId="758EC3A9" w14:textId="77777777" w:rsidR="00D14D9E" w:rsidRDefault="00D14D9E" w:rsidP="005569D3">
      <w:pPr>
        <w:ind w:left="360"/>
        <w:rPr>
          <w:rFonts w:ascii="Verdana" w:hAnsi="Verdana"/>
          <w:b/>
          <w:sz w:val="20"/>
          <w:szCs w:val="20"/>
        </w:rPr>
      </w:pPr>
    </w:p>
    <w:p w14:paraId="00F50DFA" w14:textId="77777777" w:rsidR="00597784" w:rsidRDefault="00506744" w:rsidP="005569D3">
      <w:pPr>
        <w:ind w:left="360"/>
        <w:rPr>
          <w:rFonts w:ascii="Verdana" w:hAnsi="Verdana"/>
          <w:b/>
          <w:sz w:val="20"/>
          <w:szCs w:val="20"/>
        </w:rPr>
      </w:pPr>
      <w:r>
        <w:rPr>
          <w:rFonts w:ascii="Verdana" w:hAnsi="Verdana"/>
          <w:b/>
          <w:sz w:val="20"/>
          <w:szCs w:val="20"/>
        </w:rPr>
        <w:t>D1.</w:t>
      </w:r>
      <w:r w:rsidR="00597784">
        <w:rPr>
          <w:rFonts w:ascii="Verdana" w:hAnsi="Verdana"/>
          <w:b/>
          <w:sz w:val="20"/>
          <w:szCs w:val="20"/>
        </w:rPr>
        <w:t xml:space="preserve"> </w:t>
      </w:r>
      <w:r w:rsidR="00597784" w:rsidRPr="00597784">
        <w:rPr>
          <w:rFonts w:ascii="Verdana" w:hAnsi="Verdana"/>
          <w:sz w:val="20"/>
          <w:szCs w:val="20"/>
        </w:rPr>
        <w:t xml:space="preserve">Emine KILIÇ-TOPRAK, </w:t>
      </w:r>
      <w:r w:rsidR="00597784" w:rsidRPr="00597784">
        <w:rPr>
          <w:rFonts w:ascii="Verdana" w:hAnsi="Verdana"/>
          <w:b/>
          <w:sz w:val="20"/>
          <w:szCs w:val="20"/>
        </w:rPr>
        <w:t>Yalın Tolga YAYLALI</w:t>
      </w:r>
      <w:r w:rsidR="00597784" w:rsidRPr="00597784">
        <w:rPr>
          <w:rFonts w:ascii="Verdana" w:hAnsi="Verdana"/>
          <w:sz w:val="20"/>
          <w:szCs w:val="20"/>
        </w:rPr>
        <w:t>, Yasin ÖZDEMİR, Vural KÜÇÜKATAY, Hande ŞENOL, Melek BOR-KÜÇÜKATAY. Pulmoner hipertansiyonlu hastalarda comet analizi ile değerlendirilen artmış DNA hasarı</w:t>
      </w:r>
      <w:r w:rsidR="00597784">
        <w:rPr>
          <w:rFonts w:ascii="Verdana" w:hAnsi="Verdana"/>
          <w:sz w:val="20"/>
          <w:szCs w:val="20"/>
        </w:rPr>
        <w:t>. Pamukkale Tıp Der 2019;12(3):415-421.</w:t>
      </w:r>
    </w:p>
    <w:p w14:paraId="5425F2BB" w14:textId="77777777" w:rsidR="00597784" w:rsidRDefault="00597784" w:rsidP="005569D3">
      <w:pPr>
        <w:ind w:left="360"/>
        <w:rPr>
          <w:rFonts w:ascii="Verdana" w:hAnsi="Verdana"/>
          <w:b/>
          <w:sz w:val="20"/>
          <w:szCs w:val="20"/>
        </w:rPr>
      </w:pPr>
    </w:p>
    <w:p w14:paraId="4EDDD1A4" w14:textId="77777777" w:rsidR="000479AE" w:rsidRDefault="00597784" w:rsidP="005569D3">
      <w:pPr>
        <w:ind w:left="360"/>
        <w:rPr>
          <w:rFonts w:ascii="Verdana" w:hAnsi="Verdana"/>
          <w:color w:val="000000"/>
          <w:sz w:val="20"/>
          <w:szCs w:val="20"/>
          <w:shd w:val="clear" w:color="auto" w:fill="FFFFFF"/>
        </w:rPr>
      </w:pPr>
      <w:r>
        <w:rPr>
          <w:rFonts w:ascii="Verdana" w:hAnsi="Verdana"/>
          <w:b/>
          <w:color w:val="000000"/>
          <w:sz w:val="20"/>
          <w:szCs w:val="20"/>
          <w:shd w:val="clear" w:color="auto" w:fill="FFFFFF"/>
        </w:rPr>
        <w:t xml:space="preserve">D2. </w:t>
      </w:r>
      <w:r w:rsidR="000479AE" w:rsidRPr="000479AE">
        <w:rPr>
          <w:rFonts w:ascii="Verdana" w:hAnsi="Verdana"/>
          <w:sz w:val="20"/>
          <w:szCs w:val="20"/>
        </w:rPr>
        <w:t>Çağatay Öncel</w:t>
      </w:r>
      <w:r w:rsidR="000479AE">
        <w:rPr>
          <w:rFonts w:ascii="Verdana" w:hAnsi="Verdana"/>
          <w:sz w:val="20"/>
          <w:szCs w:val="20"/>
        </w:rPr>
        <w:t xml:space="preserve">, Selma Tekin, </w:t>
      </w:r>
      <w:r w:rsidR="000479AE" w:rsidRPr="00ED6DE1">
        <w:rPr>
          <w:rFonts w:ascii="Verdana" w:hAnsi="Verdana"/>
          <w:b/>
          <w:color w:val="000000"/>
          <w:sz w:val="20"/>
          <w:szCs w:val="20"/>
          <w:shd w:val="clear" w:color="auto" w:fill="FFFFFF"/>
        </w:rPr>
        <w:t>Yalın Tolga Yaylalı,</w:t>
      </w:r>
      <w:r w:rsidR="000479AE">
        <w:rPr>
          <w:rFonts w:ascii="Verdana" w:hAnsi="Verdana"/>
          <w:b/>
          <w:color w:val="000000"/>
          <w:sz w:val="20"/>
          <w:szCs w:val="20"/>
          <w:shd w:val="clear" w:color="auto" w:fill="FFFFFF"/>
        </w:rPr>
        <w:t xml:space="preserve"> </w:t>
      </w:r>
      <w:r w:rsidR="000479AE">
        <w:rPr>
          <w:rFonts w:ascii="Verdana" w:hAnsi="Verdana"/>
          <w:color w:val="000000"/>
          <w:sz w:val="20"/>
          <w:szCs w:val="20"/>
          <w:shd w:val="clear" w:color="auto" w:fill="FFFFFF"/>
        </w:rPr>
        <w:t>Hande Şenol, Simin Rota. Serebrovasküler Hastalıkta IGF-1 ve Atriyal Fibrilasyon ilişkisi. Nobel Med 2015;11(3): 55-58.</w:t>
      </w:r>
    </w:p>
    <w:p w14:paraId="2EC0607D" w14:textId="77777777" w:rsidR="000479AE" w:rsidRPr="000479AE" w:rsidRDefault="000479AE" w:rsidP="005569D3">
      <w:pPr>
        <w:ind w:left="360"/>
        <w:rPr>
          <w:rFonts w:ascii="Verdana" w:hAnsi="Verdana"/>
          <w:sz w:val="20"/>
          <w:szCs w:val="20"/>
        </w:rPr>
      </w:pPr>
    </w:p>
    <w:p w14:paraId="25426212" w14:textId="77777777" w:rsidR="0024785E" w:rsidRPr="00E95630" w:rsidRDefault="000479AE" w:rsidP="005569D3">
      <w:pPr>
        <w:ind w:left="360"/>
        <w:rPr>
          <w:rFonts w:ascii="Verdana" w:hAnsi="Verdana"/>
          <w:sz w:val="20"/>
          <w:szCs w:val="20"/>
        </w:rPr>
      </w:pPr>
      <w:r>
        <w:rPr>
          <w:rFonts w:ascii="Verdana" w:hAnsi="Verdana"/>
          <w:b/>
          <w:color w:val="000000"/>
          <w:sz w:val="20"/>
          <w:szCs w:val="20"/>
          <w:shd w:val="clear" w:color="auto" w:fill="FFFFFF"/>
        </w:rPr>
        <w:t>D</w:t>
      </w:r>
      <w:r w:rsidR="00597784">
        <w:rPr>
          <w:rFonts w:ascii="Verdana" w:hAnsi="Verdana"/>
          <w:b/>
          <w:color w:val="000000"/>
          <w:sz w:val="20"/>
          <w:szCs w:val="20"/>
          <w:shd w:val="clear" w:color="auto" w:fill="FFFFFF"/>
        </w:rPr>
        <w:t>3</w:t>
      </w:r>
      <w:r>
        <w:rPr>
          <w:rFonts w:ascii="Verdana" w:hAnsi="Verdana"/>
          <w:b/>
          <w:color w:val="000000"/>
          <w:sz w:val="20"/>
          <w:szCs w:val="20"/>
          <w:shd w:val="clear" w:color="auto" w:fill="FFFFFF"/>
        </w:rPr>
        <w:t xml:space="preserve">. </w:t>
      </w:r>
      <w:r w:rsidR="00ED6DE1" w:rsidRPr="00ED6DE1">
        <w:rPr>
          <w:rFonts w:ascii="Verdana" w:hAnsi="Verdana"/>
          <w:b/>
          <w:color w:val="000000"/>
          <w:sz w:val="20"/>
          <w:szCs w:val="20"/>
          <w:shd w:val="clear" w:color="auto" w:fill="FFFFFF"/>
        </w:rPr>
        <w:t>Yalın Tolga Yaylalı,</w:t>
      </w:r>
      <w:r w:rsidR="00ED6DE1" w:rsidRPr="00ED6DE1">
        <w:rPr>
          <w:rFonts w:ascii="Verdana" w:hAnsi="Verdana"/>
          <w:color w:val="000000"/>
          <w:sz w:val="20"/>
          <w:szCs w:val="20"/>
          <w:shd w:val="clear" w:color="auto" w:fill="FFFFFF"/>
        </w:rPr>
        <w:t xml:space="preserve"> Mehmet Sercan Ertürk, Mustafa Yurtdaş, Barış Önder Pamuk. </w:t>
      </w:r>
      <w:r w:rsidR="00E95630" w:rsidRPr="00ED6DE1">
        <w:rPr>
          <w:rFonts w:ascii="Verdana" w:hAnsi="Verdana"/>
          <w:bCs/>
          <w:color w:val="000000"/>
          <w:sz w:val="20"/>
          <w:szCs w:val="20"/>
          <w:shd w:val="clear" w:color="auto" w:fill="FFFFFF"/>
        </w:rPr>
        <w:t>Akut ST Yükselmeli Miyokart Enfarktüslü Hastalarda Koroner Arter Hastalığı Yaygınlığının TIMI Risk Modeli ile İlişkisi</w:t>
      </w:r>
      <w:r w:rsidR="00ED6DE1">
        <w:rPr>
          <w:rFonts w:ascii="Verdana" w:hAnsi="Verdana"/>
          <w:bCs/>
          <w:color w:val="000000"/>
          <w:sz w:val="20"/>
          <w:szCs w:val="20"/>
          <w:shd w:val="clear" w:color="auto" w:fill="FFFFFF"/>
        </w:rPr>
        <w:t xml:space="preserve">. Koşuyolu Kalp Dergisi; </w:t>
      </w:r>
      <w:r w:rsidR="001B19BD">
        <w:rPr>
          <w:rFonts w:ascii="Verdana" w:hAnsi="Verdana"/>
          <w:bCs/>
          <w:color w:val="000000"/>
          <w:sz w:val="20"/>
          <w:szCs w:val="20"/>
          <w:shd w:val="clear" w:color="auto" w:fill="FFFFFF"/>
        </w:rPr>
        <w:t xml:space="preserve">2014; 17819: 26-29.      </w:t>
      </w:r>
      <w:r w:rsidR="001B19BD">
        <w:rPr>
          <w:rFonts w:ascii="Verdana" w:hAnsi="Verdana"/>
          <w:b/>
          <w:bCs/>
          <w:color w:val="000000"/>
          <w:sz w:val="17"/>
          <w:szCs w:val="17"/>
          <w:shd w:val="clear" w:color="auto" w:fill="FFFFFF"/>
        </w:rPr>
        <w:t xml:space="preserve"> </w:t>
      </w:r>
      <w:r w:rsidR="00ED6DE1">
        <w:rPr>
          <w:rFonts w:ascii="Verdana" w:hAnsi="Verdana"/>
          <w:bCs/>
          <w:color w:val="000000"/>
          <w:sz w:val="20"/>
          <w:szCs w:val="20"/>
          <w:shd w:val="clear" w:color="auto" w:fill="FFFFFF"/>
        </w:rPr>
        <w:t xml:space="preserve">  </w:t>
      </w:r>
      <w:r w:rsidR="00ED6DE1">
        <w:rPr>
          <w:rFonts w:ascii="Verdana" w:hAnsi="Verdana"/>
          <w:b/>
          <w:bCs/>
          <w:color w:val="000000"/>
          <w:sz w:val="17"/>
          <w:szCs w:val="17"/>
          <w:shd w:val="clear" w:color="auto" w:fill="FFFFFF"/>
        </w:rPr>
        <w:t xml:space="preserve"> </w:t>
      </w:r>
    </w:p>
    <w:p w14:paraId="7EB90B07" w14:textId="77777777" w:rsidR="00ED6DE1" w:rsidRDefault="00ED6DE1" w:rsidP="005569D3">
      <w:pPr>
        <w:ind w:left="360"/>
        <w:rPr>
          <w:rFonts w:ascii="Verdana" w:hAnsi="Verdana"/>
          <w:sz w:val="20"/>
          <w:szCs w:val="20"/>
        </w:rPr>
      </w:pPr>
    </w:p>
    <w:p w14:paraId="1BE8F81E" w14:textId="77777777" w:rsidR="00506744" w:rsidRDefault="00ED6DE1" w:rsidP="005569D3">
      <w:pPr>
        <w:ind w:left="360"/>
        <w:rPr>
          <w:rFonts w:ascii="Verdana" w:hAnsi="Verdana"/>
          <w:b/>
          <w:sz w:val="20"/>
          <w:szCs w:val="20"/>
        </w:rPr>
      </w:pPr>
      <w:r w:rsidRPr="00ED6DE1">
        <w:rPr>
          <w:rFonts w:ascii="Verdana" w:hAnsi="Verdana"/>
          <w:b/>
          <w:sz w:val="20"/>
          <w:szCs w:val="20"/>
        </w:rPr>
        <w:t>D</w:t>
      </w:r>
      <w:r w:rsidR="00597784">
        <w:rPr>
          <w:rFonts w:ascii="Verdana" w:hAnsi="Verdana"/>
          <w:b/>
          <w:sz w:val="20"/>
          <w:szCs w:val="20"/>
        </w:rPr>
        <w:t>4</w:t>
      </w:r>
      <w:r w:rsidRPr="00ED6DE1">
        <w:rPr>
          <w:rFonts w:ascii="Verdana" w:hAnsi="Verdana"/>
          <w:b/>
          <w:sz w:val="20"/>
          <w:szCs w:val="20"/>
        </w:rPr>
        <w:t xml:space="preserve">. </w:t>
      </w:r>
      <w:r w:rsidR="00506744" w:rsidRPr="00506744">
        <w:rPr>
          <w:rFonts w:ascii="Verdana" w:hAnsi="Verdana"/>
          <w:sz w:val="20"/>
          <w:szCs w:val="20"/>
        </w:rPr>
        <w:t xml:space="preserve">Yaylalı GF, </w:t>
      </w:r>
      <w:r w:rsidR="00506744" w:rsidRPr="00506744">
        <w:rPr>
          <w:rFonts w:ascii="Verdana" w:hAnsi="Verdana"/>
          <w:b/>
          <w:color w:val="222222"/>
          <w:sz w:val="20"/>
          <w:szCs w:val="20"/>
        </w:rPr>
        <w:t xml:space="preserve">Yaylali YT. </w:t>
      </w:r>
      <w:r w:rsidR="00506744" w:rsidRPr="00506744">
        <w:rPr>
          <w:rFonts w:ascii="Verdana" w:hAnsi="Verdana"/>
          <w:color w:val="222222"/>
          <w:sz w:val="20"/>
          <w:szCs w:val="20"/>
        </w:rPr>
        <w:t>Obezite ve Kalp. Türkiye Klinikleri Endokrinoloji 2013; 6(1):45-49</w:t>
      </w:r>
      <w:r w:rsidR="00506744">
        <w:rPr>
          <w:color w:val="222222"/>
        </w:rPr>
        <w:t>.</w:t>
      </w:r>
    </w:p>
    <w:p w14:paraId="53835204" w14:textId="77777777" w:rsidR="00506744" w:rsidRDefault="00506744" w:rsidP="005569D3">
      <w:pPr>
        <w:ind w:left="360"/>
        <w:rPr>
          <w:rFonts w:ascii="Verdana" w:hAnsi="Verdana"/>
          <w:b/>
          <w:sz w:val="20"/>
          <w:szCs w:val="20"/>
        </w:rPr>
      </w:pPr>
    </w:p>
    <w:p w14:paraId="6FEE495A" w14:textId="77777777" w:rsidR="00A61C2C" w:rsidRDefault="000479AE" w:rsidP="00F81DEE">
      <w:pPr>
        <w:ind w:left="360"/>
        <w:rPr>
          <w:rFonts w:ascii="Verdana" w:hAnsi="Verdana"/>
          <w:b/>
          <w:sz w:val="20"/>
          <w:szCs w:val="20"/>
        </w:rPr>
      </w:pPr>
      <w:r>
        <w:rPr>
          <w:rFonts w:ascii="Verdana" w:hAnsi="Verdana"/>
          <w:b/>
          <w:sz w:val="20"/>
          <w:szCs w:val="20"/>
        </w:rPr>
        <w:t>D</w:t>
      </w:r>
      <w:r w:rsidR="00597784">
        <w:rPr>
          <w:rFonts w:ascii="Verdana" w:hAnsi="Verdana"/>
          <w:b/>
          <w:sz w:val="20"/>
          <w:szCs w:val="20"/>
        </w:rPr>
        <w:t>5</w:t>
      </w:r>
      <w:r w:rsidR="003B3880">
        <w:rPr>
          <w:rFonts w:ascii="Verdana" w:hAnsi="Verdana"/>
          <w:b/>
          <w:sz w:val="20"/>
          <w:szCs w:val="20"/>
        </w:rPr>
        <w:t>.</w:t>
      </w:r>
      <w:r w:rsidR="00A61C2C">
        <w:rPr>
          <w:rFonts w:ascii="Verdana" w:hAnsi="Verdana"/>
          <w:b/>
          <w:sz w:val="20"/>
          <w:szCs w:val="20"/>
        </w:rPr>
        <w:t xml:space="preserve"> </w:t>
      </w:r>
      <w:r w:rsidR="00A61C2C" w:rsidRPr="004C3692">
        <w:rPr>
          <w:rFonts w:ascii="Verdana" w:hAnsi="Verdana"/>
          <w:b/>
          <w:sz w:val="20"/>
          <w:szCs w:val="20"/>
        </w:rPr>
        <w:t>Yalın Tolga Yaylalı</w:t>
      </w:r>
      <w:r w:rsidR="00A61C2C">
        <w:rPr>
          <w:rFonts w:ascii="Verdana" w:hAnsi="Verdana"/>
          <w:b/>
          <w:sz w:val="20"/>
          <w:szCs w:val="20"/>
        </w:rPr>
        <w:t xml:space="preserve">, </w:t>
      </w:r>
      <w:r w:rsidR="00A61C2C">
        <w:rPr>
          <w:rFonts w:ascii="Verdana" w:hAnsi="Verdana"/>
          <w:sz w:val="20"/>
          <w:szCs w:val="20"/>
        </w:rPr>
        <w:t xml:space="preserve">Asuman Kaftan. </w:t>
      </w:r>
      <w:r w:rsidR="00A61C2C" w:rsidRPr="00F81DEE">
        <w:rPr>
          <w:rFonts w:ascii="Verdana" w:hAnsi="Verdana"/>
          <w:sz w:val="20"/>
          <w:szCs w:val="20"/>
        </w:rPr>
        <w:t>Influence of clinical characteristics on coronary collaterals</w:t>
      </w:r>
      <w:r w:rsidR="00A61C2C">
        <w:rPr>
          <w:rFonts w:ascii="Verdana" w:hAnsi="Verdana"/>
          <w:sz w:val="20"/>
          <w:szCs w:val="20"/>
        </w:rPr>
        <w:t xml:space="preserve">. </w:t>
      </w:r>
      <w:r w:rsidR="00A61C2C" w:rsidRPr="00E34BB2">
        <w:rPr>
          <w:rFonts w:ascii="Verdana" w:hAnsi="Verdana"/>
          <w:sz w:val="20"/>
          <w:szCs w:val="20"/>
        </w:rPr>
        <w:t>Pam Tıp Derg 201</w:t>
      </w:r>
      <w:r w:rsidR="00A61C2C">
        <w:rPr>
          <w:rFonts w:ascii="Verdana" w:hAnsi="Verdana"/>
          <w:sz w:val="20"/>
          <w:szCs w:val="20"/>
        </w:rPr>
        <w:t>2</w:t>
      </w:r>
      <w:r w:rsidR="00A61C2C" w:rsidRPr="00E34BB2">
        <w:rPr>
          <w:rFonts w:ascii="Verdana" w:hAnsi="Verdana"/>
          <w:sz w:val="20"/>
          <w:szCs w:val="20"/>
        </w:rPr>
        <w:t>;</w:t>
      </w:r>
      <w:r w:rsidR="00A61C2C">
        <w:rPr>
          <w:rFonts w:ascii="Verdana" w:hAnsi="Verdana"/>
          <w:sz w:val="20"/>
          <w:szCs w:val="20"/>
        </w:rPr>
        <w:t xml:space="preserve"> 5</w:t>
      </w:r>
      <w:r w:rsidR="00A61C2C" w:rsidRPr="00E34BB2">
        <w:rPr>
          <w:rFonts w:ascii="Verdana" w:hAnsi="Verdana"/>
          <w:sz w:val="20"/>
          <w:szCs w:val="20"/>
        </w:rPr>
        <w:t>(</w:t>
      </w:r>
      <w:r w:rsidR="00A61C2C">
        <w:rPr>
          <w:rFonts w:ascii="Verdana" w:hAnsi="Verdana"/>
          <w:sz w:val="20"/>
          <w:szCs w:val="20"/>
        </w:rPr>
        <w:t>2</w:t>
      </w:r>
      <w:r w:rsidR="00A61C2C" w:rsidRPr="00E34BB2">
        <w:rPr>
          <w:rFonts w:ascii="Verdana" w:hAnsi="Verdana"/>
          <w:sz w:val="20"/>
          <w:szCs w:val="20"/>
        </w:rPr>
        <w:t>):</w:t>
      </w:r>
      <w:r w:rsidR="00A61C2C">
        <w:rPr>
          <w:rFonts w:ascii="Verdana" w:hAnsi="Verdana"/>
          <w:sz w:val="20"/>
          <w:szCs w:val="20"/>
        </w:rPr>
        <w:t xml:space="preserve"> 57</w:t>
      </w:r>
      <w:r w:rsidR="00A61C2C" w:rsidRPr="00E34BB2">
        <w:rPr>
          <w:rFonts w:ascii="Verdana" w:hAnsi="Verdana"/>
          <w:sz w:val="20"/>
          <w:szCs w:val="20"/>
        </w:rPr>
        <w:t>-</w:t>
      </w:r>
      <w:r w:rsidR="00A61C2C">
        <w:rPr>
          <w:rFonts w:ascii="Verdana" w:hAnsi="Verdana"/>
          <w:sz w:val="20"/>
          <w:szCs w:val="20"/>
        </w:rPr>
        <w:t>62</w:t>
      </w:r>
      <w:r w:rsidR="00F81DEE">
        <w:rPr>
          <w:rFonts w:ascii="Verdana" w:hAnsi="Verdana"/>
          <w:b/>
          <w:sz w:val="20"/>
          <w:szCs w:val="20"/>
        </w:rPr>
        <w:t xml:space="preserve"> </w:t>
      </w:r>
    </w:p>
    <w:p w14:paraId="23810319" w14:textId="77777777" w:rsidR="00BE00ED" w:rsidRDefault="00BE00ED" w:rsidP="00F81DEE">
      <w:pPr>
        <w:ind w:left="360"/>
        <w:rPr>
          <w:rFonts w:ascii="Verdana" w:hAnsi="Verdana"/>
          <w:b/>
          <w:sz w:val="20"/>
          <w:szCs w:val="20"/>
        </w:rPr>
      </w:pPr>
    </w:p>
    <w:p w14:paraId="2760A43C" w14:textId="77777777" w:rsidR="00A61C2C" w:rsidRDefault="000479AE" w:rsidP="00A61C2C">
      <w:pPr>
        <w:ind w:left="360"/>
        <w:rPr>
          <w:rFonts w:ascii="Verdana" w:hAnsi="Verdana"/>
          <w:b/>
          <w:sz w:val="20"/>
          <w:szCs w:val="20"/>
        </w:rPr>
      </w:pPr>
      <w:r>
        <w:rPr>
          <w:rFonts w:ascii="Verdana" w:hAnsi="Verdana"/>
          <w:b/>
          <w:sz w:val="20"/>
          <w:szCs w:val="20"/>
        </w:rPr>
        <w:t>D</w:t>
      </w:r>
      <w:r w:rsidR="00597784">
        <w:rPr>
          <w:rFonts w:ascii="Verdana" w:hAnsi="Verdana"/>
          <w:b/>
          <w:sz w:val="20"/>
          <w:szCs w:val="20"/>
        </w:rPr>
        <w:t>6</w:t>
      </w:r>
      <w:r w:rsidR="00BE00ED">
        <w:rPr>
          <w:rFonts w:ascii="Verdana" w:hAnsi="Verdana"/>
          <w:b/>
          <w:sz w:val="20"/>
          <w:szCs w:val="20"/>
        </w:rPr>
        <w:t>.</w:t>
      </w:r>
      <w:r w:rsidR="00A61C2C">
        <w:rPr>
          <w:rFonts w:ascii="Verdana" w:hAnsi="Verdana" w:cs="Arial"/>
          <w:iCs/>
          <w:sz w:val="20"/>
          <w:szCs w:val="20"/>
        </w:rPr>
        <w:t xml:space="preserve"> </w:t>
      </w:r>
      <w:r w:rsidR="00A61C2C" w:rsidRPr="004C3692">
        <w:rPr>
          <w:rFonts w:ascii="Verdana" w:hAnsi="Verdana"/>
          <w:sz w:val="20"/>
          <w:szCs w:val="20"/>
        </w:rPr>
        <w:t>S</w:t>
      </w:r>
      <w:r w:rsidR="00A61C2C">
        <w:rPr>
          <w:rFonts w:ascii="Verdana" w:hAnsi="Verdana"/>
          <w:sz w:val="20"/>
          <w:szCs w:val="20"/>
        </w:rPr>
        <w:t xml:space="preserve">erkan Yıldız, </w:t>
      </w:r>
      <w:r w:rsidR="00A61C2C" w:rsidRPr="004C3692">
        <w:rPr>
          <w:rFonts w:ascii="Verdana" w:hAnsi="Verdana"/>
          <w:b/>
          <w:sz w:val="20"/>
          <w:szCs w:val="20"/>
        </w:rPr>
        <w:t>Yalın Tolga Yaylalı.</w:t>
      </w:r>
      <w:r w:rsidR="00A61C2C">
        <w:rPr>
          <w:rFonts w:ascii="Verdana" w:hAnsi="Verdana"/>
          <w:b/>
          <w:sz w:val="20"/>
          <w:szCs w:val="20"/>
        </w:rPr>
        <w:t xml:space="preserve"> </w:t>
      </w:r>
      <w:r w:rsidR="00A61C2C">
        <w:rPr>
          <w:rFonts w:ascii="Verdana" w:hAnsi="Verdana"/>
          <w:sz w:val="20"/>
          <w:szCs w:val="20"/>
        </w:rPr>
        <w:t xml:space="preserve">Renovasküler Hipertansiyon. Derleme. </w:t>
      </w:r>
      <w:r w:rsidR="00A61C2C" w:rsidRPr="00DD3CE5">
        <w:rPr>
          <w:rFonts w:ascii="Verdana" w:hAnsi="Verdana"/>
          <w:sz w:val="20"/>
          <w:szCs w:val="20"/>
        </w:rPr>
        <w:t xml:space="preserve">Turkiye Klinikleri J </w:t>
      </w:r>
      <w:r w:rsidR="00A61C2C" w:rsidRPr="00F45B7A">
        <w:rPr>
          <w:rFonts w:ascii="Verdana" w:hAnsi="Verdana"/>
          <w:sz w:val="20"/>
          <w:szCs w:val="20"/>
        </w:rPr>
        <w:t>Cardiovasc Sci</w:t>
      </w:r>
      <w:r w:rsidR="00A61C2C" w:rsidRPr="00F45B7A">
        <w:rPr>
          <w:rFonts w:ascii="Verdana" w:hAnsi="Verdana"/>
          <w:b/>
          <w:bCs/>
          <w:color w:val="000000"/>
          <w:sz w:val="20"/>
          <w:szCs w:val="20"/>
        </w:rPr>
        <w:t xml:space="preserve"> </w:t>
      </w:r>
      <w:r w:rsidR="00A61C2C" w:rsidRPr="00F45B7A">
        <w:rPr>
          <w:rFonts w:ascii="Verdana" w:hAnsi="Verdana"/>
          <w:bCs/>
          <w:color w:val="000000"/>
          <w:sz w:val="20"/>
          <w:szCs w:val="20"/>
        </w:rPr>
        <w:t>2012; 24(3):206-12.</w:t>
      </w:r>
    </w:p>
    <w:p w14:paraId="41895695" w14:textId="77777777" w:rsidR="00F81DEE" w:rsidRDefault="00F81DEE" w:rsidP="00F81DEE">
      <w:pPr>
        <w:ind w:left="360"/>
        <w:rPr>
          <w:rFonts w:ascii="Verdana" w:hAnsi="Verdana"/>
          <w:b/>
          <w:sz w:val="20"/>
          <w:szCs w:val="20"/>
        </w:rPr>
      </w:pPr>
      <w:r>
        <w:rPr>
          <w:rFonts w:ascii="Verdana" w:hAnsi="Verdana"/>
          <w:b/>
          <w:sz w:val="20"/>
          <w:szCs w:val="20"/>
        </w:rPr>
        <w:t xml:space="preserve"> </w:t>
      </w:r>
      <w:r w:rsidRPr="004B0BE9">
        <w:rPr>
          <w:rFonts w:ascii="Verdana" w:hAnsi="Verdana"/>
          <w:b/>
          <w:sz w:val="20"/>
          <w:szCs w:val="20"/>
        </w:rPr>
        <w:t xml:space="preserve">  </w:t>
      </w:r>
      <w:r>
        <w:rPr>
          <w:rFonts w:ascii="Verdana" w:hAnsi="Verdana"/>
          <w:b/>
          <w:sz w:val="20"/>
          <w:szCs w:val="20"/>
        </w:rPr>
        <w:t xml:space="preserve"> </w:t>
      </w:r>
    </w:p>
    <w:p w14:paraId="4CCB623A" w14:textId="77777777" w:rsidR="008C2D74" w:rsidRDefault="00D14D9E" w:rsidP="005569D3">
      <w:pPr>
        <w:ind w:left="360"/>
        <w:rPr>
          <w:rFonts w:ascii="Verdana" w:hAnsi="Verdana" w:cs="Arial"/>
          <w:iCs/>
          <w:sz w:val="20"/>
          <w:szCs w:val="20"/>
        </w:rPr>
      </w:pPr>
      <w:r>
        <w:rPr>
          <w:rFonts w:ascii="Verdana" w:hAnsi="Verdana"/>
          <w:b/>
          <w:sz w:val="20"/>
          <w:szCs w:val="20"/>
        </w:rPr>
        <w:t>D</w:t>
      </w:r>
      <w:r w:rsidR="00597784">
        <w:rPr>
          <w:rFonts w:ascii="Verdana" w:hAnsi="Verdana"/>
          <w:b/>
          <w:sz w:val="20"/>
          <w:szCs w:val="20"/>
        </w:rPr>
        <w:t>7</w:t>
      </w:r>
      <w:r>
        <w:rPr>
          <w:rFonts w:ascii="Verdana" w:hAnsi="Verdana"/>
          <w:b/>
          <w:sz w:val="20"/>
          <w:szCs w:val="20"/>
        </w:rPr>
        <w:t xml:space="preserve">. </w:t>
      </w:r>
      <w:r w:rsidR="00067783">
        <w:rPr>
          <w:rFonts w:ascii="Verdana" w:hAnsi="Verdana"/>
          <w:b/>
          <w:sz w:val="20"/>
          <w:szCs w:val="20"/>
        </w:rPr>
        <w:t xml:space="preserve">Yalın Tolga Yaylalı, </w:t>
      </w:r>
      <w:r w:rsidR="00067783">
        <w:rPr>
          <w:rFonts w:ascii="Verdana" w:hAnsi="Verdana"/>
          <w:sz w:val="20"/>
          <w:szCs w:val="20"/>
        </w:rPr>
        <w:t xml:space="preserve">Mete Küçükaslan. Endothelial Dysfunction. </w:t>
      </w:r>
      <w:r w:rsidR="00067783" w:rsidRPr="00E34BB2">
        <w:rPr>
          <w:rFonts w:ascii="Verdana" w:hAnsi="Verdana"/>
          <w:sz w:val="20"/>
          <w:szCs w:val="20"/>
        </w:rPr>
        <w:t>Pam Tıp Derg 2011;</w:t>
      </w:r>
      <w:r w:rsidR="00552BC9">
        <w:rPr>
          <w:rFonts w:ascii="Verdana" w:hAnsi="Verdana"/>
          <w:sz w:val="20"/>
          <w:szCs w:val="20"/>
        </w:rPr>
        <w:t xml:space="preserve"> </w:t>
      </w:r>
      <w:r w:rsidR="00067783" w:rsidRPr="00E34BB2">
        <w:rPr>
          <w:rFonts w:ascii="Verdana" w:hAnsi="Verdana"/>
          <w:sz w:val="20"/>
          <w:szCs w:val="20"/>
        </w:rPr>
        <w:t>4(3):</w:t>
      </w:r>
      <w:r w:rsidR="00552BC9">
        <w:rPr>
          <w:rFonts w:ascii="Verdana" w:hAnsi="Verdana"/>
          <w:sz w:val="20"/>
          <w:szCs w:val="20"/>
        </w:rPr>
        <w:t xml:space="preserve"> </w:t>
      </w:r>
      <w:r w:rsidR="00067783" w:rsidRPr="00E34BB2">
        <w:rPr>
          <w:rFonts w:ascii="Verdana" w:hAnsi="Verdana"/>
          <w:sz w:val="20"/>
          <w:szCs w:val="20"/>
        </w:rPr>
        <w:t>152-157</w:t>
      </w:r>
      <w:r w:rsidR="00067783">
        <w:rPr>
          <w:rFonts w:ascii="Verdana" w:hAnsi="Verdana" w:cs="Arial"/>
          <w:iCs/>
          <w:sz w:val="20"/>
          <w:szCs w:val="20"/>
        </w:rPr>
        <w:t>.</w:t>
      </w:r>
    </w:p>
    <w:p w14:paraId="31842B94" w14:textId="77777777" w:rsidR="008C2D74" w:rsidRDefault="008C2D74" w:rsidP="005569D3">
      <w:pPr>
        <w:ind w:left="360"/>
        <w:rPr>
          <w:rFonts w:ascii="Verdana" w:hAnsi="Verdana"/>
          <w:b/>
          <w:sz w:val="20"/>
          <w:szCs w:val="20"/>
        </w:rPr>
      </w:pPr>
    </w:p>
    <w:p w14:paraId="3688A4CF" w14:textId="77777777" w:rsidR="008C2D74" w:rsidRDefault="008C2D74" w:rsidP="008C2D74">
      <w:pPr>
        <w:tabs>
          <w:tab w:val="left" w:pos="360"/>
        </w:tabs>
        <w:suppressAutoHyphens w:val="0"/>
        <w:rPr>
          <w:rFonts w:ascii="Verdana" w:hAnsi="Verdana"/>
          <w:sz w:val="20"/>
          <w:szCs w:val="20"/>
        </w:rPr>
      </w:pPr>
      <w:r>
        <w:rPr>
          <w:rFonts w:ascii="Verdana" w:hAnsi="Verdana"/>
          <w:sz w:val="20"/>
          <w:szCs w:val="20"/>
        </w:rPr>
        <w:t xml:space="preserve">     </w:t>
      </w:r>
      <w:r w:rsidR="000479AE">
        <w:rPr>
          <w:rFonts w:ascii="Verdana" w:hAnsi="Verdana"/>
          <w:b/>
          <w:sz w:val="20"/>
          <w:szCs w:val="20"/>
        </w:rPr>
        <w:t>D</w:t>
      </w:r>
      <w:r w:rsidR="00597784">
        <w:rPr>
          <w:rFonts w:ascii="Verdana" w:hAnsi="Verdana"/>
          <w:b/>
          <w:sz w:val="20"/>
          <w:szCs w:val="20"/>
        </w:rPr>
        <w:t>8</w:t>
      </w:r>
      <w:r w:rsidRPr="008C2D74">
        <w:rPr>
          <w:rFonts w:ascii="Verdana" w:hAnsi="Verdana"/>
          <w:b/>
          <w:sz w:val="20"/>
          <w:szCs w:val="20"/>
        </w:rPr>
        <w:t>.</w:t>
      </w:r>
      <w:r>
        <w:rPr>
          <w:rFonts w:ascii="Verdana" w:hAnsi="Verdana"/>
          <w:sz w:val="20"/>
          <w:szCs w:val="20"/>
        </w:rPr>
        <w:t xml:space="preserve"> </w:t>
      </w:r>
      <w:r w:rsidRPr="00F12DA7">
        <w:rPr>
          <w:rFonts w:ascii="Verdana" w:hAnsi="Verdana"/>
          <w:sz w:val="20"/>
          <w:szCs w:val="20"/>
        </w:rPr>
        <w:t>Güzin Fidan</w:t>
      </w:r>
      <w:r>
        <w:rPr>
          <w:rFonts w:ascii="Verdana" w:hAnsi="Verdana"/>
          <w:sz w:val="20"/>
          <w:szCs w:val="20"/>
        </w:rPr>
        <w:t xml:space="preserve"> Yaylalı, Hafize Kanyılmaz, Gökçe Gökçe, </w:t>
      </w:r>
      <w:r w:rsidRPr="00D14D9E">
        <w:rPr>
          <w:rFonts w:ascii="Verdana" w:hAnsi="Verdana"/>
          <w:b/>
          <w:sz w:val="20"/>
          <w:szCs w:val="20"/>
        </w:rPr>
        <w:t>Yalın Tolga Yaylalı</w:t>
      </w:r>
      <w:r>
        <w:rPr>
          <w:rFonts w:ascii="Verdana" w:hAnsi="Verdana"/>
          <w:sz w:val="20"/>
          <w:szCs w:val="20"/>
        </w:rPr>
        <w:t>, Esma</w:t>
      </w:r>
    </w:p>
    <w:p w14:paraId="33275D16" w14:textId="77777777" w:rsidR="008C2D74" w:rsidRDefault="008C2D74" w:rsidP="008C2D74">
      <w:pPr>
        <w:tabs>
          <w:tab w:val="left" w:pos="360"/>
        </w:tabs>
        <w:suppressAutoHyphens w:val="0"/>
        <w:rPr>
          <w:rFonts w:ascii="Verdana" w:hAnsi="Verdana"/>
          <w:sz w:val="20"/>
          <w:szCs w:val="20"/>
        </w:rPr>
      </w:pPr>
      <w:r>
        <w:rPr>
          <w:rFonts w:ascii="Verdana" w:hAnsi="Verdana"/>
          <w:sz w:val="20"/>
          <w:szCs w:val="20"/>
        </w:rPr>
        <w:t xml:space="preserve">      Alkış. Awareness of diabetes complications in diabetic patients attending to a state </w:t>
      </w:r>
    </w:p>
    <w:p w14:paraId="082ADE33" w14:textId="77777777" w:rsidR="008C2D74" w:rsidRDefault="008C2D74" w:rsidP="008C2D74">
      <w:pPr>
        <w:tabs>
          <w:tab w:val="left" w:pos="360"/>
        </w:tabs>
        <w:suppressAutoHyphens w:val="0"/>
        <w:rPr>
          <w:rFonts w:ascii="Verdana" w:hAnsi="Verdana"/>
          <w:sz w:val="20"/>
          <w:szCs w:val="20"/>
        </w:rPr>
      </w:pPr>
      <w:r>
        <w:rPr>
          <w:rFonts w:ascii="Verdana" w:hAnsi="Verdana"/>
          <w:sz w:val="20"/>
          <w:szCs w:val="20"/>
        </w:rPr>
        <w:t xml:space="preserve">      hospital. Endokrinolojide Yönelişler 2011; 20(2): 50-56.</w:t>
      </w:r>
    </w:p>
    <w:p w14:paraId="6F9B0FC2" w14:textId="77777777" w:rsidR="00067783" w:rsidRDefault="00067783" w:rsidP="005569D3">
      <w:pPr>
        <w:ind w:left="360"/>
        <w:rPr>
          <w:rFonts w:ascii="Verdana" w:hAnsi="Verdana"/>
          <w:b/>
          <w:sz w:val="20"/>
          <w:szCs w:val="20"/>
        </w:rPr>
      </w:pPr>
      <w:r>
        <w:rPr>
          <w:rFonts w:ascii="Verdana" w:hAnsi="Verdana"/>
          <w:b/>
          <w:sz w:val="20"/>
          <w:szCs w:val="20"/>
        </w:rPr>
        <w:t xml:space="preserve"> </w:t>
      </w:r>
      <w:r w:rsidRPr="004B0BE9">
        <w:rPr>
          <w:rFonts w:ascii="Verdana" w:hAnsi="Verdana"/>
          <w:b/>
          <w:sz w:val="20"/>
          <w:szCs w:val="20"/>
        </w:rPr>
        <w:t xml:space="preserve">  </w:t>
      </w:r>
      <w:r>
        <w:rPr>
          <w:rFonts w:ascii="Verdana" w:hAnsi="Verdana"/>
          <w:b/>
          <w:sz w:val="20"/>
          <w:szCs w:val="20"/>
        </w:rPr>
        <w:t xml:space="preserve"> </w:t>
      </w:r>
    </w:p>
    <w:p w14:paraId="2AB87F63" w14:textId="77777777" w:rsidR="00D14D9E" w:rsidRDefault="00ED6DE1" w:rsidP="005569D3">
      <w:pPr>
        <w:ind w:left="360"/>
        <w:rPr>
          <w:rFonts w:ascii="Verdana" w:hAnsi="Verdana"/>
          <w:sz w:val="20"/>
          <w:szCs w:val="20"/>
        </w:rPr>
      </w:pPr>
      <w:r>
        <w:rPr>
          <w:rFonts w:ascii="Verdana" w:hAnsi="Verdana"/>
          <w:b/>
          <w:sz w:val="20"/>
          <w:szCs w:val="20"/>
        </w:rPr>
        <w:t>D</w:t>
      </w:r>
      <w:r w:rsidR="00597784">
        <w:rPr>
          <w:rFonts w:ascii="Verdana" w:hAnsi="Verdana"/>
          <w:b/>
          <w:sz w:val="20"/>
          <w:szCs w:val="20"/>
        </w:rPr>
        <w:t>9</w:t>
      </w:r>
      <w:r w:rsidR="00067783" w:rsidRPr="00067783">
        <w:rPr>
          <w:rFonts w:ascii="Verdana" w:hAnsi="Verdana"/>
          <w:b/>
          <w:sz w:val="20"/>
          <w:szCs w:val="20"/>
        </w:rPr>
        <w:t xml:space="preserve">. </w:t>
      </w:r>
      <w:r w:rsidR="00D14D9E">
        <w:rPr>
          <w:rFonts w:ascii="Verdana" w:hAnsi="Verdana"/>
          <w:sz w:val="20"/>
          <w:szCs w:val="20"/>
        </w:rPr>
        <w:t xml:space="preserve">İbrahim Susam, </w:t>
      </w:r>
      <w:r w:rsidR="00D14D9E" w:rsidRPr="00D14D9E">
        <w:rPr>
          <w:rFonts w:ascii="Verdana" w:hAnsi="Verdana"/>
          <w:b/>
          <w:sz w:val="20"/>
          <w:szCs w:val="20"/>
        </w:rPr>
        <w:t>Yalın Tolga Yaylalı</w:t>
      </w:r>
      <w:r w:rsidR="00D14D9E">
        <w:rPr>
          <w:rFonts w:ascii="Verdana" w:hAnsi="Verdana"/>
          <w:sz w:val="20"/>
          <w:szCs w:val="20"/>
        </w:rPr>
        <w:t>, Akın Ateş, Yusuf Altınkaynak. Relationship of Admission Mean Platelet Volume with No-reflow in Acute Myocardial Infarction Treated with Fibrinolysis. Anatol J Clin Investig 2011; 5(2): 74-77.</w:t>
      </w:r>
    </w:p>
    <w:p w14:paraId="02FBC0D3" w14:textId="77777777" w:rsidR="00D14D9E" w:rsidRDefault="00D14D9E" w:rsidP="005569D3">
      <w:pPr>
        <w:ind w:left="360"/>
        <w:rPr>
          <w:rFonts w:ascii="Verdana" w:hAnsi="Verdana"/>
          <w:sz w:val="20"/>
          <w:szCs w:val="20"/>
        </w:rPr>
      </w:pPr>
    </w:p>
    <w:p w14:paraId="0F21198D" w14:textId="77777777" w:rsidR="00F12DA7" w:rsidRDefault="00D14D9E" w:rsidP="005569D3">
      <w:pPr>
        <w:ind w:left="360"/>
        <w:rPr>
          <w:rFonts w:ascii="Verdana" w:hAnsi="Verdana"/>
          <w:sz w:val="20"/>
          <w:szCs w:val="20"/>
        </w:rPr>
      </w:pPr>
      <w:r w:rsidRPr="00D14D9E">
        <w:rPr>
          <w:rFonts w:ascii="Verdana" w:hAnsi="Verdana"/>
          <w:b/>
          <w:sz w:val="20"/>
          <w:szCs w:val="20"/>
        </w:rPr>
        <w:t>D</w:t>
      </w:r>
      <w:r w:rsidR="00597784">
        <w:rPr>
          <w:rFonts w:ascii="Verdana" w:hAnsi="Verdana"/>
          <w:b/>
          <w:sz w:val="20"/>
          <w:szCs w:val="20"/>
        </w:rPr>
        <w:t>10</w:t>
      </w:r>
      <w:r w:rsidRPr="00D14D9E">
        <w:rPr>
          <w:rFonts w:ascii="Verdana" w:hAnsi="Verdana"/>
          <w:b/>
          <w:sz w:val="20"/>
          <w:szCs w:val="20"/>
        </w:rPr>
        <w:t>.</w:t>
      </w:r>
      <w:r>
        <w:rPr>
          <w:rFonts w:ascii="Verdana" w:hAnsi="Verdana"/>
          <w:b/>
          <w:sz w:val="20"/>
          <w:szCs w:val="20"/>
        </w:rPr>
        <w:t xml:space="preserve"> </w:t>
      </w:r>
      <w:r w:rsidR="00F12DA7">
        <w:rPr>
          <w:rFonts w:ascii="Verdana" w:hAnsi="Verdana"/>
          <w:sz w:val="20"/>
          <w:szCs w:val="20"/>
        </w:rPr>
        <w:t xml:space="preserve">İbrahim Susam, </w:t>
      </w:r>
      <w:r w:rsidR="00F12DA7" w:rsidRPr="00D14D9E">
        <w:rPr>
          <w:rFonts w:ascii="Verdana" w:hAnsi="Verdana"/>
          <w:b/>
          <w:sz w:val="20"/>
          <w:szCs w:val="20"/>
        </w:rPr>
        <w:t>Yalın Tolga Yaylalı</w:t>
      </w:r>
      <w:r w:rsidR="00F12DA7">
        <w:rPr>
          <w:rFonts w:ascii="Verdana" w:hAnsi="Verdana"/>
          <w:sz w:val="20"/>
          <w:szCs w:val="20"/>
        </w:rPr>
        <w:t>, Münevver Dereli, Mustafa Saçar, Gökhan Önem, İbrahim Gökşin, Fahri Adalı. Koroner arter baypas cerrahisi sonrası gelişen atriyal fibrilasyonda serum gamma glutamil transpeptidaz enziminin değeri. Anatol J Clin Investig 2011; 5(2): 89-92.</w:t>
      </w:r>
    </w:p>
    <w:p w14:paraId="03DDE0DD" w14:textId="77777777" w:rsidR="00F12DA7" w:rsidRDefault="00F12DA7" w:rsidP="005569D3">
      <w:pPr>
        <w:ind w:left="360"/>
        <w:rPr>
          <w:rFonts w:ascii="Verdana" w:hAnsi="Verdana"/>
          <w:sz w:val="20"/>
          <w:szCs w:val="20"/>
        </w:rPr>
      </w:pPr>
    </w:p>
    <w:p w14:paraId="72082FF6" w14:textId="77777777" w:rsidR="00E72105" w:rsidRDefault="002C3D6A" w:rsidP="00E72105">
      <w:pPr>
        <w:suppressAutoHyphens w:val="0"/>
        <w:autoSpaceDE w:val="0"/>
        <w:autoSpaceDN w:val="0"/>
        <w:adjustRightInd w:val="0"/>
        <w:rPr>
          <w:rFonts w:ascii="Verdana" w:eastAsia="MS Mincho" w:hAnsi="Verdana" w:cs="ArialMT"/>
          <w:sz w:val="20"/>
          <w:szCs w:val="20"/>
          <w:lang w:eastAsia="ja-JP"/>
        </w:rPr>
      </w:pPr>
      <w:r>
        <w:rPr>
          <w:rFonts w:ascii="Verdana" w:hAnsi="Verdana"/>
          <w:b/>
          <w:sz w:val="20"/>
          <w:szCs w:val="20"/>
        </w:rPr>
        <w:t xml:space="preserve">     </w:t>
      </w:r>
      <w:r w:rsidR="00E72105" w:rsidRPr="00E72105">
        <w:rPr>
          <w:rFonts w:ascii="Verdana" w:hAnsi="Verdana"/>
          <w:b/>
          <w:sz w:val="20"/>
          <w:szCs w:val="20"/>
        </w:rPr>
        <w:t>D</w:t>
      </w:r>
      <w:r w:rsidR="000479AE">
        <w:rPr>
          <w:rFonts w:ascii="Verdana" w:hAnsi="Verdana"/>
          <w:b/>
          <w:sz w:val="20"/>
          <w:szCs w:val="20"/>
        </w:rPr>
        <w:t>1</w:t>
      </w:r>
      <w:r w:rsidR="00597784">
        <w:rPr>
          <w:rFonts w:ascii="Verdana" w:hAnsi="Verdana"/>
          <w:b/>
          <w:sz w:val="20"/>
          <w:szCs w:val="20"/>
        </w:rPr>
        <w:t>1</w:t>
      </w:r>
      <w:r w:rsidR="00E72105" w:rsidRPr="00E72105">
        <w:rPr>
          <w:rFonts w:ascii="Verdana" w:hAnsi="Verdana"/>
          <w:b/>
          <w:sz w:val="20"/>
          <w:szCs w:val="20"/>
        </w:rPr>
        <w:t xml:space="preserve">. </w:t>
      </w:r>
      <w:r w:rsidR="00452DBB" w:rsidRPr="00E72105">
        <w:rPr>
          <w:rFonts w:ascii="Verdana" w:hAnsi="Verdana"/>
          <w:b/>
          <w:sz w:val="20"/>
          <w:szCs w:val="20"/>
        </w:rPr>
        <w:t xml:space="preserve"> </w:t>
      </w:r>
      <w:r w:rsidR="00E72105" w:rsidRPr="00E72105">
        <w:rPr>
          <w:rFonts w:ascii="Verdana" w:eastAsia="MS Mincho" w:hAnsi="Verdana" w:cs="ArialMT"/>
          <w:sz w:val="20"/>
          <w:szCs w:val="20"/>
          <w:lang w:eastAsia="ja-JP"/>
        </w:rPr>
        <w:t xml:space="preserve">Mustafa Saçar, Gökhan Önem, </w:t>
      </w:r>
      <w:r w:rsidR="00E72105" w:rsidRPr="00E72105">
        <w:rPr>
          <w:rFonts w:ascii="Verdana" w:eastAsia="MS Mincho" w:hAnsi="Verdana" w:cs="ArialMT"/>
          <w:b/>
          <w:sz w:val="20"/>
          <w:szCs w:val="20"/>
          <w:lang w:eastAsia="ja-JP"/>
        </w:rPr>
        <w:t>Yalın Tolga Yaylalı</w:t>
      </w:r>
      <w:r w:rsidR="00E72105" w:rsidRPr="00E72105">
        <w:rPr>
          <w:rFonts w:ascii="Verdana" w:eastAsia="MS Mincho" w:hAnsi="Verdana" w:cs="ArialMT"/>
          <w:sz w:val="20"/>
          <w:szCs w:val="20"/>
          <w:lang w:eastAsia="ja-JP"/>
        </w:rPr>
        <w:t xml:space="preserve">, İbrahim Susam, Selen </w:t>
      </w:r>
    </w:p>
    <w:p w14:paraId="3F24DA9E" w14:textId="77777777" w:rsidR="00E72105" w:rsidRDefault="00E72105" w:rsidP="00E72105">
      <w:pPr>
        <w:suppressAutoHyphens w:val="0"/>
        <w:autoSpaceDE w:val="0"/>
        <w:autoSpaceDN w:val="0"/>
        <w:adjustRightInd w:val="0"/>
        <w:rPr>
          <w:rFonts w:ascii="Verdana" w:eastAsia="MS Mincho" w:hAnsi="Verdana" w:cs="Arial-BoldMT"/>
          <w:bCs/>
          <w:sz w:val="20"/>
          <w:szCs w:val="20"/>
          <w:lang w:eastAsia="ja-JP"/>
        </w:rPr>
      </w:pPr>
      <w:r>
        <w:rPr>
          <w:rFonts w:ascii="Verdana" w:eastAsia="MS Mincho" w:hAnsi="Verdana" w:cs="ArialMT"/>
          <w:sz w:val="20"/>
          <w:szCs w:val="20"/>
          <w:lang w:eastAsia="ja-JP"/>
        </w:rPr>
        <w:t xml:space="preserve">     </w:t>
      </w:r>
      <w:r w:rsidRPr="00E72105">
        <w:rPr>
          <w:rFonts w:ascii="Verdana" w:eastAsia="MS Mincho" w:hAnsi="Verdana" w:cs="ArialMT"/>
          <w:sz w:val="20"/>
          <w:szCs w:val="20"/>
          <w:lang w:eastAsia="ja-JP"/>
        </w:rPr>
        <w:t>Öztürk,</w:t>
      </w:r>
      <w:r>
        <w:rPr>
          <w:rFonts w:ascii="Verdana" w:eastAsia="MS Mincho" w:hAnsi="Verdana" w:cs="ArialMT"/>
          <w:sz w:val="20"/>
          <w:szCs w:val="20"/>
          <w:lang w:eastAsia="ja-JP"/>
        </w:rPr>
        <w:t xml:space="preserve"> </w:t>
      </w:r>
      <w:r w:rsidRPr="00E72105">
        <w:rPr>
          <w:rFonts w:ascii="Verdana" w:eastAsia="MS Mincho" w:hAnsi="Verdana" w:cs="ArialMT"/>
          <w:sz w:val="20"/>
          <w:szCs w:val="20"/>
          <w:lang w:eastAsia="ja-JP"/>
        </w:rPr>
        <w:t xml:space="preserve">Osman Yaşar Işıklı, Ahmet Baltalarlı. </w:t>
      </w:r>
      <w:r w:rsidRPr="00E72105">
        <w:rPr>
          <w:rFonts w:ascii="Verdana" w:eastAsia="MS Mincho" w:hAnsi="Verdana" w:cs="Arial-BoldMT"/>
          <w:bCs/>
          <w:sz w:val="20"/>
          <w:szCs w:val="20"/>
          <w:lang w:eastAsia="ja-JP"/>
        </w:rPr>
        <w:t>Koroner arter hastalığına eşlik eden izole</w:t>
      </w:r>
    </w:p>
    <w:p w14:paraId="03E3A8C2" w14:textId="77777777" w:rsidR="00452DBB" w:rsidRPr="00E72105" w:rsidRDefault="00E72105" w:rsidP="00E72105">
      <w:pPr>
        <w:suppressAutoHyphens w:val="0"/>
        <w:autoSpaceDE w:val="0"/>
        <w:autoSpaceDN w:val="0"/>
        <w:adjustRightInd w:val="0"/>
        <w:rPr>
          <w:rFonts w:ascii="Verdana" w:hAnsi="Verdana"/>
          <w:sz w:val="20"/>
          <w:szCs w:val="20"/>
        </w:rPr>
      </w:pPr>
      <w:r>
        <w:rPr>
          <w:rFonts w:ascii="Verdana" w:eastAsia="MS Mincho" w:hAnsi="Verdana" w:cs="Arial-BoldMT"/>
          <w:bCs/>
          <w:sz w:val="20"/>
          <w:szCs w:val="20"/>
          <w:lang w:eastAsia="ja-JP"/>
        </w:rPr>
        <w:t xml:space="preserve">    </w:t>
      </w:r>
      <w:r w:rsidRPr="00E72105">
        <w:rPr>
          <w:rFonts w:ascii="Verdana" w:eastAsia="MS Mincho" w:hAnsi="Verdana" w:cs="Arial-BoldMT"/>
          <w:bCs/>
          <w:sz w:val="20"/>
          <w:szCs w:val="20"/>
          <w:lang w:eastAsia="ja-JP"/>
        </w:rPr>
        <w:t xml:space="preserve"> sol</w:t>
      </w:r>
      <w:r>
        <w:rPr>
          <w:rFonts w:ascii="Verdana" w:eastAsia="MS Mincho" w:hAnsi="Verdana" w:cs="Arial-BoldMT"/>
          <w:bCs/>
          <w:sz w:val="20"/>
          <w:szCs w:val="20"/>
          <w:lang w:eastAsia="ja-JP"/>
        </w:rPr>
        <w:t xml:space="preserve"> </w:t>
      </w:r>
      <w:r w:rsidRPr="00E72105">
        <w:rPr>
          <w:rFonts w:ascii="Verdana" w:eastAsia="MS Mincho" w:hAnsi="Verdana" w:cs="Arial-BoldMT"/>
          <w:bCs/>
          <w:sz w:val="20"/>
          <w:szCs w:val="20"/>
          <w:lang w:eastAsia="ja-JP"/>
        </w:rPr>
        <w:t>ventrikül</w:t>
      </w:r>
      <w:r>
        <w:rPr>
          <w:rFonts w:ascii="Verdana" w:eastAsia="MS Mincho" w:hAnsi="Verdana" w:cs="Arial-BoldMT"/>
          <w:bCs/>
          <w:sz w:val="20"/>
          <w:szCs w:val="20"/>
          <w:lang w:eastAsia="ja-JP"/>
        </w:rPr>
        <w:t xml:space="preserve"> </w:t>
      </w:r>
      <w:r w:rsidRPr="00E72105">
        <w:rPr>
          <w:rFonts w:ascii="Verdana" w:eastAsia="MS Mincho" w:hAnsi="Verdana" w:cs="Arial-BoldMT"/>
          <w:bCs/>
          <w:sz w:val="20"/>
          <w:szCs w:val="20"/>
          <w:lang w:eastAsia="ja-JP"/>
        </w:rPr>
        <w:t>hipertrabekülasyonu</w:t>
      </w:r>
      <w:r>
        <w:rPr>
          <w:rFonts w:ascii="Verdana" w:eastAsia="MS Mincho" w:hAnsi="Verdana" w:cs="Arial-BoldMT"/>
          <w:bCs/>
          <w:sz w:val="20"/>
          <w:szCs w:val="20"/>
          <w:lang w:eastAsia="ja-JP"/>
        </w:rPr>
        <w:t xml:space="preserve">. </w:t>
      </w:r>
      <w:r w:rsidRPr="00E72105">
        <w:rPr>
          <w:rFonts w:ascii="Verdana" w:eastAsia="MS Mincho" w:hAnsi="Verdana" w:cs="Arial"/>
          <w:i/>
          <w:iCs/>
          <w:sz w:val="20"/>
          <w:szCs w:val="20"/>
          <w:lang w:eastAsia="ja-JP"/>
        </w:rPr>
        <w:t>Pam Tıp Derg 2010;3(3):153-156</w:t>
      </w:r>
      <w:r>
        <w:rPr>
          <w:rFonts w:ascii="Arial" w:eastAsia="MS Mincho" w:hAnsi="Arial" w:cs="Arial"/>
          <w:i/>
          <w:iCs/>
          <w:sz w:val="18"/>
          <w:szCs w:val="18"/>
          <w:lang w:eastAsia="ja-JP"/>
        </w:rPr>
        <w:t>.</w:t>
      </w:r>
      <w:r w:rsidR="00452DBB" w:rsidRPr="00E72105">
        <w:rPr>
          <w:rFonts w:ascii="Verdana" w:hAnsi="Verdana"/>
          <w:sz w:val="20"/>
          <w:szCs w:val="20"/>
        </w:rPr>
        <w:t xml:space="preserve">  </w:t>
      </w:r>
    </w:p>
    <w:p w14:paraId="4FCDC748" w14:textId="77777777" w:rsidR="003B3880" w:rsidRDefault="003B3880" w:rsidP="005569D3">
      <w:pPr>
        <w:ind w:left="360"/>
        <w:rPr>
          <w:rFonts w:ascii="Verdana" w:hAnsi="Verdana"/>
          <w:b/>
          <w:sz w:val="20"/>
          <w:szCs w:val="20"/>
        </w:rPr>
      </w:pPr>
    </w:p>
    <w:p w14:paraId="246306D3" w14:textId="77777777" w:rsidR="00452DBB" w:rsidRDefault="005569D3" w:rsidP="00452DBB">
      <w:pPr>
        <w:ind w:left="360"/>
        <w:rPr>
          <w:rFonts w:ascii="Verdana" w:hAnsi="Verdana"/>
          <w:b/>
          <w:sz w:val="20"/>
          <w:szCs w:val="20"/>
        </w:rPr>
      </w:pPr>
      <w:r w:rsidRPr="005569D3">
        <w:rPr>
          <w:rFonts w:ascii="Verdana" w:hAnsi="Verdana"/>
          <w:b/>
          <w:sz w:val="20"/>
          <w:szCs w:val="20"/>
        </w:rPr>
        <w:t>D</w:t>
      </w:r>
      <w:r w:rsidR="008C2D74">
        <w:rPr>
          <w:rFonts w:ascii="Verdana" w:hAnsi="Verdana"/>
          <w:b/>
          <w:sz w:val="20"/>
          <w:szCs w:val="20"/>
        </w:rPr>
        <w:t>1</w:t>
      </w:r>
      <w:r w:rsidR="00597784">
        <w:rPr>
          <w:rFonts w:ascii="Verdana" w:hAnsi="Verdana"/>
          <w:b/>
          <w:sz w:val="20"/>
          <w:szCs w:val="20"/>
        </w:rPr>
        <w:t>2</w:t>
      </w:r>
      <w:r w:rsidRPr="005569D3">
        <w:rPr>
          <w:rFonts w:ascii="Verdana" w:hAnsi="Verdana"/>
          <w:b/>
          <w:sz w:val="20"/>
          <w:szCs w:val="20"/>
        </w:rPr>
        <w:t>.</w:t>
      </w:r>
      <w:r w:rsidR="00452DBB">
        <w:rPr>
          <w:rFonts w:ascii="Verdana" w:hAnsi="Verdana"/>
          <w:b/>
          <w:sz w:val="20"/>
          <w:szCs w:val="20"/>
        </w:rPr>
        <w:t xml:space="preserve"> Yalın Tolga Yaylalı. </w:t>
      </w:r>
      <w:r w:rsidR="00452DBB">
        <w:rPr>
          <w:rFonts w:ascii="Verdana" w:hAnsi="Verdana"/>
          <w:sz w:val="20"/>
          <w:szCs w:val="20"/>
        </w:rPr>
        <w:t xml:space="preserve">Improving Teaching in Cardiology Residency. Akademik Dizayn Dergisi 2010; 4: 1-3. </w:t>
      </w:r>
      <w:r w:rsidR="00452DBB">
        <w:rPr>
          <w:rFonts w:ascii="Verdana" w:hAnsi="Verdana"/>
          <w:b/>
          <w:sz w:val="20"/>
          <w:szCs w:val="20"/>
        </w:rPr>
        <w:t xml:space="preserve"> </w:t>
      </w:r>
    </w:p>
    <w:p w14:paraId="06099530" w14:textId="77777777" w:rsidR="0043397E" w:rsidRDefault="0043397E" w:rsidP="005569D3">
      <w:pPr>
        <w:ind w:left="360"/>
        <w:rPr>
          <w:rFonts w:ascii="Verdana" w:hAnsi="Verdana"/>
          <w:b/>
          <w:sz w:val="20"/>
          <w:szCs w:val="20"/>
        </w:rPr>
      </w:pPr>
    </w:p>
    <w:p w14:paraId="38ACFF52" w14:textId="77777777" w:rsidR="005569D3" w:rsidRDefault="004C3692" w:rsidP="005569D3">
      <w:pPr>
        <w:ind w:left="360"/>
        <w:rPr>
          <w:rFonts w:ascii="Verdana" w:hAnsi="Verdana"/>
          <w:sz w:val="20"/>
          <w:szCs w:val="20"/>
        </w:rPr>
      </w:pPr>
      <w:r>
        <w:rPr>
          <w:rFonts w:ascii="Verdana" w:hAnsi="Verdana"/>
          <w:b/>
          <w:sz w:val="20"/>
          <w:szCs w:val="20"/>
        </w:rPr>
        <w:lastRenderedPageBreak/>
        <w:t>D</w:t>
      </w:r>
      <w:r w:rsidR="00ED6DE1">
        <w:rPr>
          <w:rFonts w:ascii="Verdana" w:hAnsi="Verdana"/>
          <w:b/>
          <w:sz w:val="20"/>
          <w:szCs w:val="20"/>
        </w:rPr>
        <w:t>1</w:t>
      </w:r>
      <w:r w:rsidR="00597784">
        <w:rPr>
          <w:rFonts w:ascii="Verdana" w:hAnsi="Verdana"/>
          <w:b/>
          <w:sz w:val="20"/>
          <w:szCs w:val="20"/>
        </w:rPr>
        <w:t>3</w:t>
      </w:r>
      <w:r>
        <w:rPr>
          <w:rFonts w:ascii="Verdana" w:hAnsi="Verdana"/>
          <w:b/>
          <w:sz w:val="20"/>
          <w:szCs w:val="20"/>
        </w:rPr>
        <w:t xml:space="preserve">. </w:t>
      </w:r>
      <w:r w:rsidR="005569D3" w:rsidRPr="00DD3CE5">
        <w:rPr>
          <w:rFonts w:ascii="Verdana" w:hAnsi="Verdana"/>
          <w:b/>
          <w:sz w:val="20"/>
          <w:szCs w:val="20"/>
        </w:rPr>
        <w:t>Yalın Tolga Yaylalı</w:t>
      </w:r>
      <w:r w:rsidR="005569D3" w:rsidRPr="00DD3CE5">
        <w:rPr>
          <w:rFonts w:ascii="Verdana" w:hAnsi="Verdana"/>
          <w:sz w:val="20"/>
          <w:szCs w:val="20"/>
        </w:rPr>
        <w:t>, İbrahim Susam, Özgür Taşköylü, et al. A patient of</w:t>
      </w:r>
      <w:r w:rsidR="005D504D">
        <w:rPr>
          <w:rFonts w:ascii="Verdana" w:hAnsi="Verdana"/>
          <w:sz w:val="20"/>
          <w:szCs w:val="20"/>
        </w:rPr>
        <w:t xml:space="preserve"> Crimean-Congo Hemorrhagic Fever Manifested with Pericardial Tamponade.</w:t>
      </w:r>
      <w:r w:rsidR="005569D3" w:rsidRPr="00DD3CE5">
        <w:rPr>
          <w:rFonts w:ascii="Verdana" w:hAnsi="Verdana"/>
          <w:sz w:val="20"/>
          <w:szCs w:val="20"/>
        </w:rPr>
        <w:t xml:space="preserve"> Pamukkale Tıp Dergisi 2010; 3(1): 41-3</w:t>
      </w:r>
      <w:r w:rsidR="005569D3">
        <w:rPr>
          <w:rFonts w:ascii="Verdana" w:hAnsi="Verdana"/>
          <w:sz w:val="20"/>
          <w:szCs w:val="20"/>
        </w:rPr>
        <w:t>.</w:t>
      </w:r>
    </w:p>
    <w:p w14:paraId="5FCBBF0F" w14:textId="77777777" w:rsidR="005569D3" w:rsidRDefault="005569D3" w:rsidP="005569D3">
      <w:pPr>
        <w:ind w:left="360"/>
        <w:rPr>
          <w:rFonts w:ascii="Verdana" w:hAnsi="Verdana"/>
          <w:b/>
          <w:sz w:val="20"/>
          <w:szCs w:val="20"/>
        </w:rPr>
      </w:pPr>
    </w:p>
    <w:p w14:paraId="266D8D39" w14:textId="77777777" w:rsidR="00FD66E2" w:rsidRDefault="00FD66E2" w:rsidP="005569D3">
      <w:pPr>
        <w:ind w:left="360"/>
        <w:rPr>
          <w:rFonts w:ascii="Verdana" w:hAnsi="Verdana"/>
          <w:sz w:val="20"/>
          <w:szCs w:val="20"/>
        </w:rPr>
      </w:pPr>
      <w:r>
        <w:rPr>
          <w:rFonts w:ascii="Verdana" w:hAnsi="Verdana"/>
          <w:b/>
          <w:sz w:val="20"/>
          <w:szCs w:val="20"/>
        </w:rPr>
        <w:t>D</w:t>
      </w:r>
      <w:r w:rsidR="00ED6DE1">
        <w:rPr>
          <w:rFonts w:ascii="Verdana" w:hAnsi="Verdana"/>
          <w:b/>
          <w:sz w:val="20"/>
          <w:szCs w:val="20"/>
        </w:rPr>
        <w:t>1</w:t>
      </w:r>
      <w:r w:rsidR="00597784">
        <w:rPr>
          <w:rFonts w:ascii="Verdana" w:hAnsi="Verdana"/>
          <w:b/>
          <w:sz w:val="20"/>
          <w:szCs w:val="20"/>
        </w:rPr>
        <w:t>4</w:t>
      </w:r>
      <w:r w:rsidR="002C3D6A">
        <w:rPr>
          <w:rFonts w:ascii="Verdana" w:hAnsi="Verdana"/>
          <w:b/>
          <w:sz w:val="20"/>
          <w:szCs w:val="20"/>
        </w:rPr>
        <w:t>.</w:t>
      </w:r>
      <w:r>
        <w:rPr>
          <w:rFonts w:ascii="Verdana" w:hAnsi="Verdana"/>
          <w:b/>
          <w:sz w:val="20"/>
          <w:szCs w:val="20"/>
        </w:rPr>
        <w:t xml:space="preserve"> </w:t>
      </w:r>
      <w:r w:rsidRPr="00DD3CE5">
        <w:rPr>
          <w:rFonts w:ascii="Verdana" w:hAnsi="Verdana"/>
          <w:sz w:val="20"/>
          <w:szCs w:val="20"/>
        </w:rPr>
        <w:t xml:space="preserve">İbrahim Susam, </w:t>
      </w:r>
      <w:r w:rsidRPr="00DD3CE5">
        <w:rPr>
          <w:rFonts w:ascii="Verdana" w:hAnsi="Verdana"/>
          <w:b/>
          <w:sz w:val="20"/>
          <w:szCs w:val="20"/>
        </w:rPr>
        <w:t>Yalın Tolga Yaylalı</w:t>
      </w:r>
      <w:r w:rsidRPr="00DD3CE5">
        <w:rPr>
          <w:rFonts w:ascii="Verdana" w:hAnsi="Verdana"/>
          <w:sz w:val="20"/>
          <w:szCs w:val="20"/>
        </w:rPr>
        <w:t>. Circumflex Coronary Artery Fistulae with Myocardial Bridging in the Right Coronary Artery. Case Report. Turkiye Klinikleri J Cardiovasc Sci 2010; 22(1): 156-9.</w:t>
      </w:r>
    </w:p>
    <w:p w14:paraId="53CF9753" w14:textId="77777777" w:rsidR="00FD66E2" w:rsidRDefault="00FD66E2" w:rsidP="005569D3">
      <w:pPr>
        <w:ind w:left="360"/>
        <w:rPr>
          <w:rFonts w:ascii="Verdana" w:hAnsi="Verdana"/>
          <w:b/>
          <w:sz w:val="20"/>
          <w:szCs w:val="20"/>
        </w:rPr>
      </w:pPr>
    </w:p>
    <w:p w14:paraId="5DED4044" w14:textId="77777777" w:rsidR="00FD66E2" w:rsidRDefault="00FD66E2" w:rsidP="005569D3">
      <w:pPr>
        <w:ind w:left="360"/>
        <w:rPr>
          <w:rFonts w:ascii="Verdana" w:hAnsi="Verdana"/>
          <w:sz w:val="20"/>
          <w:szCs w:val="20"/>
        </w:rPr>
      </w:pPr>
      <w:r>
        <w:rPr>
          <w:rFonts w:ascii="Verdana" w:hAnsi="Verdana"/>
          <w:b/>
          <w:sz w:val="20"/>
          <w:szCs w:val="20"/>
        </w:rPr>
        <w:t>D</w:t>
      </w:r>
      <w:r w:rsidR="00067783">
        <w:rPr>
          <w:rFonts w:ascii="Verdana" w:hAnsi="Verdana"/>
          <w:b/>
          <w:sz w:val="20"/>
          <w:szCs w:val="20"/>
        </w:rPr>
        <w:t>1</w:t>
      </w:r>
      <w:r w:rsidR="00597784">
        <w:rPr>
          <w:rFonts w:ascii="Verdana" w:hAnsi="Verdana"/>
          <w:b/>
          <w:sz w:val="20"/>
          <w:szCs w:val="20"/>
        </w:rPr>
        <w:t>5</w:t>
      </w:r>
      <w:r>
        <w:rPr>
          <w:rFonts w:ascii="Verdana" w:hAnsi="Verdana"/>
          <w:b/>
          <w:sz w:val="20"/>
          <w:szCs w:val="20"/>
        </w:rPr>
        <w:t xml:space="preserve">. </w:t>
      </w:r>
      <w:r w:rsidR="005F3FC4" w:rsidRPr="00DD3CE5">
        <w:rPr>
          <w:rFonts w:ascii="Verdana" w:hAnsi="Verdana"/>
          <w:sz w:val="20"/>
          <w:szCs w:val="20"/>
        </w:rPr>
        <w:t xml:space="preserve">Ibrahim Susam, </w:t>
      </w:r>
      <w:r w:rsidR="005F3FC4" w:rsidRPr="00DD3CE5">
        <w:rPr>
          <w:rFonts w:ascii="Verdana" w:hAnsi="Verdana"/>
          <w:b/>
          <w:sz w:val="20"/>
          <w:szCs w:val="20"/>
        </w:rPr>
        <w:t>Yalın Tolga Yaylalı</w:t>
      </w:r>
      <w:r w:rsidR="005F3FC4" w:rsidRPr="00DD3CE5">
        <w:rPr>
          <w:rFonts w:ascii="Verdana" w:hAnsi="Verdana"/>
          <w:sz w:val="20"/>
          <w:szCs w:val="20"/>
        </w:rPr>
        <w:t>, Onur Aslan, et al. Percutaneous closure of a tunnel shaped aneurysmatic VSD. Anatol J Clin Investig 2010; 4(1): 64-66.</w:t>
      </w:r>
    </w:p>
    <w:p w14:paraId="71C746DE" w14:textId="77777777" w:rsidR="005F3FC4" w:rsidRDefault="005F3FC4" w:rsidP="005569D3">
      <w:pPr>
        <w:ind w:left="360"/>
        <w:rPr>
          <w:rFonts w:ascii="Verdana" w:hAnsi="Verdana"/>
          <w:b/>
          <w:sz w:val="20"/>
          <w:szCs w:val="20"/>
        </w:rPr>
      </w:pPr>
    </w:p>
    <w:p w14:paraId="04F6AE82" w14:textId="77777777" w:rsidR="005F3FC4" w:rsidRDefault="005F3FC4" w:rsidP="00D76663">
      <w:pPr>
        <w:ind w:left="360"/>
        <w:rPr>
          <w:rFonts w:ascii="Verdana" w:hAnsi="Verdana"/>
          <w:b/>
          <w:sz w:val="20"/>
          <w:szCs w:val="20"/>
        </w:rPr>
      </w:pPr>
      <w:r>
        <w:rPr>
          <w:rFonts w:ascii="Verdana" w:hAnsi="Verdana"/>
          <w:b/>
          <w:sz w:val="20"/>
          <w:szCs w:val="20"/>
        </w:rPr>
        <w:t>D</w:t>
      </w:r>
      <w:r w:rsidR="00067783">
        <w:rPr>
          <w:rFonts w:ascii="Verdana" w:hAnsi="Verdana"/>
          <w:b/>
          <w:sz w:val="20"/>
          <w:szCs w:val="20"/>
        </w:rPr>
        <w:t>1</w:t>
      </w:r>
      <w:r w:rsidR="00597784">
        <w:rPr>
          <w:rFonts w:ascii="Verdana" w:hAnsi="Verdana"/>
          <w:b/>
          <w:sz w:val="20"/>
          <w:szCs w:val="20"/>
        </w:rPr>
        <w:t>6</w:t>
      </w:r>
      <w:r>
        <w:rPr>
          <w:rFonts w:ascii="Verdana" w:hAnsi="Verdana"/>
          <w:b/>
          <w:sz w:val="20"/>
          <w:szCs w:val="20"/>
        </w:rPr>
        <w:t xml:space="preserve">. </w:t>
      </w:r>
      <w:r w:rsidRPr="00DD3CE5">
        <w:rPr>
          <w:rFonts w:ascii="Verdana" w:hAnsi="Verdana"/>
          <w:sz w:val="20"/>
          <w:szCs w:val="20"/>
        </w:rPr>
        <w:t xml:space="preserve">Mustafa Saçar, Gökhan Önem, </w:t>
      </w:r>
      <w:r w:rsidRPr="00DD3CE5">
        <w:rPr>
          <w:rFonts w:ascii="Verdana" w:hAnsi="Verdana"/>
          <w:b/>
          <w:sz w:val="20"/>
          <w:szCs w:val="20"/>
        </w:rPr>
        <w:t>Yalın Tolga Yaylalı</w:t>
      </w:r>
      <w:r w:rsidRPr="00DD3CE5">
        <w:rPr>
          <w:rFonts w:ascii="Verdana" w:hAnsi="Verdana"/>
          <w:sz w:val="20"/>
          <w:szCs w:val="20"/>
        </w:rPr>
        <w:t>, İbrahim Susam, et al.  Acute Renal Failure Following Coronary Artery By-Pass Surgery: Perioperative Risk Factors. Koşuyolu Heart Journal. 2009; 12(1-2): 10-17.</w:t>
      </w:r>
      <w:r>
        <w:rPr>
          <w:rFonts w:ascii="Verdana" w:hAnsi="Verdana"/>
          <w:b/>
          <w:sz w:val="20"/>
          <w:szCs w:val="20"/>
        </w:rPr>
        <w:t xml:space="preserve"> </w:t>
      </w:r>
    </w:p>
    <w:p w14:paraId="06916E72" w14:textId="77777777" w:rsidR="00862A29" w:rsidRDefault="00862A29" w:rsidP="00D76663">
      <w:pPr>
        <w:ind w:left="360"/>
        <w:rPr>
          <w:rFonts w:ascii="Verdana" w:hAnsi="Verdana"/>
          <w:b/>
          <w:sz w:val="20"/>
          <w:szCs w:val="20"/>
        </w:rPr>
      </w:pPr>
    </w:p>
    <w:p w14:paraId="1446CE41" w14:textId="77777777" w:rsidR="00862A29" w:rsidRPr="00862A29" w:rsidRDefault="00862A29" w:rsidP="00D76663">
      <w:pPr>
        <w:ind w:left="360"/>
        <w:rPr>
          <w:rFonts w:ascii="Verdana" w:hAnsi="Verdana"/>
          <w:sz w:val="20"/>
          <w:szCs w:val="20"/>
        </w:rPr>
      </w:pPr>
      <w:r>
        <w:rPr>
          <w:rFonts w:ascii="Verdana" w:hAnsi="Verdana"/>
          <w:b/>
          <w:sz w:val="20"/>
          <w:szCs w:val="20"/>
        </w:rPr>
        <w:t>D1</w:t>
      </w:r>
      <w:r w:rsidR="00597784">
        <w:rPr>
          <w:rFonts w:ascii="Verdana" w:hAnsi="Verdana"/>
          <w:b/>
          <w:sz w:val="20"/>
          <w:szCs w:val="20"/>
        </w:rPr>
        <w:t>7</w:t>
      </w:r>
      <w:r>
        <w:rPr>
          <w:rFonts w:ascii="Verdana" w:hAnsi="Verdana"/>
          <w:b/>
          <w:sz w:val="20"/>
          <w:szCs w:val="20"/>
        </w:rPr>
        <w:t>.</w:t>
      </w:r>
      <w:r w:rsidRPr="00862A29">
        <w:rPr>
          <w:rFonts w:ascii="Verdana" w:hAnsi="Verdana"/>
          <w:sz w:val="20"/>
          <w:szCs w:val="20"/>
        </w:rPr>
        <w:t xml:space="preserve"> Tanriverdi H</w:t>
      </w:r>
      <w:r>
        <w:rPr>
          <w:rFonts w:ascii="Verdana" w:hAnsi="Verdana"/>
          <w:sz w:val="20"/>
          <w:szCs w:val="20"/>
        </w:rPr>
        <w:t>alil</w:t>
      </w:r>
      <w:r w:rsidRPr="00862A29">
        <w:rPr>
          <w:rFonts w:ascii="Verdana" w:hAnsi="Verdana"/>
          <w:sz w:val="20"/>
          <w:szCs w:val="20"/>
        </w:rPr>
        <w:t>, Evrengül Ha</w:t>
      </w:r>
      <w:r>
        <w:rPr>
          <w:rFonts w:ascii="Verdana" w:hAnsi="Verdana"/>
          <w:sz w:val="20"/>
          <w:szCs w:val="20"/>
        </w:rPr>
        <w:t>run</w:t>
      </w:r>
      <w:r w:rsidRPr="00862A29">
        <w:rPr>
          <w:rFonts w:ascii="Verdana" w:hAnsi="Verdana"/>
          <w:sz w:val="20"/>
          <w:szCs w:val="20"/>
        </w:rPr>
        <w:t>, Dursuno</w:t>
      </w:r>
      <w:r w:rsidRPr="00862A29">
        <w:rPr>
          <w:rFonts w:ascii="Calibri" w:hAnsi="Calibri" w:cs="Calibri"/>
          <w:sz w:val="20"/>
          <w:szCs w:val="20"/>
        </w:rPr>
        <w:t>ǧ</w:t>
      </w:r>
      <w:r w:rsidRPr="00862A29">
        <w:rPr>
          <w:rFonts w:ascii="Verdana" w:hAnsi="Verdana"/>
          <w:sz w:val="20"/>
          <w:szCs w:val="20"/>
        </w:rPr>
        <w:t>lu D</w:t>
      </w:r>
      <w:r>
        <w:rPr>
          <w:rFonts w:ascii="Verdana" w:hAnsi="Verdana"/>
          <w:sz w:val="20"/>
          <w:szCs w:val="20"/>
        </w:rPr>
        <w:t>ursun</w:t>
      </w:r>
      <w:r w:rsidRPr="00862A29">
        <w:rPr>
          <w:rFonts w:ascii="Verdana" w:hAnsi="Verdana"/>
          <w:sz w:val="20"/>
          <w:szCs w:val="20"/>
        </w:rPr>
        <w:t xml:space="preserve">, </w:t>
      </w:r>
      <w:r w:rsidRPr="00862A29">
        <w:rPr>
          <w:rFonts w:ascii="Verdana" w:hAnsi="Verdana"/>
          <w:b/>
          <w:sz w:val="20"/>
          <w:szCs w:val="20"/>
        </w:rPr>
        <w:t>Yaylali Tolga</w:t>
      </w:r>
      <w:r w:rsidRPr="00862A29">
        <w:rPr>
          <w:rFonts w:ascii="Verdana" w:hAnsi="Verdana"/>
          <w:sz w:val="20"/>
          <w:szCs w:val="20"/>
        </w:rPr>
        <w:t>, Kaftan A</w:t>
      </w:r>
      <w:r>
        <w:rPr>
          <w:rFonts w:ascii="Verdana" w:hAnsi="Verdana"/>
          <w:sz w:val="20"/>
          <w:szCs w:val="20"/>
        </w:rPr>
        <w:t>suman.</w:t>
      </w:r>
      <w:r w:rsidRPr="00862A29">
        <w:t xml:space="preserve"> </w:t>
      </w:r>
      <w:r w:rsidRPr="00862A29">
        <w:rPr>
          <w:rFonts w:ascii="Verdana" w:hAnsi="Verdana"/>
          <w:sz w:val="20"/>
          <w:szCs w:val="20"/>
        </w:rPr>
        <w:t xml:space="preserve">İzotonik egzersiz aortik stiffnessi </w:t>
      </w:r>
      <w:r>
        <w:rPr>
          <w:rFonts w:ascii="Verdana" w:hAnsi="Verdana"/>
          <w:sz w:val="20"/>
          <w:szCs w:val="20"/>
        </w:rPr>
        <w:t xml:space="preserve">azaltıyor. </w:t>
      </w:r>
      <w:r w:rsidRPr="00862A29">
        <w:rPr>
          <w:rFonts w:ascii="Verdana" w:hAnsi="Verdana"/>
          <w:sz w:val="20"/>
          <w:szCs w:val="20"/>
        </w:rPr>
        <w:t>Turkiye Klinikleri Journal of Medical Sciences</w:t>
      </w:r>
      <w:r>
        <w:rPr>
          <w:rFonts w:ascii="Verdana" w:hAnsi="Verdana"/>
          <w:sz w:val="20"/>
          <w:szCs w:val="20"/>
        </w:rPr>
        <w:t xml:space="preserve"> 2005; </w:t>
      </w:r>
      <w:r w:rsidRPr="00862A29">
        <w:rPr>
          <w:rFonts w:ascii="Verdana" w:hAnsi="Verdana"/>
          <w:sz w:val="20"/>
          <w:szCs w:val="20"/>
        </w:rPr>
        <w:t>25</w:t>
      </w:r>
      <w:r>
        <w:rPr>
          <w:rFonts w:ascii="Verdana" w:hAnsi="Verdana"/>
          <w:sz w:val="20"/>
          <w:szCs w:val="20"/>
        </w:rPr>
        <w:t>(</w:t>
      </w:r>
      <w:r w:rsidRPr="00862A29">
        <w:rPr>
          <w:rFonts w:ascii="Verdana" w:hAnsi="Verdana"/>
          <w:sz w:val="20"/>
          <w:szCs w:val="20"/>
        </w:rPr>
        <w:t>4</w:t>
      </w:r>
      <w:r>
        <w:rPr>
          <w:rFonts w:ascii="Verdana" w:hAnsi="Verdana"/>
          <w:sz w:val="20"/>
          <w:szCs w:val="20"/>
        </w:rPr>
        <w:t>):</w:t>
      </w:r>
      <w:r w:rsidRPr="00862A29">
        <w:rPr>
          <w:rFonts w:ascii="Verdana" w:hAnsi="Verdana"/>
          <w:sz w:val="20"/>
          <w:szCs w:val="20"/>
        </w:rPr>
        <w:t xml:space="preserve"> 501-505</w:t>
      </w:r>
      <w:r>
        <w:rPr>
          <w:rFonts w:ascii="Verdana" w:hAnsi="Verdana"/>
          <w:sz w:val="20"/>
          <w:szCs w:val="20"/>
        </w:rPr>
        <w:t xml:space="preserve">. </w:t>
      </w:r>
    </w:p>
    <w:p w14:paraId="7B6347FC" w14:textId="77777777" w:rsidR="005569D3" w:rsidRPr="005569D3" w:rsidRDefault="005569D3" w:rsidP="00636221">
      <w:pPr>
        <w:ind w:left="360"/>
        <w:rPr>
          <w:rFonts w:ascii="Verdana" w:hAnsi="Verdana"/>
          <w:b/>
          <w:sz w:val="20"/>
          <w:szCs w:val="20"/>
        </w:rPr>
      </w:pPr>
    </w:p>
    <w:p w14:paraId="2ACD8D7A" w14:textId="77777777" w:rsidR="00951B63" w:rsidRDefault="00951B63" w:rsidP="00636221">
      <w:pPr>
        <w:ind w:left="360"/>
        <w:rPr>
          <w:rFonts w:ascii="Verdana" w:hAnsi="Verdana"/>
          <w:b/>
          <w:sz w:val="20"/>
          <w:szCs w:val="20"/>
          <w:u w:val="single"/>
        </w:rPr>
      </w:pPr>
    </w:p>
    <w:p w14:paraId="2AB94FC6" w14:textId="77777777" w:rsidR="00951B63" w:rsidRDefault="00951B63" w:rsidP="00636221">
      <w:pPr>
        <w:ind w:left="360"/>
        <w:rPr>
          <w:rFonts w:ascii="Verdana" w:hAnsi="Verdana"/>
          <w:b/>
          <w:sz w:val="20"/>
          <w:szCs w:val="20"/>
          <w:u w:val="single"/>
        </w:rPr>
      </w:pPr>
    </w:p>
    <w:p w14:paraId="2236193A" w14:textId="77777777" w:rsidR="00636221" w:rsidRDefault="005F3FC4" w:rsidP="00636221">
      <w:pPr>
        <w:ind w:left="360"/>
        <w:rPr>
          <w:rFonts w:ascii="Verdana" w:hAnsi="Verdana"/>
          <w:b/>
          <w:sz w:val="20"/>
          <w:szCs w:val="20"/>
          <w:u w:val="single"/>
        </w:rPr>
      </w:pPr>
      <w:r>
        <w:rPr>
          <w:rFonts w:ascii="Verdana" w:hAnsi="Verdana"/>
          <w:b/>
          <w:sz w:val="20"/>
          <w:szCs w:val="20"/>
          <w:u w:val="single"/>
        </w:rPr>
        <w:t>E</w:t>
      </w:r>
      <w:r w:rsidR="00D86C50" w:rsidRPr="00DD3CE5">
        <w:rPr>
          <w:rFonts w:ascii="Verdana" w:hAnsi="Verdana"/>
          <w:b/>
          <w:sz w:val="20"/>
          <w:szCs w:val="20"/>
          <w:u w:val="single"/>
        </w:rPr>
        <w:t xml:space="preserve">. </w:t>
      </w:r>
      <w:r w:rsidR="00636221" w:rsidRPr="00DD3CE5">
        <w:rPr>
          <w:rFonts w:ascii="Verdana" w:hAnsi="Verdana"/>
          <w:b/>
          <w:sz w:val="20"/>
          <w:szCs w:val="20"/>
          <w:u w:val="single"/>
        </w:rPr>
        <w:t>Ulusal bilimsel toplantılarda sunulan ve bildiri kitaplarında basılan bildiriler:</w:t>
      </w:r>
    </w:p>
    <w:p w14:paraId="107285B0" w14:textId="77777777" w:rsidR="00D76663" w:rsidRDefault="00D76663" w:rsidP="002F6E63">
      <w:pPr>
        <w:suppressAutoHyphens w:val="0"/>
        <w:ind w:left="360"/>
        <w:rPr>
          <w:rFonts w:ascii="Verdana" w:hAnsi="Verdana" w:cs="Arial"/>
          <w:b/>
          <w:color w:val="000000"/>
          <w:sz w:val="20"/>
          <w:szCs w:val="20"/>
        </w:rPr>
      </w:pPr>
    </w:p>
    <w:p w14:paraId="147F6C95" w14:textId="77777777" w:rsidR="00F110C2" w:rsidRDefault="00802907" w:rsidP="00CC49B7">
      <w:r w:rsidRPr="00747797">
        <w:rPr>
          <w:rFonts w:ascii="Verdana" w:hAnsi="Verdana"/>
          <w:b/>
          <w:sz w:val="20"/>
          <w:szCs w:val="20"/>
        </w:rPr>
        <w:t xml:space="preserve">      </w:t>
      </w:r>
      <w:r w:rsidR="00D4701C">
        <w:rPr>
          <w:rFonts w:ascii="Verdana" w:hAnsi="Verdana"/>
          <w:b/>
          <w:sz w:val="20"/>
          <w:szCs w:val="20"/>
        </w:rPr>
        <w:t xml:space="preserve">  </w:t>
      </w:r>
      <w:r w:rsidRPr="00747797">
        <w:rPr>
          <w:rFonts w:ascii="Verdana" w:hAnsi="Verdana"/>
          <w:b/>
          <w:sz w:val="20"/>
          <w:szCs w:val="20"/>
        </w:rPr>
        <w:t>E1</w:t>
      </w:r>
      <w:r w:rsidRPr="00FB20BB">
        <w:rPr>
          <w:rFonts w:ascii="Verdana" w:hAnsi="Verdana"/>
          <w:sz w:val="20"/>
          <w:szCs w:val="20"/>
        </w:rPr>
        <w:t>.</w:t>
      </w:r>
      <w:r w:rsidR="00F110C2">
        <w:rPr>
          <w:rFonts w:ascii="Verdana" w:hAnsi="Verdana"/>
          <w:sz w:val="20"/>
          <w:szCs w:val="20"/>
        </w:rPr>
        <w:t xml:space="preserve"> </w:t>
      </w:r>
      <w:r w:rsidR="00F110C2" w:rsidRPr="00510F9F">
        <w:rPr>
          <w:b/>
        </w:rPr>
        <w:t>Yalın Tolga Yaylalı</w:t>
      </w:r>
      <w:r w:rsidR="00F110C2">
        <w:rPr>
          <w:b/>
        </w:rPr>
        <w:t xml:space="preserve">, et al. </w:t>
      </w:r>
      <w:r w:rsidR="00F110C2" w:rsidRPr="00F110C2">
        <w:t>Risk assessment in</w:t>
      </w:r>
      <w:r w:rsidR="00F110C2">
        <w:t xml:space="preserve"> chronic thromboembolic pulmonary hypertension. 37. Uluslararası Katılımlı Türk Kardiyoloji Kongresi. 18-21 Kasım 2021.</w:t>
      </w:r>
    </w:p>
    <w:p w14:paraId="77755A14" w14:textId="77777777" w:rsidR="00F110C2" w:rsidRDefault="00F110C2" w:rsidP="00CC49B7">
      <w:pPr>
        <w:rPr>
          <w:rFonts w:ascii="Verdana" w:hAnsi="Verdana"/>
          <w:sz w:val="20"/>
          <w:szCs w:val="20"/>
        </w:rPr>
      </w:pPr>
      <w:r>
        <w:t xml:space="preserve">        </w:t>
      </w:r>
      <w:r w:rsidR="00D4701C">
        <w:t xml:space="preserve"> </w:t>
      </w:r>
      <w:r w:rsidR="00D4701C" w:rsidRPr="00D4701C">
        <w:rPr>
          <w:b/>
        </w:rPr>
        <w:t>E2.</w:t>
      </w:r>
      <w:r w:rsidR="00D4701C">
        <w:t xml:space="preserve"> </w:t>
      </w:r>
      <w:r>
        <w:t xml:space="preserve">Gürsel Şen, </w:t>
      </w:r>
      <w:r w:rsidRPr="00F110C2">
        <w:rPr>
          <w:b/>
        </w:rPr>
        <w:t>Yalın Tolga Yaylalı,</w:t>
      </w:r>
      <w:r>
        <w:t xml:space="preserve"> et al. Successful surg</w:t>
      </w:r>
      <w:r w:rsidR="00D4701C">
        <w:t>ic</w:t>
      </w:r>
      <w:r>
        <w:t xml:space="preserve">al treatment of aorto- right atrial </w:t>
      </w:r>
      <w:r w:rsidR="00D4701C">
        <w:t>fistula endocarditis with destruction of tricuspid valve. 37. Uluslararası Katılımlı Türk Kardiyoloji Kongresi. 18-21 Kasım 2021.</w:t>
      </w:r>
      <w:r w:rsidRPr="00F110C2">
        <w:t xml:space="preserve"> </w:t>
      </w:r>
      <w:r>
        <w:rPr>
          <w:rFonts w:ascii="Verdana" w:hAnsi="Verdana"/>
          <w:sz w:val="20"/>
          <w:szCs w:val="20"/>
        </w:rPr>
        <w:t xml:space="preserve"> </w:t>
      </w:r>
      <w:r w:rsidR="003A3CE3">
        <w:rPr>
          <w:rFonts w:ascii="Verdana" w:hAnsi="Verdana"/>
          <w:sz w:val="20"/>
          <w:szCs w:val="20"/>
        </w:rPr>
        <w:t xml:space="preserve"> </w:t>
      </w:r>
    </w:p>
    <w:p w14:paraId="6C0DBC2E" w14:textId="77777777" w:rsidR="00A87D98" w:rsidRPr="00CC49B7" w:rsidRDefault="00D4701C" w:rsidP="00CC49B7">
      <w:pPr>
        <w:rPr>
          <w:rFonts w:ascii="Verdana" w:hAnsi="Verdana"/>
          <w:sz w:val="20"/>
          <w:szCs w:val="20"/>
        </w:rPr>
      </w:pPr>
      <w:r>
        <w:rPr>
          <w:b/>
        </w:rPr>
        <w:t xml:space="preserve">         E3. </w:t>
      </w:r>
      <w:r w:rsidR="00CC49B7" w:rsidRPr="00510F9F">
        <w:rPr>
          <w:b/>
        </w:rPr>
        <w:t>Yalın Tolga Yaylalı</w:t>
      </w:r>
      <w:r w:rsidR="00CC49B7">
        <w:rPr>
          <w:b/>
        </w:rPr>
        <w:t xml:space="preserve">, et al. </w:t>
      </w:r>
      <w:r w:rsidR="00CC49B7" w:rsidRPr="00CC49B7">
        <w:t>Risk assessment in congenital heart disease associated pulmonary arterial hypertension</w:t>
      </w:r>
      <w:r w:rsidR="00CC49B7">
        <w:t>. 3</w:t>
      </w:r>
      <w:r w:rsidR="00F110C2">
        <w:t>6</w:t>
      </w:r>
      <w:r w:rsidR="00CC49B7">
        <w:t>. Uluslararası Katılımlı Türk Kardiyoloji Kongresi- TKDDİJİTAL. 2020.</w:t>
      </w:r>
    </w:p>
    <w:p w14:paraId="65F927EB" w14:textId="77777777" w:rsidR="003A3CE3" w:rsidRDefault="00A87D98" w:rsidP="00681656">
      <w:pPr>
        <w:rPr>
          <w:rFonts w:ascii="Verdana" w:hAnsi="Verdana"/>
          <w:sz w:val="20"/>
          <w:szCs w:val="20"/>
        </w:rPr>
      </w:pPr>
      <w:r>
        <w:rPr>
          <w:rFonts w:ascii="Verdana" w:hAnsi="Verdana"/>
          <w:sz w:val="20"/>
          <w:szCs w:val="20"/>
        </w:rPr>
        <w:t xml:space="preserve">      </w:t>
      </w:r>
      <w:r w:rsidR="00D4701C">
        <w:rPr>
          <w:rFonts w:ascii="Verdana" w:hAnsi="Verdana"/>
          <w:sz w:val="20"/>
          <w:szCs w:val="20"/>
        </w:rPr>
        <w:t xml:space="preserve">  </w:t>
      </w:r>
      <w:r w:rsidRPr="00A87D98">
        <w:rPr>
          <w:rFonts w:ascii="Verdana" w:hAnsi="Verdana"/>
          <w:b/>
          <w:sz w:val="20"/>
          <w:szCs w:val="20"/>
        </w:rPr>
        <w:t>E</w:t>
      </w:r>
      <w:r w:rsidR="00D4701C">
        <w:rPr>
          <w:rFonts w:ascii="Verdana" w:hAnsi="Verdana"/>
          <w:b/>
          <w:sz w:val="20"/>
          <w:szCs w:val="20"/>
        </w:rPr>
        <w:t>4</w:t>
      </w:r>
      <w:r w:rsidRPr="00A87D98">
        <w:rPr>
          <w:rFonts w:ascii="Verdana" w:hAnsi="Verdana"/>
          <w:b/>
          <w:sz w:val="20"/>
          <w:szCs w:val="20"/>
        </w:rPr>
        <w:t>.</w:t>
      </w:r>
      <w:r>
        <w:rPr>
          <w:rFonts w:ascii="Verdana" w:hAnsi="Verdana"/>
          <w:sz w:val="20"/>
          <w:szCs w:val="20"/>
        </w:rPr>
        <w:t xml:space="preserve"> </w:t>
      </w:r>
      <w:r w:rsidR="00510F9F">
        <w:t xml:space="preserve">Alperen Emre Akgün, Mehmet Kılınç, </w:t>
      </w:r>
      <w:r w:rsidR="00510F9F" w:rsidRPr="00510F9F">
        <w:rPr>
          <w:b/>
        </w:rPr>
        <w:t>Yalın Tolga Yaylalı.</w:t>
      </w:r>
      <w:r w:rsidR="00510F9F">
        <w:t xml:space="preserve"> </w:t>
      </w:r>
      <w:r w:rsidR="003A3CE3" w:rsidRPr="003A3CE3">
        <w:rPr>
          <w:rFonts w:ascii="Verdana" w:hAnsi="Verdana"/>
          <w:sz w:val="20"/>
          <w:szCs w:val="20"/>
        </w:rPr>
        <w:t>Successful bronchial artery embolization for recurrent hemoptysis in pulmonary arterial hypertension associated with congenital heart disease</w:t>
      </w:r>
      <w:r w:rsidR="00510F9F">
        <w:rPr>
          <w:rFonts w:ascii="Verdana" w:hAnsi="Verdana"/>
          <w:sz w:val="20"/>
          <w:szCs w:val="20"/>
        </w:rPr>
        <w:t xml:space="preserve">. Sözlü Olgu Sunumu. </w:t>
      </w:r>
      <w:r w:rsidR="00510F9F">
        <w:t xml:space="preserve">35. Uluslararası Katılımlı Türk Kardiyoloji Kongresi. 3-6 Ekim 2019. Antalya. </w:t>
      </w:r>
      <w:r w:rsidR="00510F9F">
        <w:rPr>
          <w:rFonts w:ascii="Verdana" w:hAnsi="Verdana"/>
          <w:sz w:val="20"/>
          <w:szCs w:val="20"/>
        </w:rPr>
        <w:t xml:space="preserve"> </w:t>
      </w:r>
    </w:p>
    <w:p w14:paraId="227D6247" w14:textId="77777777" w:rsidR="003A3CE3" w:rsidRDefault="003A3CE3" w:rsidP="00681656">
      <w:pPr>
        <w:rPr>
          <w:rFonts w:ascii="Verdana" w:hAnsi="Verdana"/>
          <w:sz w:val="20"/>
          <w:szCs w:val="20"/>
        </w:rPr>
      </w:pPr>
    </w:p>
    <w:p w14:paraId="3F2FF398" w14:textId="77777777" w:rsidR="003A3CE3" w:rsidRDefault="003A3CE3" w:rsidP="00681656">
      <w:pPr>
        <w:rPr>
          <w:rFonts w:ascii="Verdana" w:hAnsi="Verdana"/>
          <w:sz w:val="20"/>
          <w:szCs w:val="20"/>
        </w:rPr>
      </w:pPr>
      <w:r>
        <w:rPr>
          <w:rFonts w:ascii="Verdana" w:hAnsi="Verdana"/>
          <w:sz w:val="20"/>
          <w:szCs w:val="20"/>
        </w:rPr>
        <w:t xml:space="preserve">       </w:t>
      </w:r>
      <w:r w:rsidRPr="00CD6488">
        <w:rPr>
          <w:rFonts w:ascii="Verdana" w:hAnsi="Verdana"/>
          <w:b/>
          <w:sz w:val="20"/>
          <w:szCs w:val="20"/>
        </w:rPr>
        <w:t>E</w:t>
      </w:r>
      <w:r w:rsidR="00D4701C">
        <w:rPr>
          <w:rFonts w:ascii="Verdana" w:hAnsi="Verdana"/>
          <w:b/>
          <w:sz w:val="20"/>
          <w:szCs w:val="20"/>
        </w:rPr>
        <w:t>5</w:t>
      </w:r>
      <w:r w:rsidRPr="00CD6488">
        <w:rPr>
          <w:rFonts w:ascii="Verdana" w:hAnsi="Verdana"/>
          <w:b/>
          <w:sz w:val="20"/>
          <w:szCs w:val="20"/>
        </w:rPr>
        <w:t>.</w:t>
      </w:r>
      <w:r>
        <w:rPr>
          <w:rFonts w:ascii="Verdana" w:hAnsi="Verdana"/>
          <w:sz w:val="20"/>
          <w:szCs w:val="20"/>
        </w:rPr>
        <w:t xml:space="preserve"> </w:t>
      </w:r>
      <w:r w:rsidR="001C377A" w:rsidRPr="001C377A">
        <w:rPr>
          <w:rFonts w:ascii="Verdana" w:hAnsi="Verdana"/>
          <w:sz w:val="20"/>
          <w:szCs w:val="20"/>
        </w:rPr>
        <w:t xml:space="preserve">Mehmet Kılınç, Alperen Emre Akgün, </w:t>
      </w:r>
      <w:r w:rsidR="001C377A" w:rsidRPr="001C377A">
        <w:rPr>
          <w:rFonts w:ascii="Verdana" w:hAnsi="Verdana"/>
          <w:b/>
          <w:sz w:val="20"/>
          <w:szCs w:val="20"/>
        </w:rPr>
        <w:t>Yalın Tolga Yaylalı</w:t>
      </w:r>
      <w:r w:rsidR="001C377A" w:rsidRPr="001C377A">
        <w:rPr>
          <w:rFonts w:ascii="Verdana" w:hAnsi="Verdana"/>
          <w:sz w:val="20"/>
          <w:szCs w:val="20"/>
        </w:rPr>
        <w:t>, Bedrettin Yıldızeli</w:t>
      </w:r>
      <w:r w:rsidR="001C377A">
        <w:rPr>
          <w:rFonts w:ascii="Verdana" w:hAnsi="Verdana"/>
          <w:sz w:val="20"/>
          <w:szCs w:val="20"/>
        </w:rPr>
        <w:t xml:space="preserve">. </w:t>
      </w:r>
      <w:r w:rsidRPr="003A3CE3">
        <w:rPr>
          <w:rFonts w:ascii="Verdana" w:hAnsi="Verdana"/>
          <w:sz w:val="20"/>
          <w:szCs w:val="20"/>
        </w:rPr>
        <w:t>A thrombophilic patient with chronic thromboembolic pulmonary hypertension, atrial septal defect, and paroxysmal AF</w:t>
      </w:r>
      <w:r w:rsidR="001C377A">
        <w:rPr>
          <w:rFonts w:ascii="Verdana" w:hAnsi="Verdana"/>
          <w:sz w:val="20"/>
          <w:szCs w:val="20"/>
        </w:rPr>
        <w:t xml:space="preserve">. Sözlü Olgu Sunumu. </w:t>
      </w:r>
      <w:r w:rsidR="001C377A">
        <w:t xml:space="preserve">35. Uluslararası Katılımlı Türk Kardiyoloji Kongresi. 3-6 Ekim 2019. Antalya. </w:t>
      </w:r>
      <w:r w:rsidR="001C377A">
        <w:rPr>
          <w:rFonts w:ascii="Verdana" w:hAnsi="Verdana"/>
          <w:sz w:val="20"/>
          <w:szCs w:val="20"/>
        </w:rPr>
        <w:t xml:space="preserve">  </w:t>
      </w:r>
    </w:p>
    <w:p w14:paraId="2DA0D1BB" w14:textId="77777777" w:rsidR="003A3CE3" w:rsidRDefault="003A3CE3" w:rsidP="00681656">
      <w:pPr>
        <w:rPr>
          <w:rFonts w:ascii="Verdana" w:hAnsi="Verdana"/>
          <w:sz w:val="20"/>
          <w:szCs w:val="20"/>
        </w:rPr>
      </w:pPr>
    </w:p>
    <w:p w14:paraId="0D9ABFAA" w14:textId="77777777" w:rsidR="003A3CE3" w:rsidRDefault="003A3CE3" w:rsidP="00681656">
      <w:pPr>
        <w:rPr>
          <w:rFonts w:ascii="Verdana" w:hAnsi="Verdana"/>
          <w:sz w:val="20"/>
          <w:szCs w:val="20"/>
        </w:rPr>
      </w:pPr>
      <w:r>
        <w:rPr>
          <w:rFonts w:ascii="Verdana" w:hAnsi="Verdana"/>
          <w:sz w:val="20"/>
          <w:szCs w:val="20"/>
        </w:rPr>
        <w:t xml:space="preserve">         </w:t>
      </w:r>
      <w:r w:rsidRPr="00CD6488">
        <w:rPr>
          <w:rFonts w:ascii="Verdana" w:hAnsi="Verdana"/>
          <w:b/>
          <w:sz w:val="20"/>
          <w:szCs w:val="20"/>
        </w:rPr>
        <w:t xml:space="preserve"> E</w:t>
      </w:r>
      <w:r w:rsidR="00D4701C">
        <w:rPr>
          <w:rFonts w:ascii="Verdana" w:hAnsi="Verdana"/>
          <w:b/>
          <w:sz w:val="20"/>
          <w:szCs w:val="20"/>
        </w:rPr>
        <w:t>6</w:t>
      </w:r>
      <w:r w:rsidRPr="00CD6488">
        <w:rPr>
          <w:rFonts w:ascii="Verdana" w:hAnsi="Verdana"/>
          <w:b/>
          <w:sz w:val="20"/>
          <w:szCs w:val="20"/>
        </w:rPr>
        <w:t>.</w:t>
      </w:r>
      <w:r>
        <w:rPr>
          <w:rFonts w:ascii="Verdana" w:hAnsi="Verdana"/>
          <w:sz w:val="20"/>
          <w:szCs w:val="20"/>
        </w:rPr>
        <w:t xml:space="preserve"> </w:t>
      </w:r>
      <w:r w:rsidR="003D34F2" w:rsidRPr="003D34F2">
        <w:rPr>
          <w:rFonts w:ascii="Verdana" w:hAnsi="Verdana"/>
          <w:sz w:val="20"/>
          <w:szCs w:val="20"/>
        </w:rPr>
        <w:t xml:space="preserve">Mustafa Yurtdaş, Nesim Aladağ, </w:t>
      </w:r>
      <w:r w:rsidR="003D34F2" w:rsidRPr="005007EF">
        <w:rPr>
          <w:rFonts w:ascii="Verdana" w:hAnsi="Verdana"/>
          <w:b/>
          <w:sz w:val="20"/>
          <w:szCs w:val="20"/>
        </w:rPr>
        <w:t>Yalın Tolga Yaylalı</w:t>
      </w:r>
      <w:r w:rsidR="003D34F2">
        <w:rPr>
          <w:rFonts w:ascii="Verdana" w:hAnsi="Verdana"/>
          <w:sz w:val="20"/>
          <w:szCs w:val="20"/>
        </w:rPr>
        <w:t>.</w:t>
      </w:r>
      <w:r w:rsidR="003D34F2" w:rsidRPr="003D34F2">
        <w:rPr>
          <w:rFonts w:ascii="Verdana" w:hAnsi="Verdana"/>
          <w:sz w:val="20"/>
          <w:szCs w:val="20"/>
        </w:rPr>
        <w:t xml:space="preserve"> </w:t>
      </w:r>
      <w:r w:rsidRPr="003A3CE3">
        <w:rPr>
          <w:rFonts w:ascii="Verdana" w:hAnsi="Verdana"/>
          <w:sz w:val="20"/>
          <w:szCs w:val="20"/>
        </w:rPr>
        <w:t>Upfront 2-stent strategy for true bifurcation lesions in ACS and its clinical outcomes after 2 years of follow-up</w:t>
      </w:r>
      <w:r w:rsidR="003D34F2">
        <w:rPr>
          <w:rFonts w:ascii="Verdana" w:hAnsi="Verdana"/>
          <w:sz w:val="20"/>
          <w:szCs w:val="20"/>
        </w:rPr>
        <w:t xml:space="preserve">. </w:t>
      </w:r>
      <w:r w:rsidR="003D34F2">
        <w:t xml:space="preserve">35. Uluslararası Katılımlı Türk Kardiyoloji Kongresi. 3-6 Ekim 2019. Antalya. </w:t>
      </w:r>
      <w:r w:rsidR="003D34F2" w:rsidRPr="003D34F2">
        <w:t>Anatol J Cardiol 2019; 22 (Suppl 1): 1-120</w:t>
      </w:r>
      <w:r w:rsidR="003D34F2">
        <w:t>.</w:t>
      </w:r>
    </w:p>
    <w:p w14:paraId="04B7903D" w14:textId="77777777" w:rsidR="003A3CE3" w:rsidRDefault="003A3CE3" w:rsidP="00681656">
      <w:pPr>
        <w:rPr>
          <w:rFonts w:ascii="Verdana" w:hAnsi="Verdana"/>
          <w:sz w:val="20"/>
          <w:szCs w:val="20"/>
        </w:rPr>
      </w:pPr>
    </w:p>
    <w:p w14:paraId="11251F79" w14:textId="77777777" w:rsidR="003A3CE3" w:rsidRDefault="003A3CE3" w:rsidP="00681656">
      <w:pPr>
        <w:rPr>
          <w:rFonts w:ascii="Verdana" w:hAnsi="Verdana"/>
          <w:sz w:val="20"/>
          <w:szCs w:val="20"/>
        </w:rPr>
      </w:pPr>
      <w:r>
        <w:rPr>
          <w:rFonts w:ascii="Verdana" w:hAnsi="Verdana"/>
          <w:sz w:val="20"/>
          <w:szCs w:val="20"/>
        </w:rPr>
        <w:t xml:space="preserve">         </w:t>
      </w:r>
      <w:r w:rsidR="00D4701C">
        <w:rPr>
          <w:rFonts w:ascii="Verdana" w:hAnsi="Verdana"/>
          <w:b/>
          <w:sz w:val="20"/>
          <w:szCs w:val="20"/>
        </w:rPr>
        <w:t>E7</w:t>
      </w:r>
      <w:r w:rsidRPr="00CD6488">
        <w:rPr>
          <w:rFonts w:ascii="Verdana" w:hAnsi="Verdana"/>
          <w:b/>
          <w:sz w:val="20"/>
          <w:szCs w:val="20"/>
        </w:rPr>
        <w:t>.</w:t>
      </w:r>
      <w:r>
        <w:rPr>
          <w:rFonts w:ascii="Verdana" w:hAnsi="Verdana"/>
          <w:sz w:val="20"/>
          <w:szCs w:val="20"/>
        </w:rPr>
        <w:t xml:space="preserve"> </w:t>
      </w:r>
      <w:r w:rsidR="003D34F2" w:rsidRPr="003D34F2">
        <w:rPr>
          <w:rFonts w:ascii="Verdana" w:hAnsi="Verdana"/>
          <w:sz w:val="20"/>
          <w:szCs w:val="20"/>
        </w:rPr>
        <w:t xml:space="preserve">Alperen Emre Akgün, </w:t>
      </w:r>
      <w:r w:rsidR="003D34F2" w:rsidRPr="003D34F2">
        <w:rPr>
          <w:rFonts w:ascii="Verdana" w:hAnsi="Verdana"/>
          <w:b/>
          <w:sz w:val="20"/>
          <w:szCs w:val="20"/>
        </w:rPr>
        <w:t>Yalın Tolga Yaylalı</w:t>
      </w:r>
      <w:r w:rsidR="003D34F2" w:rsidRPr="003D34F2">
        <w:rPr>
          <w:rFonts w:ascii="Verdana" w:hAnsi="Verdana"/>
          <w:sz w:val="20"/>
          <w:szCs w:val="20"/>
        </w:rPr>
        <w:t>, Mücahit Seçme, Hande Şenol,</w:t>
      </w:r>
      <w:r w:rsidR="003D34F2">
        <w:rPr>
          <w:rFonts w:ascii="Verdana" w:hAnsi="Verdana"/>
          <w:sz w:val="20"/>
          <w:szCs w:val="20"/>
        </w:rPr>
        <w:t xml:space="preserve"> Yavuz Dodurga. </w:t>
      </w:r>
      <w:r w:rsidRPr="003A3CE3">
        <w:rPr>
          <w:rFonts w:ascii="Verdana" w:hAnsi="Verdana"/>
          <w:sz w:val="20"/>
          <w:szCs w:val="20"/>
        </w:rPr>
        <w:t>Kynurenine-PARP 1 link mediated by microRNA 210 may be dysregulated in PH</w:t>
      </w:r>
      <w:r w:rsidR="00D81143">
        <w:rPr>
          <w:rFonts w:ascii="Verdana" w:hAnsi="Verdana"/>
          <w:sz w:val="20"/>
          <w:szCs w:val="20"/>
        </w:rPr>
        <w:t xml:space="preserve">. </w:t>
      </w:r>
      <w:r w:rsidR="00D81143">
        <w:t>35. Uluslararası Katılımlı Türk Kardiyoloji Kongresi. 3-6 Ekim 2019. Antalya.</w:t>
      </w:r>
      <w:r w:rsidR="003D34F2">
        <w:t xml:space="preserve"> </w:t>
      </w:r>
      <w:r w:rsidR="003D34F2" w:rsidRPr="003D34F2">
        <w:t>Anatol J Cardiol 2019; 22 (Suppl 1): 1-120</w:t>
      </w:r>
      <w:r w:rsidR="003D34F2">
        <w:t>.</w:t>
      </w:r>
    </w:p>
    <w:p w14:paraId="583517FB" w14:textId="77777777" w:rsidR="003A3CE3" w:rsidRDefault="003A3CE3" w:rsidP="00681656">
      <w:pPr>
        <w:rPr>
          <w:rFonts w:ascii="Verdana" w:hAnsi="Verdana"/>
          <w:sz w:val="20"/>
          <w:szCs w:val="20"/>
        </w:rPr>
      </w:pPr>
    </w:p>
    <w:p w14:paraId="07E5ECC7" w14:textId="77777777" w:rsidR="003A3CE3" w:rsidRDefault="003A3CE3" w:rsidP="00681656">
      <w:pPr>
        <w:rPr>
          <w:rFonts w:ascii="Verdana" w:hAnsi="Verdana"/>
          <w:sz w:val="20"/>
          <w:szCs w:val="20"/>
        </w:rPr>
      </w:pPr>
      <w:r>
        <w:rPr>
          <w:rFonts w:ascii="Verdana" w:hAnsi="Verdana"/>
          <w:sz w:val="20"/>
          <w:szCs w:val="20"/>
        </w:rPr>
        <w:t xml:space="preserve">          </w:t>
      </w:r>
      <w:r w:rsidR="00D4701C">
        <w:rPr>
          <w:rFonts w:ascii="Verdana" w:hAnsi="Verdana"/>
          <w:b/>
          <w:sz w:val="20"/>
          <w:szCs w:val="20"/>
        </w:rPr>
        <w:t>E8</w:t>
      </w:r>
      <w:r w:rsidRPr="00CD6488">
        <w:rPr>
          <w:rFonts w:ascii="Verdana" w:hAnsi="Verdana"/>
          <w:b/>
          <w:sz w:val="20"/>
          <w:szCs w:val="20"/>
        </w:rPr>
        <w:t>.</w:t>
      </w:r>
      <w:r>
        <w:rPr>
          <w:rFonts w:ascii="Verdana" w:hAnsi="Verdana"/>
          <w:sz w:val="20"/>
          <w:szCs w:val="20"/>
        </w:rPr>
        <w:t xml:space="preserve"> </w:t>
      </w:r>
      <w:r w:rsidR="00510F9F" w:rsidRPr="00510F9F">
        <w:rPr>
          <w:rFonts w:ascii="Verdana" w:hAnsi="Verdana"/>
          <w:sz w:val="20"/>
          <w:szCs w:val="20"/>
        </w:rPr>
        <w:t xml:space="preserve">Burçak Kılıçkıran Avcı, İbrahim Başarıcı, </w:t>
      </w:r>
      <w:r w:rsidR="00510F9F" w:rsidRPr="00510F9F">
        <w:rPr>
          <w:rFonts w:ascii="Verdana" w:hAnsi="Verdana"/>
          <w:b/>
          <w:sz w:val="20"/>
          <w:szCs w:val="20"/>
        </w:rPr>
        <w:t>Yalın Tolga Yaylalı,</w:t>
      </w:r>
      <w:r w:rsidR="00510F9F" w:rsidRPr="00510F9F">
        <w:rPr>
          <w:rFonts w:ascii="Verdana" w:hAnsi="Verdana"/>
          <w:sz w:val="20"/>
          <w:szCs w:val="20"/>
        </w:rPr>
        <w:t xml:space="preserve"> Murat Meriç, Ali Uğur Soysal, Müge Tezer, İrem Azamet, Sertaç Tunç, Zeki Öngen</w:t>
      </w:r>
      <w:r w:rsidR="00510F9F">
        <w:rPr>
          <w:rFonts w:ascii="Verdana" w:hAnsi="Verdana"/>
          <w:sz w:val="20"/>
          <w:szCs w:val="20"/>
        </w:rPr>
        <w:t>.</w:t>
      </w:r>
      <w:r w:rsidR="00510F9F" w:rsidRPr="00510F9F">
        <w:rPr>
          <w:rFonts w:ascii="Verdana" w:hAnsi="Verdana"/>
          <w:sz w:val="20"/>
          <w:szCs w:val="20"/>
        </w:rPr>
        <w:t xml:space="preserve"> </w:t>
      </w:r>
      <w:r w:rsidRPr="003A3CE3">
        <w:rPr>
          <w:rFonts w:ascii="Verdana" w:hAnsi="Verdana"/>
          <w:sz w:val="20"/>
          <w:szCs w:val="20"/>
        </w:rPr>
        <w:t>Clinical profile and management strategies in patients with infective endocarditis</w:t>
      </w:r>
      <w:r w:rsidR="00510F9F">
        <w:rPr>
          <w:rFonts w:ascii="Verdana" w:hAnsi="Verdana"/>
          <w:sz w:val="20"/>
          <w:szCs w:val="20"/>
        </w:rPr>
        <w:t>: m</w:t>
      </w:r>
      <w:r w:rsidR="00510F9F" w:rsidRPr="00510F9F">
        <w:rPr>
          <w:rFonts w:ascii="Verdana" w:hAnsi="Verdana"/>
          <w:sz w:val="20"/>
          <w:szCs w:val="20"/>
        </w:rPr>
        <w:t xml:space="preserve">ulticenter clinical </w:t>
      </w:r>
      <w:r w:rsidR="00510F9F" w:rsidRPr="00510F9F">
        <w:rPr>
          <w:rFonts w:ascii="Verdana" w:hAnsi="Verdana"/>
          <w:sz w:val="20"/>
          <w:szCs w:val="20"/>
        </w:rPr>
        <w:lastRenderedPageBreak/>
        <w:t>experience</w:t>
      </w:r>
      <w:r w:rsidR="00510F9F">
        <w:rPr>
          <w:rFonts w:ascii="Verdana" w:hAnsi="Verdana"/>
          <w:sz w:val="20"/>
          <w:szCs w:val="20"/>
        </w:rPr>
        <w:t xml:space="preserve">. </w:t>
      </w:r>
      <w:r w:rsidR="00510F9F">
        <w:t xml:space="preserve">Uluslararası Katılımlı Türk Kardiyoloji Kongresi. 3-6 Ekim 2019. Antalya. </w:t>
      </w:r>
      <w:r w:rsidR="00510F9F" w:rsidRPr="003D34F2">
        <w:t>Anatol J Cardiol 2019; 22 (Suppl 1): 1-120</w:t>
      </w:r>
      <w:r w:rsidR="00510F9F">
        <w:t>.</w:t>
      </w:r>
      <w:r w:rsidR="00510F9F">
        <w:rPr>
          <w:rFonts w:ascii="Verdana" w:hAnsi="Verdana"/>
          <w:sz w:val="20"/>
          <w:szCs w:val="20"/>
        </w:rPr>
        <w:t xml:space="preserve"> </w:t>
      </w:r>
      <w:r w:rsidR="005007EF">
        <w:rPr>
          <w:rFonts w:ascii="Verdana" w:hAnsi="Verdana"/>
          <w:sz w:val="20"/>
          <w:szCs w:val="20"/>
        </w:rPr>
        <w:t xml:space="preserve"> </w:t>
      </w:r>
    </w:p>
    <w:p w14:paraId="1AB933AF" w14:textId="77777777" w:rsidR="003A3CE3" w:rsidRDefault="00303E04" w:rsidP="00681656">
      <w:pPr>
        <w:rPr>
          <w:rFonts w:ascii="Verdana" w:hAnsi="Verdana"/>
          <w:sz w:val="20"/>
          <w:szCs w:val="20"/>
        </w:rPr>
      </w:pPr>
      <w:r>
        <w:rPr>
          <w:rFonts w:ascii="Verdana" w:hAnsi="Verdana"/>
          <w:sz w:val="20"/>
          <w:szCs w:val="20"/>
        </w:rPr>
        <w:t xml:space="preserve"> </w:t>
      </w:r>
    </w:p>
    <w:p w14:paraId="4E008C8D" w14:textId="77777777" w:rsidR="00681656" w:rsidRDefault="003A3CE3" w:rsidP="00681656">
      <w:r>
        <w:t xml:space="preserve">           </w:t>
      </w:r>
      <w:r w:rsidR="00D4701C">
        <w:rPr>
          <w:b/>
        </w:rPr>
        <w:t>E9</w:t>
      </w:r>
      <w:r w:rsidRPr="00CD6488">
        <w:rPr>
          <w:b/>
        </w:rPr>
        <w:t>.</w:t>
      </w:r>
      <w:r>
        <w:t xml:space="preserve"> </w:t>
      </w:r>
      <w:r w:rsidR="00681656">
        <w:t>Kilic O, Yilmaz S, Yaylali YT, Kaftan HA. Determination of malnutrition status of adult cardiology patients. 34. Uluslararası Katılımlı Türk Kardiyoloji Kongresi</w:t>
      </w:r>
      <w:r w:rsidR="00303E04">
        <w:t xml:space="preserve"> (PB-143)</w:t>
      </w:r>
      <w:r w:rsidR="00681656">
        <w:t>. 20-23 Ekim 2018. Antalya.</w:t>
      </w:r>
    </w:p>
    <w:p w14:paraId="061CDE1C" w14:textId="77777777" w:rsidR="00681656" w:rsidRDefault="00681656" w:rsidP="00681656"/>
    <w:p w14:paraId="1C818655" w14:textId="77777777" w:rsidR="00681656" w:rsidRDefault="00681656" w:rsidP="00681656">
      <w:r>
        <w:t xml:space="preserve">       </w:t>
      </w:r>
      <w:r w:rsidRPr="00CD6488">
        <w:rPr>
          <w:b/>
        </w:rPr>
        <w:t>E</w:t>
      </w:r>
      <w:r w:rsidR="00D4701C">
        <w:rPr>
          <w:b/>
        </w:rPr>
        <w:t>10</w:t>
      </w:r>
      <w:r w:rsidRPr="00CD6488">
        <w:rPr>
          <w:b/>
        </w:rPr>
        <w:t>.</w:t>
      </w:r>
      <w:r>
        <w:t xml:space="preserve"> Yilmaz S, Kilic O, Yaylali YT, Kaftan HA. Predictors of in-hospital mortality in very elderly patients presented with acute coronary syndrome: A single center study. 34. Uluslararası Katılımlı Türk Kardiyoloji Kongresi</w:t>
      </w:r>
      <w:r w:rsidR="00303E04">
        <w:t xml:space="preserve"> (PB-171)</w:t>
      </w:r>
      <w:r>
        <w:t>. 20-23 Ekim 2018. Antalya.</w:t>
      </w:r>
    </w:p>
    <w:p w14:paraId="300B1A29" w14:textId="77777777" w:rsidR="00681656" w:rsidRDefault="00681656" w:rsidP="00681656"/>
    <w:p w14:paraId="34F761F9" w14:textId="77777777" w:rsidR="00681656" w:rsidRDefault="00CD6488" w:rsidP="00681656">
      <w:r>
        <w:t xml:space="preserve">       </w:t>
      </w:r>
      <w:r w:rsidRPr="00CD6488">
        <w:rPr>
          <w:b/>
        </w:rPr>
        <w:t>E</w:t>
      </w:r>
      <w:r w:rsidR="00D4701C">
        <w:rPr>
          <w:b/>
        </w:rPr>
        <w:t>11</w:t>
      </w:r>
      <w:r w:rsidR="00681656" w:rsidRPr="00CD6488">
        <w:rPr>
          <w:b/>
        </w:rPr>
        <w:t>.</w:t>
      </w:r>
      <w:r w:rsidR="00681656">
        <w:t xml:space="preserve"> Kaya E, Yaylalı YT, Değirmenci E, Şenol H, Nar G. Evaluation of atrial and ventricular functions with echocardiography in embolic stroke of undetermined source. 34. Uluslararası Katılımlı Türk Kardiyoloji Kongresi</w:t>
      </w:r>
      <w:r w:rsidR="00303E04">
        <w:t xml:space="preserve"> (SB-031)</w:t>
      </w:r>
      <w:r w:rsidR="00681656">
        <w:t>. 20-23 Ekim 2018. Antalya.</w:t>
      </w:r>
    </w:p>
    <w:p w14:paraId="11766773" w14:textId="77777777" w:rsidR="003D0CDF" w:rsidRDefault="003D0CDF" w:rsidP="00681656"/>
    <w:p w14:paraId="066B6007" w14:textId="77777777" w:rsidR="00681656" w:rsidRDefault="00CD6488" w:rsidP="00681656">
      <w:r>
        <w:t xml:space="preserve">      </w:t>
      </w:r>
      <w:r w:rsidRPr="00CD6488">
        <w:rPr>
          <w:b/>
        </w:rPr>
        <w:t>E</w:t>
      </w:r>
      <w:r w:rsidR="00D4701C">
        <w:rPr>
          <w:b/>
        </w:rPr>
        <w:t>12</w:t>
      </w:r>
      <w:r w:rsidR="00681656" w:rsidRPr="00CD6488">
        <w:rPr>
          <w:b/>
        </w:rPr>
        <w:t>.</w:t>
      </w:r>
      <w:r w:rsidR="00681656">
        <w:t xml:space="preserve"> Yılmaz S, Yaylalı YT, Akgün-Çağlıyan G, Kaya E, Şenol H, Özen F. Association of disease duration and pulmonary hypertension in patients with myeloproliferative neoplasms. 34. Uluslararası Katılımlı Türk Kardiyoloji Kongresi</w:t>
      </w:r>
      <w:r w:rsidR="00303E04">
        <w:t xml:space="preserve"> (SB-130)</w:t>
      </w:r>
      <w:r w:rsidR="00681656">
        <w:t>. 20-23 Ekim 2018. Antalya.</w:t>
      </w:r>
    </w:p>
    <w:p w14:paraId="604F9753" w14:textId="77777777" w:rsidR="00681656" w:rsidRDefault="00681656" w:rsidP="00681656">
      <w:r>
        <w:t xml:space="preserve"> </w:t>
      </w:r>
    </w:p>
    <w:p w14:paraId="686D407D" w14:textId="77777777" w:rsidR="00306965" w:rsidRPr="000C01B8" w:rsidRDefault="00681656" w:rsidP="0082430D">
      <w:pPr>
        <w:shd w:val="clear" w:color="auto" w:fill="FFFFFF"/>
        <w:rPr>
          <w:rFonts w:ascii="Verdana" w:hAnsi="Verdana"/>
          <w:color w:val="000000"/>
          <w:sz w:val="20"/>
          <w:szCs w:val="20"/>
          <w:shd w:val="clear" w:color="auto" w:fill="FFFFFF"/>
        </w:rPr>
      </w:pPr>
      <w:r>
        <w:rPr>
          <w:rFonts w:ascii="Verdana" w:hAnsi="Verdana"/>
          <w:sz w:val="20"/>
          <w:szCs w:val="20"/>
        </w:rPr>
        <w:t xml:space="preserve">      </w:t>
      </w:r>
      <w:r w:rsidRPr="00CD6488">
        <w:rPr>
          <w:rFonts w:ascii="Verdana" w:hAnsi="Verdana"/>
          <w:b/>
          <w:sz w:val="20"/>
          <w:szCs w:val="20"/>
        </w:rPr>
        <w:t>E</w:t>
      </w:r>
      <w:r w:rsidR="00CD6488" w:rsidRPr="00CD6488">
        <w:rPr>
          <w:rFonts w:ascii="Verdana" w:hAnsi="Verdana"/>
          <w:b/>
          <w:sz w:val="20"/>
          <w:szCs w:val="20"/>
        </w:rPr>
        <w:t>1</w:t>
      </w:r>
      <w:r w:rsidR="00D4701C">
        <w:rPr>
          <w:rFonts w:ascii="Verdana" w:hAnsi="Verdana"/>
          <w:b/>
          <w:sz w:val="20"/>
          <w:szCs w:val="20"/>
        </w:rPr>
        <w:t>3</w:t>
      </w:r>
      <w:r w:rsidRPr="00CD6488">
        <w:rPr>
          <w:rFonts w:ascii="Verdana" w:hAnsi="Verdana"/>
          <w:b/>
          <w:sz w:val="20"/>
          <w:szCs w:val="20"/>
        </w:rPr>
        <w:t>.</w:t>
      </w:r>
      <w:r>
        <w:rPr>
          <w:rFonts w:ascii="Verdana" w:hAnsi="Verdana"/>
          <w:sz w:val="20"/>
          <w:szCs w:val="20"/>
        </w:rPr>
        <w:t xml:space="preserve"> </w:t>
      </w:r>
      <w:r w:rsidR="00514289" w:rsidRPr="000C01B8">
        <w:rPr>
          <w:rFonts w:ascii="Verdana" w:hAnsi="Verdana"/>
          <w:b/>
          <w:color w:val="000000"/>
          <w:sz w:val="20"/>
          <w:szCs w:val="20"/>
          <w:shd w:val="clear" w:color="auto" w:fill="FFFFFF"/>
        </w:rPr>
        <w:t>Yalın Tolga Yaylalı</w:t>
      </w:r>
      <w:r w:rsidR="00514289" w:rsidRPr="000C01B8">
        <w:rPr>
          <w:rFonts w:ascii="Verdana" w:hAnsi="Verdana"/>
          <w:color w:val="000000"/>
          <w:sz w:val="20"/>
          <w:szCs w:val="20"/>
          <w:shd w:val="clear" w:color="auto" w:fill="FFFFFF"/>
        </w:rPr>
        <w:t xml:space="preserve">, Güzin Fidan Yaylalı, Beray Can, Hande Şenol, Mehmet </w:t>
      </w:r>
      <w:r w:rsidR="00306965" w:rsidRPr="000C01B8">
        <w:rPr>
          <w:rFonts w:ascii="Verdana" w:hAnsi="Verdana"/>
          <w:color w:val="000000"/>
          <w:sz w:val="20"/>
          <w:szCs w:val="20"/>
          <w:shd w:val="clear" w:color="auto" w:fill="FFFFFF"/>
        </w:rPr>
        <w:t xml:space="preserve">  </w:t>
      </w:r>
    </w:p>
    <w:p w14:paraId="424FE67C" w14:textId="77777777" w:rsidR="00306965" w:rsidRPr="000C01B8" w:rsidRDefault="00306965" w:rsidP="0082430D">
      <w:pPr>
        <w:shd w:val="clear" w:color="auto" w:fill="FFFFFF"/>
        <w:rPr>
          <w:rFonts w:ascii="Verdana" w:hAnsi="Verdana"/>
          <w:bCs/>
          <w:color w:val="000000"/>
          <w:sz w:val="20"/>
          <w:szCs w:val="20"/>
          <w:shd w:val="clear" w:color="auto" w:fill="FFFFFF"/>
        </w:rPr>
      </w:pPr>
      <w:r w:rsidRPr="000C01B8">
        <w:rPr>
          <w:rFonts w:ascii="Verdana" w:hAnsi="Verdana"/>
          <w:color w:val="000000"/>
          <w:sz w:val="20"/>
          <w:szCs w:val="20"/>
          <w:shd w:val="clear" w:color="auto" w:fill="FFFFFF"/>
        </w:rPr>
        <w:t xml:space="preserve">      </w:t>
      </w:r>
      <w:r w:rsidR="00514289" w:rsidRPr="000C01B8">
        <w:rPr>
          <w:rFonts w:ascii="Verdana" w:hAnsi="Verdana"/>
          <w:color w:val="000000"/>
          <w:sz w:val="20"/>
          <w:szCs w:val="20"/>
          <w:shd w:val="clear" w:color="auto" w:fill="FFFFFF"/>
        </w:rPr>
        <w:t>Kılınç,</w:t>
      </w:r>
      <w:r w:rsidRPr="000C01B8">
        <w:rPr>
          <w:rFonts w:ascii="Verdana" w:hAnsi="Verdana"/>
          <w:color w:val="000000"/>
          <w:sz w:val="20"/>
          <w:szCs w:val="20"/>
          <w:shd w:val="clear" w:color="auto" w:fill="FFFFFF"/>
        </w:rPr>
        <w:t xml:space="preserve"> </w:t>
      </w:r>
      <w:r w:rsidR="00514289" w:rsidRPr="000C01B8">
        <w:rPr>
          <w:rFonts w:ascii="Verdana" w:hAnsi="Verdana"/>
          <w:color w:val="000000"/>
          <w:sz w:val="20"/>
          <w:szCs w:val="20"/>
          <w:shd w:val="clear" w:color="auto" w:fill="FFFFFF"/>
        </w:rPr>
        <w:t>Mustafa Yurtdaş</w:t>
      </w:r>
      <w:r w:rsidRPr="000C01B8">
        <w:rPr>
          <w:rFonts w:ascii="Verdana" w:hAnsi="Verdana"/>
          <w:color w:val="000000"/>
          <w:sz w:val="20"/>
          <w:szCs w:val="20"/>
          <w:shd w:val="clear" w:color="auto" w:fill="FFFFFF"/>
        </w:rPr>
        <w:t>.</w:t>
      </w:r>
      <w:r w:rsidR="00A95F63" w:rsidRPr="000C01B8">
        <w:rPr>
          <w:rFonts w:ascii="Verdana" w:hAnsi="Verdana"/>
          <w:color w:val="000000"/>
          <w:sz w:val="20"/>
          <w:szCs w:val="20"/>
        </w:rPr>
        <w:t xml:space="preserve"> </w:t>
      </w:r>
      <w:r w:rsidR="00514289" w:rsidRPr="000C01B8">
        <w:rPr>
          <w:rFonts w:ascii="Verdana" w:hAnsi="Verdana"/>
          <w:bCs/>
          <w:color w:val="000000"/>
          <w:sz w:val="20"/>
          <w:szCs w:val="20"/>
          <w:shd w:val="clear" w:color="auto" w:fill="FFFFFF"/>
        </w:rPr>
        <w:t>Predictive Power of A Body Shape Index for the Presence of</w:t>
      </w:r>
    </w:p>
    <w:p w14:paraId="0E49EC2E" w14:textId="77777777" w:rsidR="00514289" w:rsidRDefault="00306965" w:rsidP="0082430D">
      <w:pPr>
        <w:shd w:val="clear" w:color="auto" w:fill="FFFFFF"/>
        <w:rPr>
          <w:rFonts w:ascii="Helvetica" w:hAnsi="Helvetica"/>
          <w:b/>
          <w:bCs/>
          <w:color w:val="900000"/>
          <w:sz w:val="21"/>
          <w:szCs w:val="21"/>
          <w:shd w:val="clear" w:color="auto" w:fill="FFFFFF"/>
        </w:rPr>
      </w:pPr>
      <w:r w:rsidRPr="000C01B8">
        <w:rPr>
          <w:rFonts w:ascii="Verdana" w:hAnsi="Verdana"/>
          <w:bCs/>
          <w:color w:val="000000"/>
          <w:sz w:val="20"/>
          <w:szCs w:val="20"/>
          <w:shd w:val="clear" w:color="auto" w:fill="FFFFFF"/>
        </w:rPr>
        <w:t xml:space="preserve">     </w:t>
      </w:r>
      <w:r w:rsidR="00514289" w:rsidRPr="000C01B8">
        <w:rPr>
          <w:rFonts w:ascii="Verdana" w:hAnsi="Verdana"/>
          <w:bCs/>
          <w:color w:val="000000"/>
          <w:sz w:val="20"/>
          <w:szCs w:val="20"/>
          <w:shd w:val="clear" w:color="auto" w:fill="FFFFFF"/>
        </w:rPr>
        <w:t xml:space="preserve"> Diastolic Dysfunction in Obesity</w:t>
      </w:r>
      <w:r w:rsidR="005208E4" w:rsidRPr="000C01B8">
        <w:rPr>
          <w:rFonts w:ascii="Verdana" w:hAnsi="Verdana"/>
          <w:bCs/>
          <w:color w:val="000000"/>
          <w:sz w:val="20"/>
          <w:szCs w:val="20"/>
          <w:shd w:val="clear" w:color="auto" w:fill="FFFFFF"/>
        </w:rPr>
        <w:t>.</w:t>
      </w:r>
      <w:r w:rsidRPr="000C01B8">
        <w:rPr>
          <w:rFonts w:ascii="Verdana" w:hAnsi="Verdana"/>
          <w:bCs/>
          <w:color w:val="000000"/>
          <w:sz w:val="20"/>
          <w:szCs w:val="20"/>
          <w:shd w:val="clear" w:color="auto" w:fill="FFFFFF"/>
        </w:rPr>
        <w:t xml:space="preserve"> 33. TKD Kongresi, 5-8 Ekim, 2017, Antalya.</w:t>
      </w:r>
    </w:p>
    <w:p w14:paraId="44F65EFA" w14:textId="77777777" w:rsidR="005208E4" w:rsidRDefault="005208E4" w:rsidP="0082430D">
      <w:pPr>
        <w:shd w:val="clear" w:color="auto" w:fill="FFFFFF"/>
        <w:rPr>
          <w:rFonts w:ascii="Helvetica" w:hAnsi="Helvetica"/>
          <w:b/>
          <w:bCs/>
          <w:color w:val="900000"/>
          <w:sz w:val="21"/>
          <w:szCs w:val="21"/>
          <w:shd w:val="clear" w:color="auto" w:fill="FFFFFF"/>
        </w:rPr>
      </w:pPr>
    </w:p>
    <w:p w14:paraId="3AA6747D" w14:textId="77777777" w:rsidR="00306965" w:rsidRPr="000C01B8" w:rsidRDefault="00306965" w:rsidP="0082430D">
      <w:pPr>
        <w:shd w:val="clear" w:color="auto" w:fill="FFFFFF"/>
        <w:rPr>
          <w:rFonts w:ascii="Verdana" w:hAnsi="Verdana"/>
          <w:bCs/>
          <w:color w:val="000000"/>
          <w:sz w:val="20"/>
          <w:szCs w:val="20"/>
          <w:shd w:val="clear" w:color="auto" w:fill="FFFFFF"/>
        </w:rPr>
      </w:pPr>
      <w:r w:rsidRPr="000C01B8">
        <w:rPr>
          <w:rFonts w:ascii="Verdana" w:hAnsi="Verdana"/>
          <w:b/>
          <w:bCs/>
          <w:color w:val="000000"/>
          <w:sz w:val="20"/>
          <w:szCs w:val="20"/>
          <w:shd w:val="clear" w:color="auto" w:fill="FFFFFF"/>
        </w:rPr>
        <w:t xml:space="preserve">    E</w:t>
      </w:r>
      <w:r w:rsidR="00CD6488">
        <w:rPr>
          <w:rFonts w:ascii="Verdana" w:hAnsi="Verdana"/>
          <w:b/>
          <w:bCs/>
          <w:color w:val="000000"/>
          <w:sz w:val="20"/>
          <w:szCs w:val="20"/>
          <w:shd w:val="clear" w:color="auto" w:fill="FFFFFF"/>
        </w:rPr>
        <w:t>1</w:t>
      </w:r>
      <w:r w:rsidR="00D4701C">
        <w:rPr>
          <w:rFonts w:ascii="Verdana" w:hAnsi="Verdana"/>
          <w:b/>
          <w:bCs/>
          <w:color w:val="000000"/>
          <w:sz w:val="20"/>
          <w:szCs w:val="20"/>
          <w:shd w:val="clear" w:color="auto" w:fill="FFFFFF"/>
        </w:rPr>
        <w:t>4</w:t>
      </w:r>
      <w:r w:rsidRPr="000C01B8">
        <w:rPr>
          <w:rFonts w:ascii="Verdana" w:hAnsi="Verdana"/>
          <w:b/>
          <w:bCs/>
          <w:color w:val="000000"/>
          <w:sz w:val="20"/>
          <w:szCs w:val="20"/>
          <w:shd w:val="clear" w:color="auto" w:fill="FFFFFF"/>
        </w:rPr>
        <w:t xml:space="preserve">. </w:t>
      </w:r>
      <w:r w:rsidRPr="000C01B8">
        <w:rPr>
          <w:rFonts w:ascii="Verdana" w:hAnsi="Verdana"/>
          <w:bCs/>
          <w:color w:val="000000"/>
          <w:sz w:val="20"/>
          <w:szCs w:val="20"/>
          <w:shd w:val="clear" w:color="auto" w:fill="FFFFFF"/>
        </w:rPr>
        <w:t xml:space="preserve">Doğangün Yüksel, Özlem Uluyol, Olga Yaylalı, tarık Şengöz, </w:t>
      </w:r>
      <w:r w:rsidRPr="000C01B8">
        <w:rPr>
          <w:rFonts w:ascii="Verdana" w:hAnsi="Verdana"/>
          <w:b/>
          <w:bCs/>
          <w:color w:val="000000"/>
          <w:sz w:val="20"/>
          <w:szCs w:val="20"/>
          <w:shd w:val="clear" w:color="auto" w:fill="FFFFFF"/>
        </w:rPr>
        <w:t>Tolga Yaylalı</w:t>
      </w:r>
      <w:r w:rsidRPr="000C01B8">
        <w:rPr>
          <w:rFonts w:ascii="Verdana" w:hAnsi="Verdana"/>
          <w:bCs/>
          <w:color w:val="000000"/>
          <w:sz w:val="20"/>
          <w:szCs w:val="20"/>
          <w:shd w:val="clear" w:color="auto" w:fill="FFFFFF"/>
        </w:rPr>
        <w:t xml:space="preserve">. </w:t>
      </w:r>
    </w:p>
    <w:p w14:paraId="1ECFA6D2" w14:textId="77777777" w:rsidR="00306965" w:rsidRPr="000C01B8" w:rsidRDefault="00306965" w:rsidP="0082430D">
      <w:pPr>
        <w:shd w:val="clear" w:color="auto" w:fill="FFFFFF"/>
        <w:rPr>
          <w:rFonts w:ascii="Verdana" w:hAnsi="Verdana"/>
          <w:bCs/>
          <w:color w:val="000000"/>
          <w:sz w:val="20"/>
          <w:szCs w:val="20"/>
          <w:shd w:val="clear" w:color="auto" w:fill="FFFFFF"/>
        </w:rPr>
      </w:pPr>
      <w:r w:rsidRPr="000C01B8">
        <w:rPr>
          <w:rFonts w:ascii="Verdana" w:hAnsi="Verdana"/>
          <w:bCs/>
          <w:color w:val="000000"/>
          <w:sz w:val="20"/>
          <w:szCs w:val="20"/>
          <w:shd w:val="clear" w:color="auto" w:fill="FFFFFF"/>
        </w:rPr>
        <w:t xml:space="preserve">    Miyokard perfüzyon SPECT Görüntülemede iki farklı BT Yöntemi ile Yapılan Atenüasyon</w:t>
      </w:r>
    </w:p>
    <w:p w14:paraId="1F3F7DBD" w14:textId="77777777" w:rsidR="00306965" w:rsidRPr="000C01B8" w:rsidRDefault="00306965" w:rsidP="0082430D">
      <w:pPr>
        <w:shd w:val="clear" w:color="auto" w:fill="FFFFFF"/>
        <w:rPr>
          <w:rFonts w:ascii="Verdana" w:hAnsi="Verdana"/>
          <w:b/>
          <w:bCs/>
          <w:color w:val="000000"/>
          <w:sz w:val="20"/>
          <w:szCs w:val="20"/>
          <w:shd w:val="clear" w:color="auto" w:fill="FFFFFF"/>
        </w:rPr>
      </w:pPr>
      <w:r w:rsidRPr="000C01B8">
        <w:rPr>
          <w:rFonts w:ascii="Verdana" w:hAnsi="Verdana"/>
          <w:bCs/>
          <w:color w:val="000000"/>
          <w:sz w:val="20"/>
          <w:szCs w:val="20"/>
          <w:shd w:val="clear" w:color="auto" w:fill="FFFFFF"/>
        </w:rPr>
        <w:t xml:space="preserve">    Düzeltmesinin Karşılaştırılması. Nuclear Medicine Seminars 2017;3:(Suppl 1):p.63.</w:t>
      </w:r>
      <w:r w:rsidRPr="000C01B8">
        <w:rPr>
          <w:rFonts w:ascii="Verdana" w:hAnsi="Verdana"/>
          <w:b/>
          <w:bCs/>
          <w:color w:val="000000"/>
          <w:sz w:val="20"/>
          <w:szCs w:val="20"/>
          <w:shd w:val="clear" w:color="auto" w:fill="FFFFFF"/>
        </w:rPr>
        <w:t xml:space="preserve">   </w:t>
      </w:r>
    </w:p>
    <w:p w14:paraId="61C77F05" w14:textId="77777777" w:rsidR="00514289" w:rsidRDefault="00514289" w:rsidP="0082430D">
      <w:pPr>
        <w:shd w:val="clear" w:color="auto" w:fill="FFFFFF"/>
        <w:rPr>
          <w:rFonts w:ascii="Verdana" w:hAnsi="Verdana"/>
          <w:sz w:val="20"/>
          <w:szCs w:val="20"/>
        </w:rPr>
      </w:pPr>
    </w:p>
    <w:p w14:paraId="3D60C7F8" w14:textId="77777777" w:rsidR="00FB20BB" w:rsidRPr="00FB20BB" w:rsidRDefault="00306965" w:rsidP="0082430D">
      <w:pPr>
        <w:shd w:val="clear" w:color="auto" w:fill="FFFFFF"/>
        <w:rPr>
          <w:rFonts w:ascii="Verdana" w:hAnsi="Verdana"/>
          <w:sz w:val="20"/>
          <w:szCs w:val="20"/>
        </w:rPr>
      </w:pPr>
      <w:r>
        <w:rPr>
          <w:rFonts w:ascii="Verdana" w:hAnsi="Verdana"/>
          <w:sz w:val="20"/>
          <w:szCs w:val="20"/>
        </w:rPr>
        <w:t xml:space="preserve">    </w:t>
      </w:r>
      <w:r w:rsidR="00303E04">
        <w:rPr>
          <w:rFonts w:ascii="Verdana" w:hAnsi="Verdana"/>
          <w:b/>
          <w:sz w:val="20"/>
          <w:szCs w:val="20"/>
        </w:rPr>
        <w:t>E</w:t>
      </w:r>
      <w:r w:rsidR="00D4701C">
        <w:rPr>
          <w:rFonts w:ascii="Verdana" w:hAnsi="Verdana"/>
          <w:b/>
          <w:sz w:val="20"/>
          <w:szCs w:val="20"/>
        </w:rPr>
        <w:t>15</w:t>
      </w:r>
      <w:r w:rsidRPr="00306965">
        <w:rPr>
          <w:rFonts w:ascii="Verdana" w:hAnsi="Verdana"/>
          <w:b/>
          <w:sz w:val="20"/>
          <w:szCs w:val="20"/>
        </w:rPr>
        <w:t>.</w:t>
      </w:r>
      <w:r>
        <w:rPr>
          <w:rFonts w:ascii="Verdana" w:hAnsi="Verdana"/>
          <w:sz w:val="20"/>
          <w:szCs w:val="20"/>
        </w:rPr>
        <w:t xml:space="preserve"> </w:t>
      </w:r>
      <w:r w:rsidR="00FB20BB" w:rsidRPr="00FB20BB">
        <w:rPr>
          <w:rFonts w:ascii="Verdana" w:hAnsi="Verdana"/>
          <w:sz w:val="20"/>
          <w:szCs w:val="20"/>
        </w:rPr>
        <w:t>Olga Yaylalı, Emine Kılıç-Toprak, Tarık Şengöz, Yalın Tolga Yaylalı, Yasin Özdemir,</w:t>
      </w:r>
      <w:r w:rsidR="00F362D9">
        <w:rPr>
          <w:rFonts w:ascii="Verdana" w:hAnsi="Verdana"/>
          <w:sz w:val="20"/>
          <w:szCs w:val="20"/>
        </w:rPr>
        <w:t xml:space="preserve"> </w:t>
      </w:r>
      <w:r w:rsidR="00FB20BB" w:rsidRPr="00FB20BB">
        <w:rPr>
          <w:rFonts w:ascii="Verdana" w:hAnsi="Verdana"/>
          <w:sz w:val="20"/>
          <w:szCs w:val="20"/>
        </w:rPr>
        <w:t>Yusuf Ekbiç, Vural Küçükatay, Doğangün Yüksel, Hande Şenol, Melek Bor-Küçükatay.</w:t>
      </w:r>
      <w:r w:rsidR="00F362D9">
        <w:rPr>
          <w:rFonts w:ascii="Verdana" w:hAnsi="Verdana"/>
          <w:sz w:val="20"/>
          <w:szCs w:val="20"/>
        </w:rPr>
        <w:t xml:space="preserve"> </w:t>
      </w:r>
      <w:r w:rsidR="00FB20BB" w:rsidRPr="00FB20BB">
        <w:rPr>
          <w:rFonts w:ascii="Verdana" w:hAnsi="Verdana"/>
          <w:sz w:val="20"/>
          <w:szCs w:val="20"/>
        </w:rPr>
        <w:t>‘’Miyokard Perfüzyon Sintigrafisi ile Kardiyak Sendrom X Tanısı Alanlarda Hemoreolojik</w:t>
      </w:r>
      <w:r w:rsidR="00462AAA">
        <w:rPr>
          <w:rFonts w:ascii="Verdana" w:hAnsi="Verdana"/>
          <w:sz w:val="20"/>
          <w:szCs w:val="20"/>
        </w:rPr>
        <w:t xml:space="preserve"> </w:t>
      </w:r>
      <w:r w:rsidR="00FB20BB" w:rsidRPr="00FB20BB">
        <w:rPr>
          <w:rFonts w:ascii="Verdana" w:hAnsi="Verdana"/>
          <w:sz w:val="20"/>
          <w:szCs w:val="20"/>
        </w:rPr>
        <w:t>Parametreler ve Oksidatif Stres Yanıtının Değerlendirilmesi’’. 28. Ulusal Nükleer Tıp</w:t>
      </w:r>
      <w:r w:rsidR="00F362D9">
        <w:rPr>
          <w:rFonts w:ascii="Verdana" w:hAnsi="Verdana"/>
          <w:sz w:val="20"/>
          <w:szCs w:val="20"/>
        </w:rPr>
        <w:t xml:space="preserve"> </w:t>
      </w:r>
      <w:r w:rsidR="00FB20BB" w:rsidRPr="00FB20BB">
        <w:rPr>
          <w:rFonts w:ascii="Verdana" w:hAnsi="Verdana"/>
          <w:sz w:val="20"/>
          <w:szCs w:val="20"/>
        </w:rPr>
        <w:t>Kongresi, Swissotel İzmir, 6-10 Nisan 2016. Nuclear Medicine Seminars, 2016; 2:(Suppl 1):p.24.</w:t>
      </w:r>
    </w:p>
    <w:p w14:paraId="44E4572D" w14:textId="77777777" w:rsidR="00FB20BB" w:rsidRDefault="00FB20BB" w:rsidP="0082430D">
      <w:pPr>
        <w:shd w:val="clear" w:color="auto" w:fill="FFFFFF"/>
        <w:rPr>
          <w:rFonts w:ascii="Verdana" w:hAnsi="Verdana"/>
          <w:b/>
          <w:sz w:val="20"/>
          <w:szCs w:val="20"/>
        </w:rPr>
      </w:pPr>
    </w:p>
    <w:p w14:paraId="06F12A46" w14:textId="77777777" w:rsidR="007D69C2" w:rsidRDefault="00FB20BB" w:rsidP="0082430D">
      <w:pPr>
        <w:shd w:val="clear" w:color="auto" w:fill="FFFFFF"/>
        <w:rPr>
          <w:rFonts w:ascii="Verdana" w:hAnsi="Verdana"/>
          <w:sz w:val="20"/>
          <w:szCs w:val="20"/>
        </w:rPr>
      </w:pPr>
      <w:r>
        <w:rPr>
          <w:rFonts w:ascii="Verdana" w:hAnsi="Verdana"/>
          <w:b/>
          <w:sz w:val="20"/>
          <w:szCs w:val="20"/>
        </w:rPr>
        <w:t xml:space="preserve">     </w:t>
      </w:r>
      <w:r w:rsidR="00303E04">
        <w:rPr>
          <w:rFonts w:ascii="Verdana" w:hAnsi="Verdana"/>
          <w:b/>
          <w:sz w:val="20"/>
          <w:szCs w:val="20"/>
        </w:rPr>
        <w:t>E</w:t>
      </w:r>
      <w:r w:rsidR="00D4701C">
        <w:rPr>
          <w:rFonts w:ascii="Verdana" w:hAnsi="Verdana"/>
          <w:b/>
          <w:sz w:val="20"/>
          <w:szCs w:val="20"/>
        </w:rPr>
        <w:t>16</w:t>
      </w:r>
      <w:r w:rsidR="00462AAA">
        <w:rPr>
          <w:rFonts w:ascii="Verdana" w:hAnsi="Verdana"/>
          <w:b/>
          <w:sz w:val="20"/>
          <w:szCs w:val="20"/>
        </w:rPr>
        <w:t xml:space="preserve">. </w:t>
      </w:r>
      <w:r w:rsidR="00A95F63" w:rsidRPr="00A95F63">
        <w:rPr>
          <w:rFonts w:ascii="Verdana" w:hAnsi="Verdana"/>
          <w:sz w:val="20"/>
          <w:szCs w:val="20"/>
        </w:rPr>
        <w:t>Yurtdaş M</w:t>
      </w:r>
      <w:r w:rsidR="00A95F63">
        <w:rPr>
          <w:rFonts w:ascii="Verdana" w:hAnsi="Verdana"/>
          <w:b/>
          <w:sz w:val="20"/>
          <w:szCs w:val="20"/>
        </w:rPr>
        <w:t>,</w:t>
      </w:r>
      <w:r w:rsidR="00A95F63" w:rsidRPr="00A95F63">
        <w:rPr>
          <w:rFonts w:ascii="Verdana" w:hAnsi="Verdana"/>
          <w:sz w:val="20"/>
          <w:szCs w:val="20"/>
        </w:rPr>
        <w:t xml:space="preserve"> Aladağ </w:t>
      </w:r>
      <w:r w:rsidR="00A95F63">
        <w:rPr>
          <w:rFonts w:ascii="Verdana" w:hAnsi="Verdana"/>
          <w:sz w:val="20"/>
          <w:szCs w:val="20"/>
        </w:rPr>
        <w:t>N</w:t>
      </w:r>
      <w:r w:rsidR="00A95F63" w:rsidRPr="00A95F63">
        <w:rPr>
          <w:rFonts w:ascii="Verdana" w:hAnsi="Verdana"/>
          <w:sz w:val="20"/>
          <w:szCs w:val="20"/>
        </w:rPr>
        <w:t>.,</w:t>
      </w:r>
      <w:r w:rsidR="00A95F63">
        <w:rPr>
          <w:rFonts w:ascii="Verdana" w:hAnsi="Verdana"/>
          <w:sz w:val="20"/>
          <w:szCs w:val="20"/>
        </w:rPr>
        <w:t xml:space="preserve"> Ceylan Y., </w:t>
      </w:r>
      <w:r w:rsidR="00A95F63" w:rsidRPr="00A95F63">
        <w:rPr>
          <w:rFonts w:ascii="Verdana" w:hAnsi="Verdana"/>
          <w:b/>
          <w:sz w:val="20"/>
          <w:szCs w:val="20"/>
        </w:rPr>
        <w:t>Yaylalı Y.T.,</w:t>
      </w:r>
      <w:r w:rsidR="00A95F63">
        <w:rPr>
          <w:rFonts w:ascii="Verdana" w:hAnsi="Verdana"/>
          <w:sz w:val="20"/>
          <w:szCs w:val="20"/>
        </w:rPr>
        <w:t xml:space="preserve"> Kaya Y. Successful Transcatheter</w:t>
      </w:r>
    </w:p>
    <w:p w14:paraId="6CEF797F" w14:textId="77777777" w:rsidR="007D69C2" w:rsidRDefault="007D69C2" w:rsidP="0082430D">
      <w:pPr>
        <w:shd w:val="clear" w:color="auto" w:fill="FFFFFF"/>
        <w:rPr>
          <w:rFonts w:ascii="Verdana" w:hAnsi="Verdana"/>
          <w:sz w:val="20"/>
          <w:szCs w:val="20"/>
        </w:rPr>
      </w:pPr>
      <w:r>
        <w:rPr>
          <w:rFonts w:ascii="Verdana" w:hAnsi="Verdana"/>
          <w:sz w:val="20"/>
          <w:szCs w:val="20"/>
        </w:rPr>
        <w:t xml:space="preserve">     </w:t>
      </w:r>
      <w:r w:rsidR="00A95F63">
        <w:rPr>
          <w:rFonts w:ascii="Verdana" w:hAnsi="Verdana"/>
          <w:sz w:val="20"/>
          <w:szCs w:val="20"/>
        </w:rPr>
        <w:t xml:space="preserve"> Retrieval of The Embolized Coronary Stent During Percutaneous Coronary</w:t>
      </w:r>
    </w:p>
    <w:p w14:paraId="3A14F493" w14:textId="77777777" w:rsidR="007D69C2" w:rsidRDefault="007D69C2" w:rsidP="0082430D">
      <w:pPr>
        <w:shd w:val="clear" w:color="auto" w:fill="FFFFFF"/>
        <w:rPr>
          <w:rFonts w:ascii="Verdana" w:hAnsi="Verdana"/>
          <w:sz w:val="20"/>
          <w:szCs w:val="20"/>
        </w:rPr>
      </w:pPr>
      <w:r>
        <w:rPr>
          <w:rFonts w:ascii="Verdana" w:hAnsi="Verdana"/>
          <w:sz w:val="20"/>
          <w:szCs w:val="20"/>
        </w:rPr>
        <w:t xml:space="preserve">     </w:t>
      </w:r>
      <w:r w:rsidR="00A95F63">
        <w:rPr>
          <w:rFonts w:ascii="Verdana" w:hAnsi="Verdana"/>
          <w:sz w:val="20"/>
          <w:szCs w:val="20"/>
        </w:rPr>
        <w:t xml:space="preserve"> Intervention. 31st Turkish Cardiology Congress. Anatol J Cardiol 2015, 15(Suppl 1).</w:t>
      </w:r>
    </w:p>
    <w:p w14:paraId="50F7738F" w14:textId="77777777" w:rsidR="00A95F63" w:rsidRDefault="007D69C2" w:rsidP="0082430D">
      <w:pPr>
        <w:shd w:val="clear" w:color="auto" w:fill="FFFFFF"/>
        <w:rPr>
          <w:rFonts w:ascii="Verdana" w:hAnsi="Verdana"/>
          <w:sz w:val="20"/>
          <w:szCs w:val="20"/>
        </w:rPr>
      </w:pPr>
      <w:r>
        <w:rPr>
          <w:rFonts w:ascii="Verdana" w:hAnsi="Verdana"/>
          <w:sz w:val="20"/>
          <w:szCs w:val="20"/>
        </w:rPr>
        <w:t xml:space="preserve">     </w:t>
      </w:r>
      <w:r w:rsidR="00A95F63">
        <w:rPr>
          <w:rFonts w:ascii="Verdana" w:hAnsi="Verdana"/>
          <w:sz w:val="20"/>
          <w:szCs w:val="20"/>
        </w:rPr>
        <w:t xml:space="preserve"> 1-127.</w:t>
      </w:r>
    </w:p>
    <w:p w14:paraId="40190BB7" w14:textId="77777777" w:rsidR="00A95F63" w:rsidRDefault="00A95F63" w:rsidP="0082430D">
      <w:pPr>
        <w:shd w:val="clear" w:color="auto" w:fill="FFFFFF"/>
        <w:rPr>
          <w:rFonts w:ascii="Verdana" w:hAnsi="Verdana"/>
          <w:sz w:val="20"/>
          <w:szCs w:val="20"/>
        </w:rPr>
      </w:pPr>
    </w:p>
    <w:p w14:paraId="1BE3525C" w14:textId="77777777" w:rsidR="007D69C2" w:rsidRDefault="00A95F63" w:rsidP="0082430D">
      <w:pPr>
        <w:shd w:val="clear" w:color="auto" w:fill="FFFFFF"/>
        <w:rPr>
          <w:rFonts w:ascii="Verdana" w:hAnsi="Verdana"/>
          <w:sz w:val="20"/>
          <w:szCs w:val="20"/>
        </w:rPr>
      </w:pPr>
      <w:r>
        <w:rPr>
          <w:rFonts w:ascii="Verdana" w:hAnsi="Verdana"/>
          <w:sz w:val="20"/>
          <w:szCs w:val="20"/>
        </w:rPr>
        <w:t xml:space="preserve">      </w:t>
      </w:r>
      <w:r w:rsidR="00462AAA">
        <w:rPr>
          <w:rFonts w:ascii="Verdana" w:hAnsi="Verdana"/>
          <w:b/>
          <w:sz w:val="20"/>
          <w:szCs w:val="20"/>
        </w:rPr>
        <w:t>E</w:t>
      </w:r>
      <w:r w:rsidR="00BD7BD8">
        <w:rPr>
          <w:rFonts w:ascii="Verdana" w:hAnsi="Verdana"/>
          <w:b/>
          <w:sz w:val="20"/>
          <w:szCs w:val="20"/>
        </w:rPr>
        <w:t>1</w:t>
      </w:r>
      <w:r w:rsidR="00D4701C">
        <w:rPr>
          <w:rFonts w:ascii="Verdana" w:hAnsi="Verdana"/>
          <w:b/>
          <w:sz w:val="20"/>
          <w:szCs w:val="20"/>
        </w:rPr>
        <w:t>7</w:t>
      </w:r>
      <w:r w:rsidRPr="007D69C2">
        <w:rPr>
          <w:rFonts w:ascii="Verdana" w:hAnsi="Verdana"/>
          <w:b/>
          <w:sz w:val="20"/>
          <w:szCs w:val="20"/>
        </w:rPr>
        <w:t>.</w:t>
      </w:r>
      <w:r>
        <w:rPr>
          <w:rFonts w:ascii="Verdana" w:hAnsi="Verdana"/>
          <w:sz w:val="20"/>
          <w:szCs w:val="20"/>
        </w:rPr>
        <w:t xml:space="preserve"> </w:t>
      </w:r>
      <w:r w:rsidRPr="00A95F63">
        <w:rPr>
          <w:rFonts w:ascii="Verdana" w:hAnsi="Verdana"/>
          <w:sz w:val="20"/>
          <w:szCs w:val="20"/>
        </w:rPr>
        <w:t>Yurtdaş M</w:t>
      </w:r>
      <w:r>
        <w:rPr>
          <w:rFonts w:ascii="Verdana" w:hAnsi="Verdana"/>
          <w:b/>
          <w:sz w:val="20"/>
          <w:szCs w:val="20"/>
        </w:rPr>
        <w:t>,</w:t>
      </w:r>
      <w:r w:rsidRPr="00A95F63">
        <w:rPr>
          <w:rFonts w:ascii="Verdana" w:hAnsi="Verdana"/>
          <w:sz w:val="20"/>
          <w:szCs w:val="20"/>
        </w:rPr>
        <w:t xml:space="preserve"> Aladağ </w:t>
      </w:r>
      <w:r>
        <w:rPr>
          <w:rFonts w:ascii="Verdana" w:hAnsi="Verdana"/>
          <w:sz w:val="20"/>
          <w:szCs w:val="20"/>
        </w:rPr>
        <w:t>N</w:t>
      </w:r>
      <w:r w:rsidRPr="00A95F63">
        <w:rPr>
          <w:rFonts w:ascii="Verdana" w:hAnsi="Verdana"/>
          <w:sz w:val="20"/>
          <w:szCs w:val="20"/>
        </w:rPr>
        <w:t>.</w:t>
      </w:r>
      <w:r>
        <w:rPr>
          <w:rFonts w:ascii="Verdana" w:hAnsi="Verdana"/>
          <w:sz w:val="20"/>
          <w:szCs w:val="20"/>
        </w:rPr>
        <w:t xml:space="preserve">, </w:t>
      </w:r>
      <w:r w:rsidRPr="00A95F63">
        <w:rPr>
          <w:rFonts w:ascii="Verdana" w:hAnsi="Verdana"/>
          <w:b/>
          <w:sz w:val="20"/>
          <w:szCs w:val="20"/>
        </w:rPr>
        <w:t>Yaylalı Y.T.</w:t>
      </w:r>
      <w:r>
        <w:rPr>
          <w:rFonts w:ascii="Verdana" w:hAnsi="Verdana"/>
          <w:b/>
          <w:sz w:val="20"/>
          <w:szCs w:val="20"/>
        </w:rPr>
        <w:t xml:space="preserve"> </w:t>
      </w:r>
      <w:r>
        <w:rPr>
          <w:rFonts w:ascii="Verdana" w:hAnsi="Verdana"/>
          <w:sz w:val="20"/>
          <w:szCs w:val="20"/>
        </w:rPr>
        <w:t xml:space="preserve">An Unusual Cause fort he Sudden Death </w:t>
      </w:r>
      <w:r w:rsidR="007D69C2">
        <w:rPr>
          <w:rFonts w:ascii="Verdana" w:hAnsi="Verdana"/>
          <w:sz w:val="20"/>
          <w:szCs w:val="20"/>
        </w:rPr>
        <w:t>:</w:t>
      </w:r>
    </w:p>
    <w:p w14:paraId="7ADB55F4" w14:textId="77777777" w:rsidR="007D69C2" w:rsidRDefault="007D69C2" w:rsidP="0082430D">
      <w:pPr>
        <w:shd w:val="clear" w:color="auto" w:fill="FFFFFF"/>
        <w:rPr>
          <w:rFonts w:ascii="Verdana" w:hAnsi="Verdana"/>
          <w:sz w:val="20"/>
          <w:szCs w:val="20"/>
        </w:rPr>
      </w:pPr>
      <w:r>
        <w:rPr>
          <w:rFonts w:ascii="Verdana" w:hAnsi="Verdana"/>
          <w:sz w:val="20"/>
          <w:szCs w:val="20"/>
        </w:rPr>
        <w:t xml:space="preserve">      Short QT Syndrome. 31st Turkish Cardiology Congress. Anatol J Cardiol 2015, </w:t>
      </w:r>
    </w:p>
    <w:p w14:paraId="4B7D7D3B" w14:textId="77777777" w:rsidR="007D69C2" w:rsidRDefault="007D69C2" w:rsidP="0082430D">
      <w:pPr>
        <w:shd w:val="clear" w:color="auto" w:fill="FFFFFF"/>
        <w:rPr>
          <w:rFonts w:ascii="Verdana" w:hAnsi="Verdana"/>
          <w:sz w:val="20"/>
          <w:szCs w:val="20"/>
        </w:rPr>
      </w:pPr>
      <w:r>
        <w:rPr>
          <w:rFonts w:ascii="Verdana" w:hAnsi="Verdana"/>
          <w:sz w:val="20"/>
          <w:szCs w:val="20"/>
        </w:rPr>
        <w:t xml:space="preserve">      15(Suppl 1). 1-127. </w:t>
      </w:r>
    </w:p>
    <w:p w14:paraId="283A298F" w14:textId="77777777" w:rsidR="00A95F63" w:rsidRDefault="00A95F63" w:rsidP="0082430D">
      <w:pPr>
        <w:shd w:val="clear" w:color="auto" w:fill="FFFFFF"/>
        <w:rPr>
          <w:rFonts w:ascii="Verdana" w:hAnsi="Verdana"/>
          <w:b/>
          <w:sz w:val="20"/>
          <w:szCs w:val="20"/>
        </w:rPr>
      </w:pPr>
      <w:r>
        <w:rPr>
          <w:rFonts w:ascii="Verdana" w:hAnsi="Verdana"/>
          <w:sz w:val="20"/>
          <w:szCs w:val="20"/>
        </w:rPr>
        <w:t xml:space="preserve">   </w:t>
      </w:r>
      <w:r w:rsidR="00DB1599" w:rsidRPr="00A95F63">
        <w:rPr>
          <w:rFonts w:ascii="Verdana" w:hAnsi="Verdana"/>
          <w:sz w:val="20"/>
          <w:szCs w:val="20"/>
        </w:rPr>
        <w:t xml:space="preserve"> </w:t>
      </w:r>
    </w:p>
    <w:p w14:paraId="5A5926B8" w14:textId="77777777" w:rsidR="00DB1599" w:rsidRDefault="00A95F63" w:rsidP="0082430D">
      <w:pPr>
        <w:shd w:val="clear" w:color="auto" w:fill="FFFFFF"/>
        <w:rPr>
          <w:rFonts w:ascii="Verdana" w:hAnsi="Verdana"/>
          <w:sz w:val="20"/>
          <w:szCs w:val="20"/>
        </w:rPr>
      </w:pPr>
      <w:r>
        <w:rPr>
          <w:rFonts w:ascii="Verdana" w:hAnsi="Verdana"/>
          <w:b/>
          <w:sz w:val="20"/>
          <w:szCs w:val="20"/>
        </w:rPr>
        <w:t xml:space="preserve">      </w:t>
      </w:r>
      <w:r w:rsidR="007D69C2">
        <w:rPr>
          <w:rFonts w:ascii="Verdana" w:hAnsi="Verdana"/>
          <w:b/>
          <w:sz w:val="20"/>
          <w:szCs w:val="20"/>
        </w:rPr>
        <w:t>E</w:t>
      </w:r>
      <w:r w:rsidR="00303E04">
        <w:rPr>
          <w:rFonts w:ascii="Verdana" w:hAnsi="Verdana"/>
          <w:b/>
          <w:sz w:val="20"/>
          <w:szCs w:val="20"/>
        </w:rPr>
        <w:t>1</w:t>
      </w:r>
      <w:r w:rsidR="00D4701C">
        <w:rPr>
          <w:rFonts w:ascii="Verdana" w:hAnsi="Verdana"/>
          <w:b/>
          <w:sz w:val="20"/>
          <w:szCs w:val="20"/>
        </w:rPr>
        <w:t>8</w:t>
      </w:r>
      <w:r w:rsidR="007D69C2">
        <w:rPr>
          <w:rFonts w:ascii="Verdana" w:hAnsi="Verdana"/>
          <w:b/>
          <w:sz w:val="20"/>
          <w:szCs w:val="20"/>
        </w:rPr>
        <w:t xml:space="preserve">. </w:t>
      </w:r>
      <w:r w:rsidR="00DB1599">
        <w:rPr>
          <w:rFonts w:ascii="Verdana" w:hAnsi="Verdana"/>
          <w:sz w:val="20"/>
          <w:szCs w:val="20"/>
        </w:rPr>
        <w:t xml:space="preserve">Yurtdaş M, </w:t>
      </w:r>
      <w:r w:rsidR="00DB1599" w:rsidRPr="00DB1599">
        <w:rPr>
          <w:rFonts w:ascii="Verdana" w:hAnsi="Verdana"/>
          <w:b/>
          <w:sz w:val="20"/>
          <w:szCs w:val="20"/>
        </w:rPr>
        <w:t>Yaylalı Y.T.,</w:t>
      </w:r>
      <w:r w:rsidR="00DB1599">
        <w:rPr>
          <w:rFonts w:ascii="Verdana" w:hAnsi="Verdana"/>
          <w:b/>
          <w:sz w:val="20"/>
          <w:szCs w:val="20"/>
        </w:rPr>
        <w:t xml:space="preserve"> </w:t>
      </w:r>
      <w:r w:rsidR="00DB1599">
        <w:rPr>
          <w:rFonts w:ascii="Verdana" w:hAnsi="Verdana"/>
          <w:sz w:val="20"/>
          <w:szCs w:val="20"/>
        </w:rPr>
        <w:t xml:space="preserve">Helvacı H., Ozdemir M., Ceylan Y., Zaim Ç. Silent </w:t>
      </w:r>
    </w:p>
    <w:p w14:paraId="292F3D88" w14:textId="77777777" w:rsidR="00DB1599" w:rsidRDefault="00DB1599" w:rsidP="0082430D">
      <w:pPr>
        <w:shd w:val="clear" w:color="auto" w:fill="FFFFFF"/>
        <w:rPr>
          <w:rFonts w:ascii="Verdana" w:hAnsi="Verdana"/>
          <w:sz w:val="20"/>
          <w:szCs w:val="20"/>
        </w:rPr>
      </w:pPr>
      <w:r>
        <w:rPr>
          <w:rFonts w:ascii="Verdana" w:hAnsi="Verdana"/>
          <w:sz w:val="20"/>
          <w:szCs w:val="20"/>
        </w:rPr>
        <w:t xml:space="preserve">      Giant Left Atrial Myxoma. 30. Ulusal Kardiyoloji Kongresi. Basılı Posterler, PB-103, </w:t>
      </w:r>
    </w:p>
    <w:p w14:paraId="14585856" w14:textId="77777777" w:rsidR="00DB1599" w:rsidRDefault="00DB1599" w:rsidP="0082430D">
      <w:pPr>
        <w:shd w:val="clear" w:color="auto" w:fill="FFFFFF"/>
        <w:rPr>
          <w:rFonts w:ascii="Verdana" w:hAnsi="Verdana"/>
          <w:b/>
          <w:sz w:val="20"/>
          <w:szCs w:val="20"/>
        </w:rPr>
      </w:pPr>
      <w:r>
        <w:rPr>
          <w:rFonts w:ascii="Verdana" w:hAnsi="Verdana"/>
          <w:sz w:val="20"/>
          <w:szCs w:val="20"/>
        </w:rPr>
        <w:t xml:space="preserve">       2014, Antalya.  </w:t>
      </w:r>
      <w:r w:rsidR="003B7F8C">
        <w:rPr>
          <w:rFonts w:ascii="Verdana" w:hAnsi="Verdana"/>
          <w:b/>
          <w:sz w:val="20"/>
          <w:szCs w:val="20"/>
        </w:rPr>
        <w:t xml:space="preserve"> </w:t>
      </w:r>
    </w:p>
    <w:p w14:paraId="1C418B20" w14:textId="77777777" w:rsidR="00DB1599" w:rsidRDefault="00DB1599" w:rsidP="0082430D">
      <w:pPr>
        <w:shd w:val="clear" w:color="auto" w:fill="FFFFFF"/>
        <w:rPr>
          <w:rFonts w:ascii="Verdana" w:hAnsi="Verdana"/>
          <w:b/>
          <w:sz w:val="20"/>
          <w:szCs w:val="20"/>
        </w:rPr>
      </w:pPr>
      <w:r>
        <w:rPr>
          <w:rFonts w:ascii="Verdana" w:hAnsi="Verdana"/>
          <w:b/>
          <w:sz w:val="20"/>
          <w:szCs w:val="20"/>
        </w:rPr>
        <w:t xml:space="preserve">      </w:t>
      </w:r>
    </w:p>
    <w:p w14:paraId="198300BA" w14:textId="77777777" w:rsidR="0082430D" w:rsidRDefault="00DB1599" w:rsidP="0082430D">
      <w:pPr>
        <w:shd w:val="clear" w:color="auto" w:fill="FFFFFF"/>
        <w:rPr>
          <w:color w:val="222222"/>
          <w:lang w:eastAsia="tr-TR"/>
        </w:rPr>
      </w:pPr>
      <w:r>
        <w:rPr>
          <w:rFonts w:ascii="Verdana" w:hAnsi="Verdana"/>
          <w:b/>
          <w:sz w:val="20"/>
          <w:szCs w:val="20"/>
        </w:rPr>
        <w:t xml:space="preserve">      E</w:t>
      </w:r>
      <w:r w:rsidR="00303E04">
        <w:rPr>
          <w:rFonts w:ascii="Verdana" w:hAnsi="Verdana"/>
          <w:b/>
          <w:sz w:val="20"/>
          <w:szCs w:val="20"/>
        </w:rPr>
        <w:t>1</w:t>
      </w:r>
      <w:r w:rsidR="00D4701C">
        <w:rPr>
          <w:rFonts w:ascii="Verdana" w:hAnsi="Verdana"/>
          <w:b/>
          <w:sz w:val="20"/>
          <w:szCs w:val="20"/>
        </w:rPr>
        <w:t>9</w:t>
      </w:r>
      <w:r>
        <w:rPr>
          <w:rFonts w:ascii="Verdana" w:hAnsi="Verdana"/>
          <w:b/>
          <w:sz w:val="20"/>
          <w:szCs w:val="20"/>
        </w:rPr>
        <w:t xml:space="preserve">. </w:t>
      </w:r>
      <w:r w:rsidR="0082430D" w:rsidRPr="0082430D">
        <w:rPr>
          <w:b/>
          <w:bCs/>
          <w:color w:val="222222"/>
          <w:sz w:val="22"/>
          <w:szCs w:val="22"/>
          <w:lang w:eastAsia="tr-TR"/>
        </w:rPr>
        <w:t>Yalın Tolga Yaylalı</w:t>
      </w:r>
      <w:r w:rsidR="0082430D" w:rsidRPr="0082430D">
        <w:rPr>
          <w:bCs/>
          <w:color w:val="222222"/>
          <w:sz w:val="22"/>
          <w:szCs w:val="22"/>
          <w:lang w:eastAsia="tr-TR"/>
        </w:rPr>
        <w:t>, Bekir Serhat Yıldız</w:t>
      </w:r>
      <w:r w:rsidR="0082430D">
        <w:rPr>
          <w:bCs/>
          <w:color w:val="222222"/>
          <w:sz w:val="22"/>
          <w:szCs w:val="22"/>
          <w:lang w:eastAsia="tr-TR"/>
        </w:rPr>
        <w:t xml:space="preserve">. </w:t>
      </w:r>
      <w:r w:rsidR="0082430D" w:rsidRPr="006D54E2">
        <w:rPr>
          <w:color w:val="222222"/>
          <w:lang w:eastAsia="tr-TR"/>
        </w:rPr>
        <w:t xml:space="preserve">Başarı ile Transkateterik Yolla Kapatılan </w:t>
      </w:r>
      <w:r w:rsidR="0082430D">
        <w:rPr>
          <w:color w:val="222222"/>
          <w:lang w:eastAsia="tr-TR"/>
        </w:rPr>
        <w:t xml:space="preserve"> </w:t>
      </w:r>
    </w:p>
    <w:p w14:paraId="51BF9897" w14:textId="77777777" w:rsidR="0082430D" w:rsidRDefault="0082430D" w:rsidP="0082430D">
      <w:pPr>
        <w:shd w:val="clear" w:color="auto" w:fill="FFFFFF"/>
        <w:rPr>
          <w:color w:val="222222"/>
          <w:lang w:eastAsia="tr-TR"/>
        </w:rPr>
      </w:pPr>
      <w:r>
        <w:rPr>
          <w:color w:val="222222"/>
          <w:lang w:eastAsia="tr-TR"/>
        </w:rPr>
        <w:t xml:space="preserve">      </w:t>
      </w:r>
      <w:r w:rsidRPr="006D54E2">
        <w:rPr>
          <w:color w:val="222222"/>
          <w:lang w:eastAsia="tr-TR"/>
        </w:rPr>
        <w:t>Geniş Patent Duktus Arteriosus sonrası Rezidüel Pulmoner Hipertansiyon</w:t>
      </w:r>
      <w:r>
        <w:rPr>
          <w:color w:val="222222"/>
          <w:lang w:eastAsia="tr-TR"/>
        </w:rPr>
        <w:t>. PAH</w:t>
      </w:r>
    </w:p>
    <w:p w14:paraId="3E4DBB76" w14:textId="77777777" w:rsidR="0082430D" w:rsidRDefault="0082430D" w:rsidP="0082430D">
      <w:pPr>
        <w:shd w:val="clear" w:color="auto" w:fill="FFFFFF"/>
        <w:rPr>
          <w:color w:val="222222"/>
          <w:lang w:eastAsia="tr-TR"/>
        </w:rPr>
      </w:pPr>
      <w:r>
        <w:rPr>
          <w:color w:val="222222"/>
          <w:lang w:eastAsia="tr-TR"/>
        </w:rPr>
        <w:t xml:space="preserve">       tedavisine multidisipliner yaklaşım, 2014, İstanbul. </w:t>
      </w:r>
    </w:p>
    <w:p w14:paraId="471D7934" w14:textId="77777777" w:rsidR="00FA486D" w:rsidRDefault="00FA486D" w:rsidP="0082430D">
      <w:pPr>
        <w:shd w:val="clear" w:color="auto" w:fill="FFFFFF"/>
        <w:rPr>
          <w:color w:val="222222"/>
          <w:lang w:eastAsia="tr-TR"/>
        </w:rPr>
      </w:pPr>
    </w:p>
    <w:p w14:paraId="50BFA9D7" w14:textId="77777777" w:rsidR="00DF53A5" w:rsidRDefault="00FA486D" w:rsidP="0082430D">
      <w:pPr>
        <w:shd w:val="clear" w:color="auto" w:fill="FFFFFF"/>
        <w:rPr>
          <w:color w:val="222222"/>
          <w:lang w:eastAsia="tr-TR"/>
        </w:rPr>
      </w:pPr>
      <w:r>
        <w:rPr>
          <w:color w:val="222222"/>
          <w:lang w:eastAsia="tr-TR"/>
        </w:rPr>
        <w:t xml:space="preserve">       </w:t>
      </w:r>
      <w:r w:rsidRPr="00DF53A5">
        <w:rPr>
          <w:b/>
          <w:color w:val="222222"/>
          <w:lang w:eastAsia="tr-TR"/>
        </w:rPr>
        <w:t>E</w:t>
      </w:r>
      <w:r w:rsidR="00D4701C">
        <w:rPr>
          <w:b/>
          <w:color w:val="222222"/>
          <w:lang w:eastAsia="tr-TR"/>
        </w:rPr>
        <w:t>20</w:t>
      </w:r>
      <w:r w:rsidRPr="00DF53A5">
        <w:rPr>
          <w:b/>
          <w:color w:val="222222"/>
          <w:lang w:eastAsia="tr-TR"/>
        </w:rPr>
        <w:t>.</w:t>
      </w:r>
      <w:r>
        <w:rPr>
          <w:color w:val="222222"/>
          <w:lang w:eastAsia="tr-TR"/>
        </w:rPr>
        <w:t xml:space="preserve"> </w:t>
      </w:r>
      <w:r w:rsidRPr="00FA486D">
        <w:rPr>
          <w:color w:val="222222"/>
          <w:lang w:eastAsia="tr-TR"/>
        </w:rPr>
        <w:t xml:space="preserve">S.Yıldız, Y.I. Alihanoğlu, I.D. Kılıç, </w:t>
      </w:r>
      <w:r w:rsidRPr="00DF53A5">
        <w:rPr>
          <w:b/>
          <w:color w:val="222222"/>
          <w:lang w:eastAsia="tr-TR"/>
        </w:rPr>
        <w:t>Y.T. Yaylalı,</w:t>
      </w:r>
      <w:r w:rsidRPr="00FA486D">
        <w:rPr>
          <w:color w:val="222222"/>
          <w:lang w:eastAsia="tr-TR"/>
        </w:rPr>
        <w:t xml:space="preserve"> H. Evrengül, H.A. Kaftan</w:t>
      </w:r>
      <w:r>
        <w:rPr>
          <w:color w:val="222222"/>
          <w:lang w:eastAsia="tr-TR"/>
        </w:rPr>
        <w:t>.</w:t>
      </w:r>
    </w:p>
    <w:p w14:paraId="63E370CC" w14:textId="77777777" w:rsidR="00DF53A5" w:rsidRDefault="00DF53A5" w:rsidP="0082430D">
      <w:pPr>
        <w:shd w:val="clear" w:color="auto" w:fill="FFFFFF"/>
        <w:rPr>
          <w:color w:val="222222"/>
          <w:lang w:eastAsia="tr-TR"/>
        </w:rPr>
      </w:pPr>
      <w:r>
        <w:rPr>
          <w:color w:val="222222"/>
          <w:lang w:eastAsia="tr-TR"/>
        </w:rPr>
        <w:t xml:space="preserve">      </w:t>
      </w:r>
      <w:r w:rsidR="00FA486D">
        <w:rPr>
          <w:color w:val="222222"/>
          <w:lang w:eastAsia="tr-TR"/>
        </w:rPr>
        <w:t xml:space="preserve"> </w:t>
      </w:r>
      <w:r w:rsidR="00FA486D" w:rsidRPr="00FA486D">
        <w:rPr>
          <w:color w:val="222222"/>
          <w:lang w:eastAsia="tr-TR"/>
        </w:rPr>
        <w:t xml:space="preserve">Transcatheter Closure of High Pulmonary Artery Pressure Patent Ductus Arteriosus with </w:t>
      </w:r>
    </w:p>
    <w:p w14:paraId="276B3E31" w14:textId="77777777" w:rsidR="00DF53A5" w:rsidRDefault="00DF53A5" w:rsidP="0082430D">
      <w:pPr>
        <w:shd w:val="clear" w:color="auto" w:fill="FFFFFF"/>
        <w:rPr>
          <w:color w:val="222222"/>
          <w:lang w:eastAsia="tr-TR"/>
        </w:rPr>
      </w:pPr>
      <w:r>
        <w:rPr>
          <w:color w:val="222222"/>
          <w:lang w:eastAsia="tr-TR"/>
        </w:rPr>
        <w:t xml:space="preserve">       </w:t>
      </w:r>
      <w:r w:rsidR="00FA486D" w:rsidRPr="00FA486D">
        <w:rPr>
          <w:color w:val="222222"/>
          <w:lang w:eastAsia="tr-TR"/>
        </w:rPr>
        <w:t>the Amplatzer muscular ventricular Septal Defect Occluder</w:t>
      </w:r>
      <w:r w:rsidR="00FA486D">
        <w:rPr>
          <w:color w:val="222222"/>
          <w:lang w:eastAsia="tr-TR"/>
        </w:rPr>
        <w:t xml:space="preserve">. </w:t>
      </w:r>
      <w:r w:rsidR="00FA486D" w:rsidRPr="00FA486D">
        <w:rPr>
          <w:color w:val="222222"/>
          <w:lang w:eastAsia="tr-TR"/>
        </w:rPr>
        <w:t xml:space="preserve">21. Ulusal Uygulamalı </w:t>
      </w:r>
    </w:p>
    <w:p w14:paraId="583DAFD9" w14:textId="77777777" w:rsidR="00FA486D" w:rsidRPr="006D54E2" w:rsidRDefault="00DF53A5" w:rsidP="0082430D">
      <w:pPr>
        <w:shd w:val="clear" w:color="auto" w:fill="FFFFFF"/>
        <w:rPr>
          <w:color w:val="222222"/>
          <w:lang w:eastAsia="tr-TR"/>
        </w:rPr>
      </w:pPr>
      <w:r>
        <w:rPr>
          <w:color w:val="222222"/>
          <w:lang w:eastAsia="tr-TR"/>
        </w:rPr>
        <w:lastRenderedPageBreak/>
        <w:t xml:space="preserve">       </w:t>
      </w:r>
      <w:r w:rsidR="00FA486D" w:rsidRPr="00FA486D">
        <w:rPr>
          <w:color w:val="222222"/>
          <w:lang w:eastAsia="tr-TR"/>
        </w:rPr>
        <w:t>Girişimsel Kardiyoloji Toplantısı</w:t>
      </w:r>
      <w:r w:rsidR="00FA486D">
        <w:rPr>
          <w:color w:val="222222"/>
          <w:lang w:eastAsia="tr-TR"/>
        </w:rPr>
        <w:t xml:space="preserve">, sözlü sunumlar, s.11, 2014, Antalya. </w:t>
      </w:r>
    </w:p>
    <w:p w14:paraId="518FEDB3" w14:textId="77777777" w:rsidR="00DF53A5" w:rsidRDefault="00DF53A5" w:rsidP="0082430D">
      <w:pPr>
        <w:shd w:val="clear" w:color="auto" w:fill="FFFFFF"/>
        <w:rPr>
          <w:rFonts w:ascii="Verdana" w:hAnsi="Verdana"/>
          <w:b/>
          <w:sz w:val="20"/>
          <w:szCs w:val="20"/>
        </w:rPr>
      </w:pPr>
    </w:p>
    <w:p w14:paraId="199ECC03" w14:textId="77777777" w:rsidR="0082430D" w:rsidRDefault="000652C9" w:rsidP="0082430D">
      <w:pPr>
        <w:shd w:val="clear" w:color="auto" w:fill="FFFFFF"/>
        <w:rPr>
          <w:rFonts w:ascii="Verdana" w:hAnsi="Verdana"/>
          <w:sz w:val="20"/>
          <w:szCs w:val="20"/>
        </w:rPr>
      </w:pPr>
      <w:r>
        <w:rPr>
          <w:rFonts w:ascii="Verdana" w:hAnsi="Verdana"/>
          <w:b/>
          <w:sz w:val="20"/>
          <w:szCs w:val="20"/>
        </w:rPr>
        <w:t xml:space="preserve">      E</w:t>
      </w:r>
      <w:r w:rsidR="00D4701C">
        <w:rPr>
          <w:rFonts w:ascii="Verdana" w:hAnsi="Verdana"/>
          <w:b/>
          <w:sz w:val="20"/>
          <w:szCs w:val="20"/>
        </w:rPr>
        <w:t>21</w:t>
      </w:r>
      <w:r>
        <w:rPr>
          <w:rFonts w:ascii="Verdana" w:hAnsi="Verdana"/>
          <w:b/>
          <w:sz w:val="20"/>
          <w:szCs w:val="20"/>
        </w:rPr>
        <w:t xml:space="preserve">. </w:t>
      </w:r>
      <w:r w:rsidR="0082430D" w:rsidRPr="0082430D">
        <w:rPr>
          <w:b/>
          <w:bCs/>
          <w:color w:val="222222"/>
          <w:sz w:val="22"/>
          <w:szCs w:val="22"/>
          <w:lang w:eastAsia="tr-TR"/>
        </w:rPr>
        <w:t>Yalın Tolga Yaylalı</w:t>
      </w:r>
      <w:r w:rsidR="0082430D">
        <w:rPr>
          <w:b/>
          <w:bCs/>
          <w:color w:val="222222"/>
          <w:sz w:val="22"/>
          <w:szCs w:val="22"/>
          <w:lang w:eastAsia="tr-TR"/>
        </w:rPr>
        <w:t xml:space="preserve">. </w:t>
      </w:r>
      <w:r w:rsidR="0082430D" w:rsidRPr="00E60833">
        <w:rPr>
          <w:color w:val="222222"/>
          <w:lang w:eastAsia="tr-TR"/>
        </w:rPr>
        <w:t>Polisitemia Veraya Bağlı Pulmoner Hipertansiyon</w:t>
      </w:r>
      <w:r w:rsidR="0082430D">
        <w:rPr>
          <w:color w:val="222222"/>
          <w:lang w:eastAsia="tr-TR"/>
        </w:rPr>
        <w:t xml:space="preserve">. </w:t>
      </w:r>
      <w:r>
        <w:rPr>
          <w:rFonts w:ascii="Verdana" w:hAnsi="Verdana"/>
          <w:sz w:val="20"/>
          <w:szCs w:val="20"/>
        </w:rPr>
        <w:t>Pulmoner</w:t>
      </w:r>
    </w:p>
    <w:p w14:paraId="7C055CB6" w14:textId="77777777" w:rsidR="000652C9" w:rsidRDefault="0082430D" w:rsidP="0082430D">
      <w:pPr>
        <w:shd w:val="clear" w:color="auto" w:fill="FFFFFF"/>
        <w:rPr>
          <w:rFonts w:ascii="Verdana" w:hAnsi="Verdana"/>
          <w:b/>
          <w:sz w:val="20"/>
          <w:szCs w:val="20"/>
        </w:rPr>
      </w:pPr>
      <w:r>
        <w:rPr>
          <w:rFonts w:ascii="Verdana" w:hAnsi="Verdana"/>
          <w:sz w:val="20"/>
          <w:szCs w:val="20"/>
        </w:rPr>
        <w:t xml:space="preserve">     </w:t>
      </w:r>
      <w:r w:rsidR="000652C9">
        <w:rPr>
          <w:rFonts w:ascii="Verdana" w:hAnsi="Verdana"/>
          <w:sz w:val="20"/>
          <w:szCs w:val="20"/>
        </w:rPr>
        <w:t xml:space="preserve"> Vasküler Çalıştayı</w:t>
      </w:r>
      <w:r w:rsidRPr="0082430D">
        <w:rPr>
          <w:rFonts w:ascii="Verdana" w:hAnsi="Verdana"/>
          <w:sz w:val="20"/>
          <w:szCs w:val="20"/>
        </w:rPr>
        <w:t>, 2014,</w:t>
      </w:r>
      <w:r>
        <w:rPr>
          <w:rFonts w:ascii="Verdana" w:hAnsi="Verdana"/>
          <w:sz w:val="20"/>
          <w:szCs w:val="20"/>
        </w:rPr>
        <w:t xml:space="preserve"> İstanbul.</w:t>
      </w:r>
      <w:r w:rsidRPr="0082430D">
        <w:rPr>
          <w:rFonts w:ascii="Verdana" w:hAnsi="Verdana"/>
          <w:sz w:val="20"/>
          <w:szCs w:val="20"/>
        </w:rPr>
        <w:t xml:space="preserve"> </w:t>
      </w:r>
    </w:p>
    <w:p w14:paraId="74C2B936" w14:textId="77777777" w:rsidR="0082430D" w:rsidRDefault="001A2AB1" w:rsidP="00802907">
      <w:pPr>
        <w:tabs>
          <w:tab w:val="left" w:pos="360"/>
        </w:tabs>
        <w:rPr>
          <w:rFonts w:ascii="Verdana" w:hAnsi="Verdana"/>
          <w:b/>
          <w:sz w:val="20"/>
          <w:szCs w:val="20"/>
        </w:rPr>
      </w:pPr>
      <w:r>
        <w:rPr>
          <w:rFonts w:ascii="Verdana" w:hAnsi="Verdana"/>
          <w:b/>
          <w:sz w:val="20"/>
          <w:szCs w:val="20"/>
        </w:rPr>
        <w:t xml:space="preserve">      </w:t>
      </w:r>
    </w:p>
    <w:p w14:paraId="6D4839A3" w14:textId="77777777" w:rsidR="003B7F8C" w:rsidRDefault="0082430D" w:rsidP="00802907">
      <w:pPr>
        <w:tabs>
          <w:tab w:val="left" w:pos="360"/>
        </w:tabs>
        <w:rPr>
          <w:sz w:val="22"/>
          <w:szCs w:val="22"/>
        </w:rPr>
      </w:pPr>
      <w:r>
        <w:rPr>
          <w:rFonts w:ascii="Verdana" w:hAnsi="Verdana"/>
          <w:b/>
          <w:sz w:val="20"/>
          <w:szCs w:val="20"/>
        </w:rPr>
        <w:t xml:space="preserve">      </w:t>
      </w:r>
      <w:r w:rsidR="00DF53A5">
        <w:rPr>
          <w:rFonts w:ascii="Verdana" w:hAnsi="Verdana"/>
          <w:b/>
          <w:sz w:val="20"/>
          <w:szCs w:val="20"/>
        </w:rPr>
        <w:t>E</w:t>
      </w:r>
      <w:r w:rsidR="00D4701C">
        <w:rPr>
          <w:rFonts w:ascii="Verdana" w:hAnsi="Verdana"/>
          <w:b/>
          <w:sz w:val="20"/>
          <w:szCs w:val="20"/>
        </w:rPr>
        <w:t>22</w:t>
      </w:r>
      <w:r w:rsidR="001A2AB1">
        <w:rPr>
          <w:rFonts w:ascii="Verdana" w:hAnsi="Verdana"/>
          <w:b/>
          <w:sz w:val="20"/>
          <w:szCs w:val="20"/>
        </w:rPr>
        <w:t xml:space="preserve">. </w:t>
      </w:r>
      <w:r w:rsidR="003B7F8C" w:rsidRPr="005A36A5">
        <w:rPr>
          <w:sz w:val="22"/>
          <w:szCs w:val="22"/>
        </w:rPr>
        <w:t xml:space="preserve">Yurtdaş M, </w:t>
      </w:r>
      <w:r w:rsidR="003B7F8C" w:rsidRPr="005A36A5">
        <w:rPr>
          <w:b/>
          <w:sz w:val="22"/>
          <w:szCs w:val="22"/>
        </w:rPr>
        <w:t>Yaylali YT,</w:t>
      </w:r>
      <w:r w:rsidR="003B7F8C" w:rsidRPr="005A36A5">
        <w:rPr>
          <w:sz w:val="22"/>
          <w:szCs w:val="22"/>
        </w:rPr>
        <w:t xml:space="preserve"> Ozdemir M, Kaya Y, Arin CB. Increased Plasma hsCRP and MPO </w:t>
      </w:r>
    </w:p>
    <w:p w14:paraId="06D80726" w14:textId="77777777" w:rsidR="003B7F8C" w:rsidRDefault="003B7F8C" w:rsidP="00802907">
      <w:pPr>
        <w:tabs>
          <w:tab w:val="left" w:pos="360"/>
        </w:tabs>
        <w:rPr>
          <w:color w:val="000000"/>
          <w:sz w:val="22"/>
          <w:szCs w:val="22"/>
        </w:rPr>
      </w:pPr>
      <w:r>
        <w:rPr>
          <w:sz w:val="22"/>
          <w:szCs w:val="22"/>
        </w:rPr>
        <w:t xml:space="preserve">       Levels May Predict </w:t>
      </w:r>
      <w:r w:rsidRPr="000B4797">
        <w:rPr>
          <w:sz w:val="22"/>
          <w:szCs w:val="22"/>
        </w:rPr>
        <w:t xml:space="preserve">Ischemia During Myocardial Perfusion Imaging in Slow Coronary Flow. </w:t>
      </w:r>
      <w:r w:rsidRPr="000B4797">
        <w:rPr>
          <w:color w:val="000000"/>
          <w:sz w:val="22"/>
          <w:szCs w:val="22"/>
        </w:rPr>
        <w:t>29.</w:t>
      </w:r>
    </w:p>
    <w:p w14:paraId="2896E3B2" w14:textId="77777777" w:rsidR="003B7F8C" w:rsidRDefault="003B7F8C" w:rsidP="00802907">
      <w:pPr>
        <w:tabs>
          <w:tab w:val="left" w:pos="360"/>
        </w:tabs>
        <w:rPr>
          <w:rFonts w:ascii="Verdana" w:hAnsi="Verdana"/>
          <w:b/>
          <w:sz w:val="20"/>
          <w:szCs w:val="20"/>
        </w:rPr>
      </w:pPr>
      <w:r>
        <w:rPr>
          <w:color w:val="000000"/>
          <w:sz w:val="22"/>
          <w:szCs w:val="22"/>
        </w:rPr>
        <w:t xml:space="preserve">      </w:t>
      </w:r>
      <w:r w:rsidRPr="000B4797">
        <w:rPr>
          <w:color w:val="000000"/>
          <w:sz w:val="22"/>
          <w:szCs w:val="22"/>
        </w:rPr>
        <w:t xml:space="preserve"> Ulusal Kardiyoloji Kongresi. Basılı posterler, PP-294, 2013, Antalya.</w:t>
      </w:r>
      <w:r w:rsidR="00BE00ED">
        <w:rPr>
          <w:rFonts w:ascii="Verdana" w:hAnsi="Verdana"/>
          <w:b/>
          <w:sz w:val="20"/>
          <w:szCs w:val="20"/>
        </w:rPr>
        <w:t xml:space="preserve"> </w:t>
      </w:r>
    </w:p>
    <w:p w14:paraId="3FA9E18E" w14:textId="77777777" w:rsidR="00EE5EA1" w:rsidRDefault="003B7F8C" w:rsidP="003B7F8C">
      <w:pPr>
        <w:tabs>
          <w:tab w:val="left" w:pos="360"/>
        </w:tabs>
        <w:suppressAutoHyphens w:val="0"/>
        <w:rPr>
          <w:b/>
          <w:sz w:val="22"/>
          <w:szCs w:val="22"/>
        </w:rPr>
      </w:pPr>
      <w:r>
        <w:rPr>
          <w:b/>
          <w:sz w:val="22"/>
          <w:szCs w:val="22"/>
        </w:rPr>
        <w:t xml:space="preserve">      </w:t>
      </w:r>
    </w:p>
    <w:p w14:paraId="733EDFC5" w14:textId="77777777" w:rsidR="0082430D" w:rsidRDefault="00EE5EA1" w:rsidP="003B7F8C">
      <w:pPr>
        <w:tabs>
          <w:tab w:val="left" w:pos="360"/>
        </w:tabs>
        <w:suppressAutoHyphens w:val="0"/>
        <w:rPr>
          <w:sz w:val="22"/>
          <w:szCs w:val="22"/>
        </w:rPr>
      </w:pPr>
      <w:r>
        <w:rPr>
          <w:b/>
          <w:sz w:val="22"/>
          <w:szCs w:val="22"/>
        </w:rPr>
        <w:t xml:space="preserve">      </w:t>
      </w:r>
      <w:r w:rsidR="0082430D">
        <w:rPr>
          <w:b/>
          <w:sz w:val="22"/>
          <w:szCs w:val="22"/>
        </w:rPr>
        <w:t xml:space="preserve"> </w:t>
      </w:r>
      <w:r w:rsidR="006C4B0E">
        <w:rPr>
          <w:b/>
          <w:sz w:val="22"/>
          <w:szCs w:val="22"/>
        </w:rPr>
        <w:t>E</w:t>
      </w:r>
      <w:r w:rsidR="00D4701C">
        <w:rPr>
          <w:b/>
          <w:sz w:val="22"/>
          <w:szCs w:val="22"/>
        </w:rPr>
        <w:t>23</w:t>
      </w:r>
      <w:r w:rsidR="006C4B0E">
        <w:rPr>
          <w:b/>
          <w:sz w:val="22"/>
          <w:szCs w:val="22"/>
        </w:rPr>
        <w:t xml:space="preserve">. </w:t>
      </w:r>
      <w:r w:rsidR="003B7F8C" w:rsidRPr="005A36A5">
        <w:rPr>
          <w:b/>
          <w:sz w:val="22"/>
          <w:szCs w:val="22"/>
        </w:rPr>
        <w:t>Yaylali YT,</w:t>
      </w:r>
      <w:r w:rsidR="003B7F8C">
        <w:rPr>
          <w:b/>
          <w:sz w:val="22"/>
          <w:szCs w:val="22"/>
        </w:rPr>
        <w:t xml:space="preserve"> </w:t>
      </w:r>
      <w:r w:rsidR="003B7F8C">
        <w:rPr>
          <w:sz w:val="22"/>
          <w:szCs w:val="22"/>
        </w:rPr>
        <w:t xml:space="preserve">Çiftçi O, Dursun B. Hastaneiçi hemodiyaliz ihtiyacı doğan akut kalp </w:t>
      </w:r>
    </w:p>
    <w:p w14:paraId="4E1B8AF1" w14:textId="77777777" w:rsidR="0082430D" w:rsidRDefault="0082430D" w:rsidP="003B7F8C">
      <w:pPr>
        <w:tabs>
          <w:tab w:val="left" w:pos="360"/>
        </w:tabs>
        <w:suppressAutoHyphens w:val="0"/>
        <w:rPr>
          <w:sz w:val="22"/>
          <w:szCs w:val="22"/>
        </w:rPr>
      </w:pPr>
      <w:r>
        <w:rPr>
          <w:sz w:val="22"/>
          <w:szCs w:val="22"/>
        </w:rPr>
        <w:t xml:space="preserve">       y</w:t>
      </w:r>
      <w:r w:rsidR="003B7F8C">
        <w:rPr>
          <w:sz w:val="22"/>
          <w:szCs w:val="22"/>
        </w:rPr>
        <w:t>etmezliğine</w:t>
      </w:r>
      <w:r>
        <w:rPr>
          <w:sz w:val="22"/>
          <w:szCs w:val="22"/>
        </w:rPr>
        <w:t xml:space="preserve"> </w:t>
      </w:r>
      <w:r w:rsidR="003B7F8C">
        <w:rPr>
          <w:sz w:val="22"/>
          <w:szCs w:val="22"/>
        </w:rPr>
        <w:t xml:space="preserve">eşlik eden kardiyorenal sendrom. Kalp Yetersizliği ve Aritmi ÇG Ortak Toplantısı. </w:t>
      </w:r>
    </w:p>
    <w:p w14:paraId="11AE1B7E" w14:textId="77777777" w:rsidR="003B7F8C" w:rsidRDefault="0082430D" w:rsidP="003B7F8C">
      <w:pPr>
        <w:tabs>
          <w:tab w:val="left" w:pos="360"/>
        </w:tabs>
        <w:suppressAutoHyphens w:val="0"/>
        <w:rPr>
          <w:sz w:val="22"/>
          <w:szCs w:val="22"/>
        </w:rPr>
      </w:pPr>
      <w:r>
        <w:rPr>
          <w:sz w:val="22"/>
          <w:szCs w:val="22"/>
        </w:rPr>
        <w:t xml:space="preserve">       </w:t>
      </w:r>
      <w:r w:rsidR="003B7F8C">
        <w:rPr>
          <w:sz w:val="22"/>
          <w:szCs w:val="22"/>
        </w:rPr>
        <w:t>Sözel sunum,</w:t>
      </w:r>
      <w:r>
        <w:rPr>
          <w:sz w:val="22"/>
          <w:szCs w:val="22"/>
        </w:rPr>
        <w:t xml:space="preserve"> </w:t>
      </w:r>
      <w:r w:rsidR="003B7F8C">
        <w:rPr>
          <w:sz w:val="22"/>
          <w:szCs w:val="22"/>
        </w:rPr>
        <w:t>2013, Eskişehir.</w:t>
      </w:r>
    </w:p>
    <w:p w14:paraId="5F615F61" w14:textId="77777777" w:rsidR="003B7F8C" w:rsidRDefault="003B7F8C" w:rsidP="003B7F8C">
      <w:pPr>
        <w:tabs>
          <w:tab w:val="left" w:pos="360"/>
        </w:tabs>
        <w:suppressAutoHyphens w:val="0"/>
        <w:rPr>
          <w:sz w:val="22"/>
          <w:szCs w:val="22"/>
        </w:rPr>
      </w:pPr>
    </w:p>
    <w:p w14:paraId="3594E554" w14:textId="77777777" w:rsidR="000C01B8" w:rsidRDefault="003B7F8C" w:rsidP="003B7F8C">
      <w:pPr>
        <w:tabs>
          <w:tab w:val="left" w:pos="360"/>
        </w:tabs>
        <w:suppressAutoHyphens w:val="0"/>
        <w:rPr>
          <w:sz w:val="22"/>
          <w:szCs w:val="22"/>
        </w:rPr>
      </w:pPr>
      <w:r>
        <w:rPr>
          <w:sz w:val="22"/>
          <w:szCs w:val="22"/>
        </w:rPr>
        <w:t xml:space="preserve">      </w:t>
      </w:r>
      <w:r w:rsidR="0082430D">
        <w:rPr>
          <w:sz w:val="22"/>
          <w:szCs w:val="22"/>
        </w:rPr>
        <w:t xml:space="preserve"> </w:t>
      </w:r>
      <w:r w:rsidR="006C4B0E" w:rsidRPr="006C4B0E">
        <w:rPr>
          <w:b/>
          <w:sz w:val="22"/>
          <w:szCs w:val="22"/>
        </w:rPr>
        <w:t>E</w:t>
      </w:r>
      <w:r w:rsidR="00BD7BD8">
        <w:rPr>
          <w:b/>
          <w:sz w:val="22"/>
          <w:szCs w:val="22"/>
        </w:rPr>
        <w:t>2</w:t>
      </w:r>
      <w:r w:rsidR="00D4701C">
        <w:rPr>
          <w:b/>
          <w:sz w:val="22"/>
          <w:szCs w:val="22"/>
        </w:rPr>
        <w:t>4</w:t>
      </w:r>
      <w:r w:rsidR="006C4B0E" w:rsidRPr="006C4B0E">
        <w:rPr>
          <w:b/>
          <w:sz w:val="22"/>
          <w:szCs w:val="22"/>
        </w:rPr>
        <w:t xml:space="preserve">. </w:t>
      </w:r>
      <w:r w:rsidRPr="005A36A5">
        <w:rPr>
          <w:b/>
          <w:sz w:val="22"/>
          <w:szCs w:val="22"/>
        </w:rPr>
        <w:t>Yaylali YT</w:t>
      </w:r>
      <w:r w:rsidR="00E96D05">
        <w:rPr>
          <w:sz w:val="22"/>
          <w:szCs w:val="22"/>
        </w:rPr>
        <w:t xml:space="preserve">, </w:t>
      </w:r>
      <w:r w:rsidR="00E96D05" w:rsidRPr="00E96D05">
        <w:rPr>
          <w:sz w:val="22"/>
          <w:szCs w:val="22"/>
        </w:rPr>
        <w:t>Evrengül H, Uludağ B.</w:t>
      </w:r>
      <w:r w:rsidR="00E96D05">
        <w:rPr>
          <w:sz w:val="22"/>
          <w:szCs w:val="22"/>
        </w:rPr>
        <w:t xml:space="preserve"> </w:t>
      </w:r>
      <w:r>
        <w:rPr>
          <w:sz w:val="22"/>
          <w:szCs w:val="22"/>
        </w:rPr>
        <w:t xml:space="preserve">Gözden Kaçmış Doğuştan Aort Koarktasyonlu Orta </w:t>
      </w:r>
      <w:r w:rsidR="000C01B8">
        <w:rPr>
          <w:sz w:val="22"/>
          <w:szCs w:val="22"/>
        </w:rPr>
        <w:t xml:space="preserve"> </w:t>
      </w:r>
    </w:p>
    <w:p w14:paraId="2C2EA03B" w14:textId="77777777" w:rsidR="00E96D05" w:rsidRDefault="000C01B8" w:rsidP="003B7F8C">
      <w:pPr>
        <w:tabs>
          <w:tab w:val="left" w:pos="360"/>
        </w:tabs>
        <w:suppressAutoHyphens w:val="0"/>
        <w:rPr>
          <w:sz w:val="22"/>
          <w:szCs w:val="22"/>
        </w:rPr>
      </w:pPr>
      <w:r>
        <w:rPr>
          <w:sz w:val="22"/>
          <w:szCs w:val="22"/>
        </w:rPr>
        <w:t xml:space="preserve">       </w:t>
      </w:r>
      <w:r w:rsidR="003B7F8C">
        <w:rPr>
          <w:sz w:val="22"/>
          <w:szCs w:val="22"/>
        </w:rPr>
        <w:t>Yaşlı Bir Kadında Yer</w:t>
      </w:r>
      <w:r w:rsidR="00E96D05">
        <w:rPr>
          <w:sz w:val="22"/>
          <w:szCs w:val="22"/>
        </w:rPr>
        <w:t xml:space="preserve"> De</w:t>
      </w:r>
      <w:r w:rsidR="003B7F8C">
        <w:rPr>
          <w:sz w:val="22"/>
          <w:szCs w:val="22"/>
        </w:rPr>
        <w:t>ğiştire</w:t>
      </w:r>
      <w:r w:rsidR="006C4B0E">
        <w:rPr>
          <w:sz w:val="22"/>
          <w:szCs w:val="22"/>
        </w:rPr>
        <w:t xml:space="preserve">n </w:t>
      </w:r>
      <w:r w:rsidR="003B7F8C">
        <w:rPr>
          <w:sz w:val="22"/>
          <w:szCs w:val="22"/>
        </w:rPr>
        <w:t>Stentin Başarılı Yönetimi. 20. Ulusal Uygulamalı Girişimsel</w:t>
      </w:r>
    </w:p>
    <w:p w14:paraId="13C5D3AC" w14:textId="77777777" w:rsidR="003B7F8C" w:rsidRPr="006C4B0E" w:rsidRDefault="00E96D05" w:rsidP="003B7F8C">
      <w:pPr>
        <w:tabs>
          <w:tab w:val="left" w:pos="360"/>
        </w:tabs>
        <w:suppressAutoHyphens w:val="0"/>
        <w:rPr>
          <w:sz w:val="22"/>
          <w:szCs w:val="22"/>
        </w:rPr>
      </w:pPr>
      <w:r>
        <w:rPr>
          <w:sz w:val="22"/>
          <w:szCs w:val="22"/>
        </w:rPr>
        <w:t xml:space="preserve">     </w:t>
      </w:r>
      <w:r w:rsidR="003B7F8C">
        <w:rPr>
          <w:sz w:val="22"/>
          <w:szCs w:val="22"/>
        </w:rPr>
        <w:t xml:space="preserve"> </w:t>
      </w:r>
      <w:r w:rsidR="0082430D">
        <w:rPr>
          <w:sz w:val="22"/>
          <w:szCs w:val="22"/>
        </w:rPr>
        <w:t xml:space="preserve"> </w:t>
      </w:r>
      <w:r w:rsidR="003B7F8C">
        <w:rPr>
          <w:sz w:val="22"/>
          <w:szCs w:val="22"/>
        </w:rPr>
        <w:t>Kardiyoloji Toplantısı.</w:t>
      </w:r>
      <w:r>
        <w:rPr>
          <w:sz w:val="22"/>
          <w:szCs w:val="22"/>
        </w:rPr>
        <w:t xml:space="preserve"> </w:t>
      </w:r>
      <w:r w:rsidR="003B7F8C">
        <w:rPr>
          <w:sz w:val="22"/>
          <w:szCs w:val="22"/>
        </w:rPr>
        <w:t xml:space="preserve">Elektronik olgu sunumları, 2013, Antalya.  </w:t>
      </w:r>
    </w:p>
    <w:p w14:paraId="275637F7" w14:textId="77777777" w:rsidR="003B7F8C" w:rsidRPr="00D82BA5" w:rsidRDefault="003B7F8C" w:rsidP="003B7F8C">
      <w:pPr>
        <w:tabs>
          <w:tab w:val="left" w:pos="360"/>
        </w:tabs>
        <w:suppressAutoHyphens w:val="0"/>
        <w:rPr>
          <w:color w:val="000000"/>
          <w:sz w:val="22"/>
          <w:szCs w:val="22"/>
        </w:rPr>
      </w:pPr>
    </w:p>
    <w:p w14:paraId="31ADC756" w14:textId="77777777" w:rsidR="0009786D" w:rsidRDefault="003B7F8C" w:rsidP="00802907">
      <w:pPr>
        <w:tabs>
          <w:tab w:val="left" w:pos="360"/>
        </w:tabs>
        <w:rPr>
          <w:rFonts w:ascii="Verdana" w:hAnsi="Verdana"/>
          <w:sz w:val="20"/>
          <w:szCs w:val="20"/>
        </w:rPr>
      </w:pPr>
      <w:r>
        <w:rPr>
          <w:rFonts w:ascii="Verdana" w:hAnsi="Verdana"/>
          <w:b/>
          <w:sz w:val="20"/>
          <w:szCs w:val="20"/>
        </w:rPr>
        <w:t xml:space="preserve">     </w:t>
      </w:r>
      <w:r w:rsidR="006C4B0E">
        <w:rPr>
          <w:rFonts w:ascii="Verdana" w:hAnsi="Verdana"/>
          <w:b/>
          <w:sz w:val="20"/>
          <w:szCs w:val="20"/>
        </w:rPr>
        <w:t>E</w:t>
      </w:r>
      <w:r w:rsidR="00D4701C">
        <w:rPr>
          <w:rFonts w:ascii="Verdana" w:hAnsi="Verdana"/>
          <w:b/>
          <w:sz w:val="20"/>
          <w:szCs w:val="20"/>
        </w:rPr>
        <w:t>25</w:t>
      </w:r>
      <w:r w:rsidR="006C4B0E">
        <w:rPr>
          <w:rFonts w:ascii="Verdana" w:hAnsi="Verdana"/>
          <w:b/>
          <w:sz w:val="20"/>
          <w:szCs w:val="20"/>
        </w:rPr>
        <w:t xml:space="preserve">. </w:t>
      </w:r>
      <w:r w:rsidR="00BE00ED">
        <w:rPr>
          <w:rFonts w:ascii="Verdana" w:hAnsi="Verdana"/>
          <w:sz w:val="20"/>
          <w:szCs w:val="20"/>
        </w:rPr>
        <w:t>Harun Evrengül</w:t>
      </w:r>
      <w:r w:rsidR="0009786D">
        <w:rPr>
          <w:rFonts w:ascii="Verdana" w:hAnsi="Verdana"/>
          <w:sz w:val="20"/>
          <w:szCs w:val="20"/>
        </w:rPr>
        <w:t xml:space="preserve">, İsmail Doğu Kılıç, Yusuf İzzettin Alihanoğlu, Bekir Serhat Yıldız,       </w:t>
      </w:r>
    </w:p>
    <w:p w14:paraId="72C50874" w14:textId="77777777" w:rsidR="0009786D" w:rsidRDefault="0009786D" w:rsidP="0009786D">
      <w:pPr>
        <w:tabs>
          <w:tab w:val="left" w:pos="360"/>
        </w:tabs>
        <w:rPr>
          <w:rFonts w:ascii="Verdana" w:hAnsi="Verdana"/>
          <w:sz w:val="20"/>
          <w:szCs w:val="20"/>
        </w:rPr>
      </w:pPr>
      <w:r>
        <w:rPr>
          <w:rFonts w:ascii="Verdana" w:hAnsi="Verdana"/>
          <w:sz w:val="20"/>
          <w:szCs w:val="20"/>
        </w:rPr>
        <w:t xml:space="preserve">     Özgür Taşköylü, Mustafa Zungur, </w:t>
      </w:r>
      <w:r w:rsidRPr="00146F5D">
        <w:rPr>
          <w:rFonts w:ascii="Verdana" w:hAnsi="Verdana"/>
          <w:b/>
          <w:sz w:val="20"/>
          <w:szCs w:val="20"/>
        </w:rPr>
        <w:t>Tolga Yaylalı,</w:t>
      </w:r>
      <w:r>
        <w:rPr>
          <w:rFonts w:ascii="Verdana" w:hAnsi="Verdana"/>
          <w:sz w:val="20"/>
          <w:szCs w:val="20"/>
        </w:rPr>
        <w:t xml:space="preserve"> Halil Tanrıverdi. 12 lead EKG’deki </w:t>
      </w:r>
    </w:p>
    <w:p w14:paraId="0BE23EA8" w14:textId="77777777" w:rsidR="0009786D" w:rsidRDefault="0009786D" w:rsidP="0009786D">
      <w:pPr>
        <w:tabs>
          <w:tab w:val="left" w:pos="360"/>
        </w:tabs>
        <w:rPr>
          <w:rFonts w:ascii="Verdana" w:hAnsi="Verdana"/>
          <w:color w:val="000000"/>
          <w:sz w:val="20"/>
          <w:szCs w:val="20"/>
          <w:lang w:eastAsia="tr-TR"/>
        </w:rPr>
      </w:pPr>
      <w:r>
        <w:rPr>
          <w:rFonts w:ascii="Verdana" w:hAnsi="Verdana"/>
          <w:sz w:val="20"/>
          <w:szCs w:val="20"/>
        </w:rPr>
        <w:t xml:space="preserve">     erken repolarizasyon bulgusunun koroner kan akım hızıyla ilişkisi. </w:t>
      </w:r>
      <w:r w:rsidRPr="00747797">
        <w:rPr>
          <w:rFonts w:ascii="Verdana" w:hAnsi="Verdana"/>
          <w:color w:val="000000"/>
          <w:sz w:val="20"/>
          <w:szCs w:val="20"/>
          <w:lang w:eastAsia="tr-TR"/>
        </w:rPr>
        <w:t>2</w:t>
      </w:r>
      <w:r>
        <w:rPr>
          <w:rFonts w:ascii="Verdana" w:hAnsi="Verdana"/>
          <w:color w:val="000000"/>
          <w:sz w:val="20"/>
          <w:szCs w:val="20"/>
          <w:lang w:eastAsia="tr-TR"/>
        </w:rPr>
        <w:t>8</w:t>
      </w:r>
      <w:r w:rsidRPr="00747797">
        <w:rPr>
          <w:rFonts w:ascii="Verdana" w:hAnsi="Verdana"/>
          <w:color w:val="000000"/>
          <w:sz w:val="20"/>
          <w:szCs w:val="20"/>
          <w:lang w:eastAsia="tr-TR"/>
        </w:rPr>
        <w:t xml:space="preserve">. Ulusal </w:t>
      </w:r>
    </w:p>
    <w:p w14:paraId="018A77E5" w14:textId="77777777" w:rsidR="0009786D" w:rsidRDefault="0009786D" w:rsidP="0009786D">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Kardiyoloji Kongresi. Basılı posterler, P-</w:t>
      </w:r>
      <w:r>
        <w:rPr>
          <w:rFonts w:ascii="Verdana" w:hAnsi="Verdana"/>
          <w:color w:val="000000"/>
          <w:sz w:val="20"/>
          <w:szCs w:val="20"/>
          <w:lang w:eastAsia="tr-TR"/>
        </w:rPr>
        <w:t>131</w:t>
      </w:r>
      <w:r w:rsidRPr="00747797">
        <w:rPr>
          <w:rFonts w:ascii="Verdana" w:hAnsi="Verdana"/>
          <w:color w:val="000000"/>
          <w:sz w:val="20"/>
          <w:szCs w:val="20"/>
          <w:lang w:eastAsia="tr-TR"/>
        </w:rPr>
        <w:t>, 201</w:t>
      </w:r>
      <w:r>
        <w:rPr>
          <w:rFonts w:ascii="Verdana" w:hAnsi="Verdana"/>
          <w:color w:val="000000"/>
          <w:sz w:val="20"/>
          <w:szCs w:val="20"/>
          <w:lang w:eastAsia="tr-TR"/>
        </w:rPr>
        <w:t>2</w:t>
      </w:r>
      <w:r w:rsidRPr="00747797">
        <w:rPr>
          <w:rFonts w:ascii="Verdana" w:hAnsi="Verdana"/>
          <w:color w:val="000000"/>
          <w:sz w:val="20"/>
          <w:szCs w:val="20"/>
          <w:lang w:eastAsia="tr-TR"/>
        </w:rPr>
        <w:t xml:space="preserve">, </w:t>
      </w:r>
      <w:r>
        <w:rPr>
          <w:rFonts w:ascii="Verdana" w:hAnsi="Verdana"/>
          <w:color w:val="000000"/>
          <w:sz w:val="20"/>
          <w:szCs w:val="20"/>
          <w:lang w:eastAsia="tr-TR"/>
        </w:rPr>
        <w:t>Antalya</w:t>
      </w:r>
      <w:r w:rsidRPr="00747797">
        <w:rPr>
          <w:rFonts w:ascii="Verdana" w:hAnsi="Verdana"/>
          <w:color w:val="000000"/>
          <w:sz w:val="20"/>
          <w:szCs w:val="20"/>
          <w:lang w:eastAsia="tr-TR"/>
        </w:rPr>
        <w:t>.</w:t>
      </w:r>
      <w:r>
        <w:rPr>
          <w:rFonts w:ascii="Verdana" w:hAnsi="Verdana"/>
          <w:color w:val="000000"/>
          <w:sz w:val="20"/>
          <w:szCs w:val="20"/>
          <w:lang w:eastAsia="tr-TR"/>
        </w:rPr>
        <w:t xml:space="preserve"> </w:t>
      </w:r>
    </w:p>
    <w:p w14:paraId="38263CE5" w14:textId="77777777" w:rsidR="0009786D" w:rsidRDefault="0009786D" w:rsidP="0009786D">
      <w:pPr>
        <w:tabs>
          <w:tab w:val="left" w:pos="360"/>
        </w:tabs>
        <w:rPr>
          <w:rFonts w:ascii="Verdana" w:hAnsi="Verdana"/>
          <w:color w:val="000000"/>
          <w:sz w:val="20"/>
          <w:szCs w:val="20"/>
          <w:lang w:eastAsia="tr-TR"/>
        </w:rPr>
      </w:pPr>
    </w:p>
    <w:p w14:paraId="2DFAF995" w14:textId="77777777" w:rsidR="00146F5D" w:rsidRDefault="0009786D" w:rsidP="00EB709C">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006C4B0E">
        <w:rPr>
          <w:rFonts w:ascii="Verdana" w:hAnsi="Verdana"/>
          <w:b/>
          <w:color w:val="000000"/>
          <w:sz w:val="20"/>
          <w:szCs w:val="20"/>
          <w:lang w:eastAsia="tr-TR"/>
        </w:rPr>
        <w:t>E</w:t>
      </w:r>
      <w:r w:rsidR="00D4701C">
        <w:rPr>
          <w:rFonts w:ascii="Verdana" w:hAnsi="Verdana"/>
          <w:b/>
          <w:color w:val="000000"/>
          <w:sz w:val="20"/>
          <w:szCs w:val="20"/>
          <w:lang w:eastAsia="tr-TR"/>
        </w:rPr>
        <w:t>26</w:t>
      </w:r>
      <w:r w:rsidRPr="0009786D">
        <w:rPr>
          <w:rFonts w:ascii="Verdana" w:hAnsi="Verdana"/>
          <w:b/>
          <w:color w:val="000000"/>
          <w:sz w:val="20"/>
          <w:szCs w:val="20"/>
          <w:lang w:eastAsia="tr-TR"/>
        </w:rPr>
        <w:t>.</w:t>
      </w:r>
      <w:r>
        <w:rPr>
          <w:rFonts w:ascii="Verdana" w:hAnsi="Verdana"/>
          <w:b/>
          <w:color w:val="000000"/>
          <w:sz w:val="20"/>
          <w:szCs w:val="20"/>
          <w:lang w:eastAsia="tr-TR"/>
        </w:rPr>
        <w:t xml:space="preserve"> </w:t>
      </w:r>
      <w:r>
        <w:rPr>
          <w:rFonts w:ascii="Verdana" w:hAnsi="Verdana"/>
          <w:color w:val="000000"/>
          <w:sz w:val="20"/>
          <w:szCs w:val="20"/>
          <w:lang w:eastAsia="tr-TR"/>
        </w:rPr>
        <w:t xml:space="preserve">Onur Aslan, </w:t>
      </w:r>
      <w:r w:rsidRPr="00146F5D">
        <w:rPr>
          <w:rFonts w:ascii="Verdana" w:hAnsi="Verdana"/>
          <w:b/>
          <w:color w:val="000000"/>
          <w:sz w:val="20"/>
          <w:szCs w:val="20"/>
          <w:lang w:eastAsia="tr-TR"/>
        </w:rPr>
        <w:t>Yalın Tolga Yaylalı,</w:t>
      </w:r>
      <w:r>
        <w:rPr>
          <w:rFonts w:ascii="Verdana" w:hAnsi="Verdana"/>
          <w:color w:val="000000"/>
          <w:sz w:val="20"/>
          <w:szCs w:val="20"/>
          <w:lang w:eastAsia="tr-TR"/>
        </w:rPr>
        <w:t xml:space="preserve"> Burcu Uludağ. Hemoglobin A1C ve kötü </w:t>
      </w:r>
    </w:p>
    <w:p w14:paraId="104586A6" w14:textId="77777777" w:rsidR="00EB709C" w:rsidRDefault="00146F5D" w:rsidP="00EB709C">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G</w:t>
      </w:r>
      <w:r w:rsidR="0009786D">
        <w:rPr>
          <w:rFonts w:ascii="Verdana" w:hAnsi="Verdana"/>
          <w:color w:val="000000"/>
          <w:sz w:val="20"/>
          <w:szCs w:val="20"/>
          <w:lang w:eastAsia="tr-TR"/>
        </w:rPr>
        <w:t>lisemik</w:t>
      </w:r>
      <w:r>
        <w:rPr>
          <w:rFonts w:ascii="Verdana" w:hAnsi="Verdana"/>
          <w:color w:val="000000"/>
          <w:sz w:val="20"/>
          <w:szCs w:val="20"/>
          <w:lang w:eastAsia="tr-TR"/>
        </w:rPr>
        <w:t xml:space="preserve"> </w:t>
      </w:r>
      <w:r w:rsidR="0009786D">
        <w:rPr>
          <w:rFonts w:ascii="Verdana" w:hAnsi="Verdana"/>
          <w:color w:val="000000"/>
          <w:sz w:val="20"/>
          <w:szCs w:val="20"/>
          <w:lang w:eastAsia="tr-TR"/>
        </w:rPr>
        <w:t>kontrol</w:t>
      </w:r>
      <w:r w:rsidR="00EB709C">
        <w:rPr>
          <w:rFonts w:ascii="Verdana" w:hAnsi="Verdana"/>
          <w:color w:val="000000"/>
          <w:sz w:val="20"/>
          <w:szCs w:val="20"/>
          <w:lang w:eastAsia="tr-TR"/>
        </w:rPr>
        <w:t xml:space="preserve"> miyokart enfarktüsü akut dönemde koruyucu mudur? </w:t>
      </w:r>
      <w:r w:rsidR="00EB709C" w:rsidRPr="00747797">
        <w:rPr>
          <w:rFonts w:ascii="Verdana" w:hAnsi="Verdana"/>
          <w:color w:val="000000"/>
          <w:sz w:val="20"/>
          <w:szCs w:val="20"/>
          <w:lang w:eastAsia="tr-TR"/>
        </w:rPr>
        <w:t>2</w:t>
      </w:r>
      <w:r w:rsidR="00EB709C">
        <w:rPr>
          <w:rFonts w:ascii="Verdana" w:hAnsi="Verdana"/>
          <w:color w:val="000000"/>
          <w:sz w:val="20"/>
          <w:szCs w:val="20"/>
          <w:lang w:eastAsia="tr-TR"/>
        </w:rPr>
        <w:t>8</w:t>
      </w:r>
      <w:r w:rsidR="00EB709C" w:rsidRPr="00747797">
        <w:rPr>
          <w:rFonts w:ascii="Verdana" w:hAnsi="Verdana"/>
          <w:color w:val="000000"/>
          <w:sz w:val="20"/>
          <w:szCs w:val="20"/>
          <w:lang w:eastAsia="tr-TR"/>
        </w:rPr>
        <w:t xml:space="preserve">. Ulusal </w:t>
      </w:r>
    </w:p>
    <w:p w14:paraId="564B46A6" w14:textId="77777777" w:rsidR="00EB709C" w:rsidRDefault="00EB709C" w:rsidP="00EB709C">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Kardiyoloji Kongresi. Basılı posterler, P-</w:t>
      </w:r>
      <w:r>
        <w:rPr>
          <w:rFonts w:ascii="Verdana" w:hAnsi="Verdana"/>
          <w:color w:val="000000"/>
          <w:sz w:val="20"/>
          <w:szCs w:val="20"/>
          <w:lang w:eastAsia="tr-TR"/>
        </w:rPr>
        <w:t>248</w:t>
      </w:r>
      <w:r w:rsidRPr="00747797">
        <w:rPr>
          <w:rFonts w:ascii="Verdana" w:hAnsi="Verdana"/>
          <w:color w:val="000000"/>
          <w:sz w:val="20"/>
          <w:szCs w:val="20"/>
          <w:lang w:eastAsia="tr-TR"/>
        </w:rPr>
        <w:t>, 201</w:t>
      </w:r>
      <w:r>
        <w:rPr>
          <w:rFonts w:ascii="Verdana" w:hAnsi="Verdana"/>
          <w:color w:val="000000"/>
          <w:sz w:val="20"/>
          <w:szCs w:val="20"/>
          <w:lang w:eastAsia="tr-TR"/>
        </w:rPr>
        <w:t>2</w:t>
      </w:r>
      <w:r w:rsidRPr="00747797">
        <w:rPr>
          <w:rFonts w:ascii="Verdana" w:hAnsi="Verdana"/>
          <w:color w:val="000000"/>
          <w:sz w:val="20"/>
          <w:szCs w:val="20"/>
          <w:lang w:eastAsia="tr-TR"/>
        </w:rPr>
        <w:t xml:space="preserve">, </w:t>
      </w:r>
      <w:r>
        <w:rPr>
          <w:rFonts w:ascii="Verdana" w:hAnsi="Verdana"/>
          <w:color w:val="000000"/>
          <w:sz w:val="20"/>
          <w:szCs w:val="20"/>
          <w:lang w:eastAsia="tr-TR"/>
        </w:rPr>
        <w:t>Antalya</w:t>
      </w:r>
      <w:r w:rsidRPr="00747797">
        <w:rPr>
          <w:rFonts w:ascii="Verdana" w:hAnsi="Verdana"/>
          <w:color w:val="000000"/>
          <w:sz w:val="20"/>
          <w:szCs w:val="20"/>
          <w:lang w:eastAsia="tr-TR"/>
        </w:rPr>
        <w:t>.</w:t>
      </w:r>
      <w:r>
        <w:rPr>
          <w:rFonts w:ascii="Verdana" w:hAnsi="Verdana"/>
          <w:color w:val="000000"/>
          <w:sz w:val="20"/>
          <w:szCs w:val="20"/>
          <w:lang w:eastAsia="tr-TR"/>
        </w:rPr>
        <w:t xml:space="preserve"> </w:t>
      </w:r>
    </w:p>
    <w:p w14:paraId="20E23EED" w14:textId="77777777" w:rsidR="0009786D" w:rsidRPr="0009786D" w:rsidRDefault="00EB709C" w:rsidP="0009786D">
      <w:pPr>
        <w:tabs>
          <w:tab w:val="left" w:pos="360"/>
        </w:tabs>
        <w:rPr>
          <w:rFonts w:ascii="Verdana" w:hAnsi="Verdana"/>
          <w:b/>
          <w:color w:val="000000"/>
          <w:sz w:val="20"/>
          <w:szCs w:val="20"/>
          <w:lang w:eastAsia="tr-TR"/>
        </w:rPr>
      </w:pPr>
      <w:r>
        <w:rPr>
          <w:rFonts w:ascii="Verdana" w:hAnsi="Verdana"/>
          <w:color w:val="000000"/>
          <w:sz w:val="20"/>
          <w:szCs w:val="20"/>
          <w:lang w:eastAsia="tr-TR"/>
        </w:rPr>
        <w:t xml:space="preserve"> </w:t>
      </w:r>
      <w:r w:rsidR="0009786D" w:rsidRPr="0009786D">
        <w:rPr>
          <w:rFonts w:ascii="Verdana" w:hAnsi="Verdana"/>
          <w:b/>
          <w:color w:val="000000"/>
          <w:sz w:val="20"/>
          <w:szCs w:val="20"/>
          <w:lang w:eastAsia="tr-TR"/>
        </w:rPr>
        <w:t xml:space="preserve"> </w:t>
      </w:r>
    </w:p>
    <w:p w14:paraId="2294BDCD" w14:textId="77777777" w:rsidR="00802907" w:rsidRDefault="0009786D" w:rsidP="00EB709C">
      <w:pPr>
        <w:tabs>
          <w:tab w:val="left" w:pos="360"/>
        </w:tabs>
        <w:rPr>
          <w:rFonts w:ascii="Verdana" w:hAnsi="Verdana"/>
          <w:color w:val="000000"/>
          <w:sz w:val="20"/>
          <w:szCs w:val="20"/>
          <w:lang w:eastAsia="tr-TR"/>
        </w:rPr>
      </w:pPr>
      <w:r>
        <w:rPr>
          <w:rFonts w:ascii="Verdana" w:hAnsi="Verdana"/>
          <w:sz w:val="20"/>
          <w:szCs w:val="20"/>
        </w:rPr>
        <w:t xml:space="preserve">  </w:t>
      </w:r>
      <w:r w:rsidR="00802907" w:rsidRPr="00747797">
        <w:rPr>
          <w:rFonts w:ascii="Verdana" w:hAnsi="Verdana"/>
          <w:b/>
          <w:sz w:val="20"/>
          <w:szCs w:val="20"/>
        </w:rPr>
        <w:t xml:space="preserve"> </w:t>
      </w:r>
      <w:r w:rsidR="00BE00ED">
        <w:rPr>
          <w:rFonts w:ascii="Verdana" w:hAnsi="Verdana"/>
          <w:b/>
          <w:sz w:val="20"/>
          <w:szCs w:val="20"/>
        </w:rPr>
        <w:t xml:space="preserve">  </w:t>
      </w:r>
      <w:r w:rsidR="00D4701C">
        <w:rPr>
          <w:rFonts w:ascii="Verdana" w:hAnsi="Verdana"/>
          <w:b/>
          <w:sz w:val="20"/>
          <w:szCs w:val="20"/>
        </w:rPr>
        <w:t>E27</w:t>
      </w:r>
      <w:r w:rsidR="00EB709C">
        <w:rPr>
          <w:rFonts w:ascii="Verdana" w:hAnsi="Verdana"/>
          <w:b/>
          <w:sz w:val="20"/>
          <w:szCs w:val="20"/>
        </w:rPr>
        <w:t>.</w:t>
      </w:r>
      <w:r w:rsidR="00BE00ED">
        <w:rPr>
          <w:rFonts w:ascii="Verdana" w:hAnsi="Verdana"/>
          <w:b/>
          <w:sz w:val="20"/>
          <w:szCs w:val="20"/>
        </w:rPr>
        <w:t xml:space="preserve"> </w:t>
      </w:r>
      <w:r w:rsidR="00802907" w:rsidRPr="00A46FA4">
        <w:rPr>
          <w:rFonts w:ascii="Verdana" w:hAnsi="Verdana"/>
          <w:color w:val="000000"/>
          <w:sz w:val="20"/>
          <w:szCs w:val="20"/>
          <w:lang w:eastAsia="tr-TR"/>
        </w:rPr>
        <w:t>Onur Aslan</w:t>
      </w:r>
      <w:r w:rsidR="00802907" w:rsidRPr="00747797">
        <w:rPr>
          <w:rFonts w:ascii="Verdana" w:hAnsi="Verdana"/>
          <w:color w:val="000000"/>
          <w:sz w:val="20"/>
          <w:szCs w:val="20"/>
          <w:lang w:eastAsia="tr-TR"/>
        </w:rPr>
        <w:t xml:space="preserve">, </w:t>
      </w:r>
      <w:r w:rsidR="00802907" w:rsidRPr="00747797">
        <w:rPr>
          <w:rFonts w:ascii="Verdana" w:hAnsi="Verdana"/>
          <w:b/>
          <w:color w:val="000000"/>
          <w:sz w:val="20"/>
          <w:szCs w:val="20"/>
          <w:lang w:eastAsia="tr-TR"/>
        </w:rPr>
        <w:t>Yalın Tolga Yaylalı,</w:t>
      </w:r>
      <w:r w:rsidR="00802907" w:rsidRPr="00747797">
        <w:rPr>
          <w:rFonts w:ascii="Verdana" w:hAnsi="Verdana"/>
          <w:color w:val="000000"/>
          <w:sz w:val="20"/>
          <w:szCs w:val="20"/>
          <w:lang w:eastAsia="tr-TR"/>
        </w:rPr>
        <w:t xml:space="preserve"> Burcu Uludağ, Erdem Demir, Dursun </w:t>
      </w:r>
    </w:p>
    <w:p w14:paraId="3F4221B0" w14:textId="77777777" w:rsidR="00802907" w:rsidRDefault="00802907" w:rsidP="00802907">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Dursunoğlu. Tek Koroner Arter. 27. Ulusal Kardiyoloji Kongresi. Basılı posterler, P-</w:t>
      </w:r>
      <w:r>
        <w:rPr>
          <w:rFonts w:ascii="Verdana" w:hAnsi="Verdana"/>
          <w:color w:val="000000"/>
          <w:sz w:val="20"/>
          <w:szCs w:val="20"/>
          <w:lang w:eastAsia="tr-TR"/>
        </w:rPr>
        <w:t xml:space="preserve">  </w:t>
      </w:r>
    </w:p>
    <w:p w14:paraId="671329F6" w14:textId="77777777" w:rsidR="00802907" w:rsidRDefault="00802907" w:rsidP="00802907">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335, 2011, İstanbul.</w:t>
      </w:r>
      <w:r>
        <w:rPr>
          <w:rFonts w:ascii="Verdana" w:hAnsi="Verdana"/>
          <w:color w:val="000000"/>
          <w:sz w:val="20"/>
          <w:szCs w:val="20"/>
          <w:lang w:eastAsia="tr-TR"/>
        </w:rPr>
        <w:t xml:space="preserve"> </w:t>
      </w:r>
    </w:p>
    <w:p w14:paraId="653DB814" w14:textId="77777777" w:rsidR="00802907" w:rsidRDefault="00802907" w:rsidP="00802907">
      <w:pPr>
        <w:tabs>
          <w:tab w:val="left" w:pos="360"/>
        </w:tabs>
        <w:rPr>
          <w:rFonts w:ascii="Verdana" w:hAnsi="Verdana"/>
          <w:color w:val="000000"/>
          <w:sz w:val="20"/>
          <w:szCs w:val="20"/>
          <w:lang w:eastAsia="tr-TR"/>
        </w:rPr>
      </w:pPr>
    </w:p>
    <w:p w14:paraId="0BCBBED2" w14:textId="77777777" w:rsidR="00802907" w:rsidRDefault="00802907" w:rsidP="00802907">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AC6F44">
        <w:rPr>
          <w:rFonts w:ascii="Verdana" w:hAnsi="Verdana"/>
          <w:b/>
          <w:color w:val="000000"/>
          <w:sz w:val="20"/>
          <w:szCs w:val="20"/>
          <w:lang w:eastAsia="tr-TR"/>
        </w:rPr>
        <w:t>E</w:t>
      </w:r>
      <w:r w:rsidR="00D4701C">
        <w:rPr>
          <w:rFonts w:ascii="Verdana" w:hAnsi="Verdana"/>
          <w:b/>
          <w:color w:val="000000"/>
          <w:sz w:val="20"/>
          <w:szCs w:val="20"/>
          <w:lang w:eastAsia="tr-TR"/>
        </w:rPr>
        <w:t>28</w:t>
      </w:r>
      <w:r w:rsidRPr="00AC6F44">
        <w:rPr>
          <w:rFonts w:ascii="Verdana" w:hAnsi="Verdana"/>
          <w:b/>
          <w:color w:val="000000"/>
          <w:sz w:val="20"/>
          <w:szCs w:val="20"/>
          <w:lang w:eastAsia="tr-TR"/>
        </w:rPr>
        <w:t>.</w:t>
      </w:r>
      <w:r>
        <w:rPr>
          <w:rFonts w:ascii="Verdana" w:hAnsi="Verdana"/>
          <w:b/>
          <w:color w:val="000000"/>
          <w:sz w:val="20"/>
          <w:szCs w:val="20"/>
          <w:lang w:eastAsia="tr-TR"/>
        </w:rPr>
        <w:t xml:space="preserve"> </w:t>
      </w:r>
      <w:r>
        <w:rPr>
          <w:rFonts w:ascii="Verdana" w:hAnsi="Verdana"/>
          <w:color w:val="000000"/>
          <w:sz w:val="20"/>
          <w:szCs w:val="20"/>
          <w:lang w:eastAsia="tr-TR"/>
        </w:rPr>
        <w:t xml:space="preserve">Onur Aslan, Burcu Uludağ, İbrahim Susam, </w:t>
      </w:r>
      <w:r w:rsidRPr="00747797">
        <w:rPr>
          <w:rFonts w:ascii="Verdana" w:hAnsi="Verdana"/>
          <w:b/>
          <w:color w:val="000000"/>
          <w:sz w:val="20"/>
          <w:szCs w:val="20"/>
          <w:lang w:eastAsia="tr-TR"/>
        </w:rPr>
        <w:t>Yalın Tolga Yaylalı</w:t>
      </w:r>
      <w:r>
        <w:rPr>
          <w:rFonts w:ascii="Verdana" w:hAnsi="Verdana"/>
          <w:b/>
          <w:color w:val="000000"/>
          <w:sz w:val="20"/>
          <w:szCs w:val="20"/>
          <w:lang w:eastAsia="tr-TR"/>
        </w:rPr>
        <w:t xml:space="preserve">. </w:t>
      </w:r>
      <w:r w:rsidRPr="00822FBE">
        <w:rPr>
          <w:rFonts w:ascii="Verdana" w:hAnsi="Verdana"/>
          <w:color w:val="000000"/>
          <w:sz w:val="20"/>
          <w:szCs w:val="20"/>
          <w:lang w:eastAsia="tr-TR"/>
        </w:rPr>
        <w:t xml:space="preserve">Sirkumfleks </w:t>
      </w:r>
      <w:r>
        <w:rPr>
          <w:rFonts w:ascii="Verdana" w:hAnsi="Verdana"/>
          <w:color w:val="000000"/>
          <w:sz w:val="20"/>
          <w:szCs w:val="20"/>
          <w:lang w:eastAsia="tr-TR"/>
        </w:rPr>
        <w:t xml:space="preserve">  </w:t>
      </w:r>
    </w:p>
    <w:p w14:paraId="226432D1" w14:textId="77777777" w:rsidR="00802907" w:rsidRDefault="00802907" w:rsidP="00802907">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822FBE">
        <w:rPr>
          <w:rFonts w:ascii="Verdana" w:hAnsi="Verdana"/>
          <w:color w:val="000000"/>
          <w:sz w:val="20"/>
          <w:szCs w:val="20"/>
          <w:lang w:eastAsia="tr-TR"/>
        </w:rPr>
        <w:t>Arterde Spontan Diseksiyon.</w:t>
      </w:r>
      <w:r>
        <w:rPr>
          <w:rFonts w:ascii="Verdana" w:hAnsi="Verdana"/>
          <w:color w:val="000000"/>
          <w:sz w:val="20"/>
          <w:szCs w:val="20"/>
          <w:lang w:eastAsia="tr-TR"/>
        </w:rPr>
        <w:t xml:space="preserve"> </w:t>
      </w:r>
      <w:r w:rsidRPr="00747797">
        <w:rPr>
          <w:rFonts w:ascii="Verdana" w:hAnsi="Verdana"/>
          <w:color w:val="000000"/>
          <w:sz w:val="20"/>
          <w:szCs w:val="20"/>
          <w:lang w:eastAsia="tr-TR"/>
        </w:rPr>
        <w:t>27. Ulusal Kardiyoloji Kongresi. Basılı posterler, P-</w:t>
      </w:r>
      <w:r>
        <w:rPr>
          <w:rFonts w:ascii="Verdana" w:hAnsi="Verdana"/>
          <w:color w:val="000000"/>
          <w:sz w:val="20"/>
          <w:szCs w:val="20"/>
          <w:lang w:eastAsia="tr-TR"/>
        </w:rPr>
        <w:t xml:space="preserve">  </w:t>
      </w:r>
    </w:p>
    <w:p w14:paraId="78FE3C10" w14:textId="77777777" w:rsidR="00802907" w:rsidRDefault="00802907" w:rsidP="00802907">
      <w:pPr>
        <w:tabs>
          <w:tab w:val="left" w:pos="360"/>
        </w:tabs>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3</w:t>
      </w:r>
      <w:r>
        <w:rPr>
          <w:rFonts w:ascii="Verdana" w:hAnsi="Verdana"/>
          <w:color w:val="000000"/>
          <w:sz w:val="20"/>
          <w:szCs w:val="20"/>
          <w:lang w:eastAsia="tr-TR"/>
        </w:rPr>
        <w:t>29</w:t>
      </w:r>
      <w:r w:rsidRPr="00747797">
        <w:rPr>
          <w:rFonts w:ascii="Verdana" w:hAnsi="Verdana"/>
          <w:color w:val="000000"/>
          <w:sz w:val="20"/>
          <w:szCs w:val="20"/>
          <w:lang w:eastAsia="tr-TR"/>
        </w:rPr>
        <w:t>, 2011, İstanbul.</w:t>
      </w:r>
      <w:r>
        <w:rPr>
          <w:rFonts w:ascii="Verdana" w:hAnsi="Verdana"/>
          <w:color w:val="000000"/>
          <w:sz w:val="20"/>
          <w:szCs w:val="20"/>
          <w:lang w:eastAsia="tr-TR"/>
        </w:rPr>
        <w:t xml:space="preserve"> </w:t>
      </w:r>
    </w:p>
    <w:p w14:paraId="4C531E3C" w14:textId="77777777" w:rsidR="00802907" w:rsidRPr="00AC6F44" w:rsidRDefault="00802907" w:rsidP="00802907">
      <w:pPr>
        <w:tabs>
          <w:tab w:val="left" w:pos="360"/>
        </w:tabs>
        <w:rPr>
          <w:rFonts w:ascii="Verdana" w:hAnsi="Verdana"/>
          <w:color w:val="000000"/>
          <w:sz w:val="20"/>
          <w:szCs w:val="20"/>
          <w:lang w:eastAsia="tr-TR"/>
        </w:rPr>
      </w:pPr>
    </w:p>
    <w:p w14:paraId="2BBBB758" w14:textId="77777777" w:rsidR="00802907" w:rsidRPr="00747797" w:rsidRDefault="00802907" w:rsidP="00802907">
      <w:pPr>
        <w:rPr>
          <w:rFonts w:ascii="Verdana" w:hAnsi="Verdana"/>
          <w:bCs/>
          <w:color w:val="000000"/>
          <w:sz w:val="20"/>
          <w:szCs w:val="20"/>
        </w:rPr>
      </w:pPr>
      <w:r w:rsidRPr="00747797">
        <w:rPr>
          <w:rFonts w:ascii="Verdana" w:hAnsi="Verdana"/>
          <w:color w:val="000000"/>
          <w:sz w:val="20"/>
          <w:szCs w:val="20"/>
          <w:lang w:eastAsia="tr-TR"/>
        </w:rPr>
        <w:t xml:space="preserve">     </w:t>
      </w:r>
      <w:r w:rsidRPr="00747797">
        <w:rPr>
          <w:rFonts w:ascii="Verdana" w:hAnsi="Verdana"/>
          <w:b/>
          <w:color w:val="000000"/>
          <w:sz w:val="20"/>
          <w:szCs w:val="20"/>
          <w:lang w:eastAsia="tr-TR"/>
        </w:rPr>
        <w:t>E</w:t>
      </w:r>
      <w:r w:rsidR="00303E04">
        <w:rPr>
          <w:rFonts w:ascii="Verdana" w:hAnsi="Verdana"/>
          <w:b/>
          <w:color w:val="000000"/>
          <w:sz w:val="20"/>
          <w:szCs w:val="20"/>
          <w:lang w:eastAsia="tr-TR"/>
        </w:rPr>
        <w:t>2</w:t>
      </w:r>
      <w:r w:rsidR="00D4701C">
        <w:rPr>
          <w:rFonts w:ascii="Verdana" w:hAnsi="Verdana"/>
          <w:b/>
          <w:color w:val="000000"/>
          <w:sz w:val="20"/>
          <w:szCs w:val="20"/>
          <w:lang w:eastAsia="tr-TR"/>
        </w:rPr>
        <w:t>9</w:t>
      </w:r>
      <w:r w:rsidRPr="00747797">
        <w:rPr>
          <w:rFonts w:ascii="Verdana" w:hAnsi="Verdana"/>
          <w:b/>
          <w:color w:val="000000"/>
          <w:sz w:val="20"/>
          <w:szCs w:val="20"/>
          <w:lang w:eastAsia="tr-TR"/>
        </w:rPr>
        <w:t xml:space="preserve">. </w:t>
      </w:r>
      <w:r w:rsidRPr="00747797">
        <w:rPr>
          <w:rFonts w:ascii="Verdana" w:hAnsi="Verdana"/>
          <w:b/>
          <w:color w:val="000000"/>
          <w:sz w:val="20"/>
          <w:szCs w:val="20"/>
        </w:rPr>
        <w:t>Yalın Tolga Yaylalı,</w:t>
      </w:r>
      <w:r w:rsidRPr="00747797">
        <w:rPr>
          <w:rFonts w:ascii="Verdana" w:hAnsi="Verdana"/>
          <w:color w:val="000000"/>
          <w:sz w:val="20"/>
          <w:szCs w:val="20"/>
        </w:rPr>
        <w:t xml:space="preserve"> Olga Yaylalı, İbrahim Susam, Suna Kıraç</w:t>
      </w:r>
      <w:r w:rsidRPr="00747797">
        <w:rPr>
          <w:rFonts w:ascii="Verdana" w:hAnsi="Verdana"/>
          <w:b/>
          <w:color w:val="000000"/>
          <w:sz w:val="20"/>
          <w:szCs w:val="20"/>
          <w:lang w:eastAsia="tr-TR"/>
        </w:rPr>
        <w:t xml:space="preserve">. </w:t>
      </w:r>
      <w:r w:rsidRPr="00747797">
        <w:rPr>
          <w:rFonts w:ascii="Verdana" w:hAnsi="Verdana"/>
          <w:bCs/>
          <w:color w:val="000000"/>
          <w:sz w:val="20"/>
          <w:szCs w:val="20"/>
        </w:rPr>
        <w:t xml:space="preserve">The Effect of </w:t>
      </w:r>
    </w:p>
    <w:p w14:paraId="5B7572C0" w14:textId="77777777" w:rsidR="00802907" w:rsidRDefault="00802907" w:rsidP="00802907">
      <w:pPr>
        <w:rPr>
          <w:rFonts w:ascii="Verdana" w:hAnsi="Verdana"/>
          <w:color w:val="000000"/>
          <w:sz w:val="20"/>
          <w:szCs w:val="20"/>
          <w:lang w:eastAsia="tr-TR"/>
        </w:rPr>
      </w:pPr>
      <w:r w:rsidRPr="00747797">
        <w:rPr>
          <w:rFonts w:ascii="Verdana" w:hAnsi="Verdana"/>
          <w:bCs/>
          <w:color w:val="000000"/>
          <w:sz w:val="20"/>
          <w:szCs w:val="20"/>
        </w:rPr>
        <w:t xml:space="preserve">     Caffeine on Left ventricular Function in Patients with Coronary Artery Disease. </w:t>
      </w:r>
      <w:r w:rsidRPr="00747797">
        <w:rPr>
          <w:rFonts w:ascii="Verdana" w:hAnsi="Verdana"/>
          <w:color w:val="000000"/>
          <w:sz w:val="20"/>
          <w:szCs w:val="20"/>
          <w:lang w:eastAsia="tr-TR"/>
        </w:rPr>
        <w:t xml:space="preserve">27. </w:t>
      </w:r>
    </w:p>
    <w:p w14:paraId="43C00A0A" w14:textId="77777777" w:rsidR="00802907" w:rsidRPr="00747797" w:rsidRDefault="00802907" w:rsidP="00802907">
      <w:pPr>
        <w:tabs>
          <w:tab w:val="left" w:pos="360"/>
        </w:tabs>
        <w:rPr>
          <w:rFonts w:ascii="Verdana" w:hAnsi="Verdana"/>
          <w:b/>
          <w:bCs/>
          <w:color w:val="900000"/>
          <w:sz w:val="20"/>
          <w:szCs w:val="20"/>
        </w:rPr>
      </w:pPr>
      <w:r>
        <w:rPr>
          <w:rFonts w:ascii="Verdana" w:hAnsi="Verdana"/>
          <w:color w:val="000000"/>
          <w:sz w:val="20"/>
          <w:szCs w:val="20"/>
          <w:lang w:eastAsia="tr-TR"/>
        </w:rPr>
        <w:t xml:space="preserve">     </w:t>
      </w:r>
      <w:r w:rsidRPr="00747797">
        <w:rPr>
          <w:rFonts w:ascii="Verdana" w:hAnsi="Verdana"/>
          <w:color w:val="000000"/>
          <w:sz w:val="20"/>
          <w:szCs w:val="20"/>
          <w:lang w:eastAsia="tr-TR"/>
        </w:rPr>
        <w:t>Ulusal</w:t>
      </w:r>
      <w:r>
        <w:rPr>
          <w:rFonts w:ascii="Verdana" w:hAnsi="Verdana"/>
          <w:color w:val="000000"/>
          <w:sz w:val="20"/>
          <w:szCs w:val="20"/>
          <w:lang w:eastAsia="tr-TR"/>
        </w:rPr>
        <w:t xml:space="preserve"> </w:t>
      </w:r>
      <w:r w:rsidRPr="00747797">
        <w:rPr>
          <w:rFonts w:ascii="Verdana" w:hAnsi="Verdana"/>
          <w:color w:val="000000"/>
          <w:sz w:val="20"/>
          <w:szCs w:val="20"/>
          <w:lang w:eastAsia="tr-TR"/>
        </w:rPr>
        <w:t>Kardiyoloji Kongresi. Basılı posterler, P-354, 2011, İstanbul.</w:t>
      </w:r>
      <w:r>
        <w:rPr>
          <w:rFonts w:ascii="Verdana" w:hAnsi="Verdana"/>
          <w:color w:val="000000"/>
          <w:sz w:val="20"/>
          <w:szCs w:val="20"/>
          <w:lang w:eastAsia="tr-TR"/>
        </w:rPr>
        <w:t xml:space="preserve"> </w:t>
      </w:r>
      <w:r w:rsidRPr="00747797">
        <w:rPr>
          <w:rFonts w:ascii="Verdana" w:hAnsi="Verdana"/>
          <w:bCs/>
          <w:color w:val="000000"/>
          <w:sz w:val="20"/>
          <w:szCs w:val="20"/>
        </w:rPr>
        <w:t xml:space="preserve"> </w:t>
      </w:r>
    </w:p>
    <w:p w14:paraId="394DF6C1" w14:textId="77777777" w:rsidR="00802907" w:rsidRPr="00747797" w:rsidRDefault="00802907" w:rsidP="00802907">
      <w:pPr>
        <w:tabs>
          <w:tab w:val="left" w:pos="360"/>
        </w:tabs>
        <w:rPr>
          <w:rFonts w:ascii="Verdana" w:hAnsi="Verdana"/>
          <w:b/>
          <w:color w:val="000000"/>
          <w:sz w:val="20"/>
          <w:szCs w:val="20"/>
          <w:lang w:eastAsia="tr-TR"/>
        </w:rPr>
      </w:pPr>
      <w:r w:rsidRPr="00747797">
        <w:rPr>
          <w:rFonts w:ascii="Verdana" w:hAnsi="Verdana"/>
          <w:b/>
          <w:color w:val="000000"/>
          <w:sz w:val="20"/>
          <w:szCs w:val="20"/>
          <w:lang w:eastAsia="tr-TR"/>
        </w:rPr>
        <w:t xml:space="preserve">  </w:t>
      </w:r>
    </w:p>
    <w:p w14:paraId="7F000AC6" w14:textId="77777777" w:rsidR="00802907" w:rsidRDefault="00802907" w:rsidP="00802907">
      <w:pPr>
        <w:rPr>
          <w:rFonts w:ascii="Verdana" w:hAnsi="Verdana"/>
          <w:bCs/>
          <w:color w:val="000000"/>
          <w:sz w:val="20"/>
          <w:szCs w:val="20"/>
        </w:rPr>
      </w:pPr>
      <w:r w:rsidRPr="00747797">
        <w:rPr>
          <w:rFonts w:ascii="Verdana" w:hAnsi="Verdana"/>
          <w:b/>
          <w:color w:val="000000"/>
          <w:sz w:val="20"/>
          <w:szCs w:val="20"/>
          <w:lang w:eastAsia="tr-TR"/>
        </w:rPr>
        <w:t xml:space="preserve">     </w:t>
      </w:r>
      <w:r>
        <w:rPr>
          <w:rFonts w:ascii="Verdana" w:hAnsi="Verdana"/>
          <w:b/>
          <w:color w:val="000000"/>
          <w:sz w:val="20"/>
          <w:szCs w:val="20"/>
          <w:lang w:eastAsia="tr-TR"/>
        </w:rPr>
        <w:t xml:space="preserve"> E</w:t>
      </w:r>
      <w:r w:rsidR="00D4701C">
        <w:rPr>
          <w:rFonts w:ascii="Verdana" w:hAnsi="Verdana"/>
          <w:b/>
          <w:color w:val="000000"/>
          <w:sz w:val="20"/>
          <w:szCs w:val="20"/>
          <w:lang w:eastAsia="tr-TR"/>
        </w:rPr>
        <w:t>30</w:t>
      </w:r>
      <w:r w:rsidRPr="00747797">
        <w:rPr>
          <w:rFonts w:ascii="Verdana" w:hAnsi="Verdana"/>
          <w:b/>
          <w:color w:val="000000"/>
          <w:sz w:val="20"/>
          <w:szCs w:val="20"/>
          <w:lang w:eastAsia="tr-TR"/>
        </w:rPr>
        <w:t xml:space="preserve">. </w:t>
      </w:r>
      <w:r w:rsidRPr="00747797">
        <w:rPr>
          <w:rFonts w:ascii="Verdana" w:hAnsi="Verdana"/>
          <w:b/>
          <w:color w:val="000000"/>
          <w:sz w:val="20"/>
          <w:szCs w:val="20"/>
        </w:rPr>
        <w:t>Yalın Tolga Yaylalı</w:t>
      </w:r>
      <w:r w:rsidRPr="00747797">
        <w:rPr>
          <w:rFonts w:ascii="Verdana" w:hAnsi="Verdana"/>
          <w:b/>
          <w:color w:val="000000"/>
          <w:sz w:val="20"/>
          <w:szCs w:val="20"/>
          <w:u w:val="single"/>
        </w:rPr>
        <w:t>,</w:t>
      </w:r>
      <w:r w:rsidRPr="00747797">
        <w:rPr>
          <w:rFonts w:ascii="Verdana" w:hAnsi="Verdana"/>
          <w:color w:val="000000"/>
          <w:sz w:val="20"/>
          <w:szCs w:val="20"/>
        </w:rPr>
        <w:t xml:space="preserve"> İbrahim Susam, Işık Tekin. </w:t>
      </w:r>
      <w:r w:rsidRPr="00747797">
        <w:rPr>
          <w:rFonts w:ascii="Verdana" w:hAnsi="Verdana"/>
          <w:bCs/>
          <w:color w:val="000000"/>
          <w:sz w:val="20"/>
          <w:szCs w:val="20"/>
        </w:rPr>
        <w:t xml:space="preserve">Successful Retrieval of A Lost </w:t>
      </w:r>
    </w:p>
    <w:p w14:paraId="3FAA44C4" w14:textId="77777777" w:rsidR="00802907" w:rsidRDefault="00802907" w:rsidP="00802907">
      <w:pPr>
        <w:rPr>
          <w:rFonts w:ascii="Verdana" w:hAnsi="Verdana"/>
          <w:color w:val="000000"/>
          <w:sz w:val="20"/>
          <w:szCs w:val="20"/>
          <w:lang w:eastAsia="tr-TR"/>
        </w:rPr>
      </w:pPr>
      <w:r>
        <w:rPr>
          <w:rFonts w:ascii="Verdana" w:hAnsi="Verdana"/>
          <w:bCs/>
          <w:color w:val="000000"/>
          <w:sz w:val="20"/>
          <w:szCs w:val="20"/>
        </w:rPr>
        <w:t xml:space="preserve">     </w:t>
      </w:r>
      <w:r w:rsidRPr="00747797">
        <w:rPr>
          <w:rFonts w:ascii="Verdana" w:hAnsi="Verdana"/>
          <w:bCs/>
          <w:color w:val="000000"/>
          <w:sz w:val="20"/>
          <w:szCs w:val="20"/>
        </w:rPr>
        <w:t>Coronary</w:t>
      </w:r>
      <w:r>
        <w:rPr>
          <w:rFonts w:ascii="Verdana" w:hAnsi="Verdana"/>
          <w:bCs/>
          <w:color w:val="000000"/>
          <w:sz w:val="20"/>
          <w:szCs w:val="20"/>
        </w:rPr>
        <w:t xml:space="preserve"> </w:t>
      </w:r>
      <w:r w:rsidRPr="00747797">
        <w:rPr>
          <w:rFonts w:ascii="Verdana" w:hAnsi="Verdana"/>
          <w:bCs/>
          <w:color w:val="000000"/>
          <w:sz w:val="20"/>
          <w:szCs w:val="20"/>
        </w:rPr>
        <w:t xml:space="preserve">Stent by Using A Snare. </w:t>
      </w:r>
      <w:r w:rsidRPr="00747797">
        <w:rPr>
          <w:rFonts w:ascii="Verdana" w:hAnsi="Verdana"/>
          <w:color w:val="000000"/>
          <w:sz w:val="20"/>
          <w:szCs w:val="20"/>
          <w:lang w:eastAsia="tr-TR"/>
        </w:rPr>
        <w:t>27. Ulusal Kardiyoloji Kongresi. Basılı posterler, P-</w:t>
      </w:r>
    </w:p>
    <w:p w14:paraId="021CF058" w14:textId="77777777" w:rsidR="00802907" w:rsidRPr="00747797" w:rsidRDefault="00802907" w:rsidP="00802907">
      <w:pPr>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316, 2011, İstanbul.</w:t>
      </w:r>
      <w:r>
        <w:rPr>
          <w:rFonts w:ascii="Verdana" w:hAnsi="Verdana"/>
          <w:color w:val="000000"/>
          <w:sz w:val="20"/>
          <w:szCs w:val="20"/>
          <w:lang w:eastAsia="tr-TR"/>
        </w:rPr>
        <w:t xml:space="preserve"> </w:t>
      </w:r>
    </w:p>
    <w:p w14:paraId="2B3D0AFB" w14:textId="77777777" w:rsidR="00802907" w:rsidRPr="00747797" w:rsidRDefault="00802907" w:rsidP="00802907">
      <w:pPr>
        <w:rPr>
          <w:rFonts w:ascii="Verdana" w:hAnsi="Verdana"/>
          <w:color w:val="000000"/>
          <w:sz w:val="20"/>
          <w:szCs w:val="20"/>
          <w:lang w:eastAsia="tr-TR"/>
        </w:rPr>
      </w:pPr>
    </w:p>
    <w:p w14:paraId="5FDAFCB3" w14:textId="77777777" w:rsidR="00802907" w:rsidRPr="00747797" w:rsidRDefault="00802907" w:rsidP="00802907">
      <w:pPr>
        <w:rPr>
          <w:rFonts w:ascii="Verdana" w:hAnsi="Verdana"/>
          <w:bCs/>
          <w:color w:val="000000"/>
          <w:sz w:val="20"/>
          <w:szCs w:val="20"/>
        </w:rPr>
      </w:pPr>
      <w:r w:rsidRPr="00747797">
        <w:rPr>
          <w:rFonts w:ascii="Verdana" w:hAnsi="Verdana"/>
          <w:color w:val="000000"/>
          <w:sz w:val="20"/>
          <w:szCs w:val="20"/>
          <w:lang w:eastAsia="tr-TR"/>
        </w:rPr>
        <w:t xml:space="preserve">     </w:t>
      </w:r>
      <w:r>
        <w:rPr>
          <w:rFonts w:ascii="Verdana" w:hAnsi="Verdana"/>
          <w:b/>
          <w:color w:val="000000"/>
          <w:sz w:val="20"/>
          <w:szCs w:val="20"/>
          <w:lang w:eastAsia="tr-TR"/>
        </w:rPr>
        <w:t>E</w:t>
      </w:r>
      <w:r w:rsidR="00D4701C">
        <w:rPr>
          <w:rFonts w:ascii="Verdana" w:hAnsi="Verdana"/>
          <w:b/>
          <w:color w:val="000000"/>
          <w:sz w:val="20"/>
          <w:szCs w:val="20"/>
          <w:lang w:eastAsia="tr-TR"/>
        </w:rPr>
        <w:t>31</w:t>
      </w:r>
      <w:r w:rsidRPr="00747797">
        <w:rPr>
          <w:rFonts w:ascii="Verdana" w:hAnsi="Verdana"/>
          <w:b/>
          <w:color w:val="000000"/>
          <w:sz w:val="20"/>
          <w:szCs w:val="20"/>
          <w:lang w:eastAsia="tr-TR"/>
        </w:rPr>
        <w:t>.</w:t>
      </w:r>
      <w:r w:rsidRPr="00747797">
        <w:rPr>
          <w:rFonts w:ascii="Verdana" w:hAnsi="Verdana"/>
          <w:b/>
          <w:bCs/>
          <w:color w:val="000000"/>
          <w:sz w:val="20"/>
          <w:szCs w:val="20"/>
        </w:rPr>
        <w:t xml:space="preserve"> </w:t>
      </w:r>
      <w:r w:rsidRPr="00747797">
        <w:rPr>
          <w:rFonts w:ascii="Verdana" w:hAnsi="Verdana"/>
          <w:b/>
          <w:color w:val="000000"/>
          <w:sz w:val="20"/>
          <w:szCs w:val="20"/>
        </w:rPr>
        <w:t>Yalın Tolga Yaylalı,</w:t>
      </w:r>
      <w:r w:rsidRPr="00747797">
        <w:rPr>
          <w:rFonts w:ascii="Verdana" w:hAnsi="Verdana"/>
          <w:color w:val="000000"/>
          <w:sz w:val="20"/>
          <w:szCs w:val="20"/>
        </w:rPr>
        <w:t xml:space="preserve"> İbrahim Susam, Işık Tekin.</w:t>
      </w:r>
      <w:r w:rsidRPr="00747797">
        <w:rPr>
          <w:rFonts w:ascii="Verdana" w:hAnsi="Verdana"/>
          <w:b/>
          <w:bCs/>
          <w:color w:val="000000"/>
          <w:sz w:val="20"/>
          <w:szCs w:val="20"/>
        </w:rPr>
        <w:t xml:space="preserve"> </w:t>
      </w:r>
      <w:r w:rsidRPr="00747797">
        <w:rPr>
          <w:rFonts w:ascii="Verdana" w:hAnsi="Verdana"/>
          <w:bCs/>
          <w:color w:val="000000"/>
          <w:sz w:val="20"/>
          <w:szCs w:val="20"/>
        </w:rPr>
        <w:t xml:space="preserve">Permanent Cardiac Pacemaker  </w:t>
      </w:r>
    </w:p>
    <w:p w14:paraId="6F1D54BD" w14:textId="77777777" w:rsidR="00802907" w:rsidRDefault="00802907" w:rsidP="00802907">
      <w:pPr>
        <w:rPr>
          <w:rFonts w:ascii="Verdana" w:hAnsi="Verdana"/>
          <w:color w:val="000000"/>
          <w:sz w:val="20"/>
          <w:szCs w:val="20"/>
          <w:lang w:eastAsia="tr-TR"/>
        </w:rPr>
      </w:pPr>
      <w:r w:rsidRPr="00747797">
        <w:rPr>
          <w:rFonts w:ascii="Verdana" w:hAnsi="Verdana"/>
          <w:bCs/>
          <w:color w:val="000000"/>
          <w:sz w:val="20"/>
          <w:szCs w:val="20"/>
        </w:rPr>
        <w:t xml:space="preserve">     Implantation Through A Subcutaneous Tunnel. </w:t>
      </w:r>
      <w:r w:rsidRPr="00747797">
        <w:rPr>
          <w:rFonts w:ascii="Verdana" w:hAnsi="Verdana"/>
          <w:color w:val="000000"/>
          <w:sz w:val="20"/>
          <w:szCs w:val="20"/>
          <w:lang w:eastAsia="tr-TR"/>
        </w:rPr>
        <w:t xml:space="preserve">27. Ulusal Kardiyoloji Kongresi. Basılı </w:t>
      </w:r>
    </w:p>
    <w:p w14:paraId="5348BE36" w14:textId="77777777" w:rsidR="00802907" w:rsidRDefault="00802907" w:rsidP="00802907">
      <w:pPr>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posterler,</w:t>
      </w:r>
      <w:r>
        <w:rPr>
          <w:rFonts w:ascii="Verdana" w:hAnsi="Verdana"/>
          <w:color w:val="000000"/>
          <w:sz w:val="20"/>
          <w:szCs w:val="20"/>
          <w:lang w:eastAsia="tr-TR"/>
        </w:rPr>
        <w:t xml:space="preserve"> </w:t>
      </w:r>
      <w:r w:rsidRPr="00747797">
        <w:rPr>
          <w:rFonts w:ascii="Verdana" w:hAnsi="Verdana"/>
          <w:color w:val="000000"/>
          <w:sz w:val="20"/>
          <w:szCs w:val="20"/>
          <w:lang w:eastAsia="tr-TR"/>
        </w:rPr>
        <w:t>P-285, 2011, İstanbul.</w:t>
      </w:r>
      <w:r>
        <w:rPr>
          <w:rFonts w:ascii="Verdana" w:hAnsi="Verdana"/>
          <w:color w:val="000000"/>
          <w:sz w:val="20"/>
          <w:szCs w:val="20"/>
          <w:lang w:eastAsia="tr-TR"/>
        </w:rPr>
        <w:t xml:space="preserve"> </w:t>
      </w:r>
    </w:p>
    <w:p w14:paraId="28B5F8A8" w14:textId="77777777" w:rsidR="00802907" w:rsidRPr="00747797" w:rsidRDefault="00802907" w:rsidP="00802907">
      <w:pPr>
        <w:rPr>
          <w:rFonts w:ascii="Verdana" w:hAnsi="Verdana"/>
          <w:color w:val="000000"/>
          <w:sz w:val="20"/>
          <w:szCs w:val="20"/>
          <w:lang w:eastAsia="tr-TR"/>
        </w:rPr>
      </w:pPr>
    </w:p>
    <w:p w14:paraId="6811131B" w14:textId="77777777" w:rsidR="006C4B0E" w:rsidRDefault="00802907" w:rsidP="00802907">
      <w:pPr>
        <w:rPr>
          <w:rFonts w:ascii="Verdana" w:hAnsi="Verdana"/>
          <w:bCs/>
          <w:color w:val="000000"/>
          <w:sz w:val="20"/>
          <w:szCs w:val="20"/>
        </w:rPr>
      </w:pPr>
      <w:r w:rsidRPr="00747797">
        <w:rPr>
          <w:rFonts w:ascii="Verdana" w:hAnsi="Verdana"/>
          <w:color w:val="000000"/>
          <w:sz w:val="20"/>
          <w:szCs w:val="20"/>
          <w:lang w:eastAsia="tr-TR"/>
        </w:rPr>
        <w:t xml:space="preserve">     </w:t>
      </w:r>
      <w:r>
        <w:rPr>
          <w:rFonts w:ascii="Verdana" w:hAnsi="Verdana"/>
          <w:b/>
          <w:color w:val="000000"/>
          <w:sz w:val="20"/>
          <w:szCs w:val="20"/>
          <w:lang w:eastAsia="tr-TR"/>
        </w:rPr>
        <w:t>E</w:t>
      </w:r>
      <w:r w:rsidR="00D4701C">
        <w:rPr>
          <w:rFonts w:ascii="Verdana" w:hAnsi="Verdana"/>
          <w:b/>
          <w:color w:val="000000"/>
          <w:sz w:val="20"/>
          <w:szCs w:val="20"/>
          <w:lang w:eastAsia="tr-TR"/>
        </w:rPr>
        <w:t>32</w:t>
      </w:r>
      <w:r w:rsidRPr="00747797">
        <w:rPr>
          <w:rFonts w:ascii="Verdana" w:hAnsi="Verdana"/>
          <w:b/>
          <w:color w:val="000000"/>
          <w:sz w:val="20"/>
          <w:szCs w:val="20"/>
          <w:lang w:eastAsia="tr-TR"/>
        </w:rPr>
        <w:t>.</w:t>
      </w:r>
      <w:r w:rsidRPr="00747797">
        <w:rPr>
          <w:rFonts w:ascii="Verdana" w:hAnsi="Verdana"/>
          <w:b/>
          <w:bCs/>
          <w:color w:val="000000"/>
          <w:sz w:val="20"/>
          <w:szCs w:val="20"/>
        </w:rPr>
        <w:t xml:space="preserve"> </w:t>
      </w:r>
      <w:r w:rsidRPr="00A46FA4">
        <w:rPr>
          <w:rFonts w:ascii="Verdana" w:hAnsi="Verdana"/>
          <w:color w:val="000000"/>
          <w:sz w:val="20"/>
          <w:szCs w:val="20"/>
        </w:rPr>
        <w:t xml:space="preserve">İbrahim Susam, </w:t>
      </w:r>
      <w:r w:rsidRPr="00A46FA4">
        <w:rPr>
          <w:rFonts w:ascii="Verdana" w:hAnsi="Verdana"/>
          <w:b/>
          <w:color w:val="000000"/>
          <w:sz w:val="20"/>
          <w:szCs w:val="20"/>
        </w:rPr>
        <w:t>Yalın Tolga Yaylalı,</w:t>
      </w:r>
      <w:r w:rsidRPr="00A46FA4">
        <w:rPr>
          <w:rFonts w:ascii="Verdana" w:hAnsi="Verdana"/>
          <w:color w:val="000000"/>
          <w:sz w:val="20"/>
          <w:szCs w:val="20"/>
        </w:rPr>
        <w:t xml:space="preserve"> Münevver Dereli, Mustafa Saçar</w:t>
      </w:r>
      <w:r w:rsidRPr="00747797">
        <w:rPr>
          <w:rFonts w:ascii="Verdana" w:hAnsi="Verdana"/>
          <w:color w:val="000000"/>
          <w:sz w:val="20"/>
          <w:szCs w:val="20"/>
          <w:u w:val="single"/>
        </w:rPr>
        <w:t>.</w:t>
      </w:r>
      <w:r w:rsidRPr="00747797">
        <w:rPr>
          <w:rFonts w:ascii="Verdana" w:hAnsi="Verdana"/>
          <w:b/>
          <w:bCs/>
          <w:color w:val="000000"/>
          <w:sz w:val="20"/>
          <w:szCs w:val="20"/>
        </w:rPr>
        <w:t xml:space="preserve"> </w:t>
      </w:r>
      <w:r w:rsidRPr="00747797">
        <w:rPr>
          <w:rFonts w:ascii="Verdana" w:hAnsi="Verdana"/>
          <w:bCs/>
          <w:color w:val="000000"/>
          <w:sz w:val="20"/>
          <w:szCs w:val="20"/>
        </w:rPr>
        <w:t>The</w:t>
      </w:r>
    </w:p>
    <w:p w14:paraId="7216D6FC" w14:textId="77777777" w:rsidR="006C4B0E" w:rsidRDefault="006C4B0E" w:rsidP="00802907">
      <w:pPr>
        <w:rPr>
          <w:rFonts w:ascii="Verdana" w:hAnsi="Verdana"/>
          <w:bCs/>
          <w:color w:val="000000"/>
          <w:sz w:val="20"/>
          <w:szCs w:val="20"/>
        </w:rPr>
      </w:pPr>
      <w:r>
        <w:rPr>
          <w:rFonts w:ascii="Verdana" w:hAnsi="Verdana"/>
          <w:bCs/>
          <w:color w:val="000000"/>
          <w:sz w:val="20"/>
          <w:szCs w:val="20"/>
        </w:rPr>
        <w:t xml:space="preserve">   </w:t>
      </w:r>
      <w:r w:rsidR="00802907" w:rsidRPr="00747797">
        <w:rPr>
          <w:rFonts w:ascii="Verdana" w:hAnsi="Verdana"/>
          <w:bCs/>
          <w:color w:val="000000"/>
          <w:sz w:val="20"/>
          <w:szCs w:val="20"/>
        </w:rPr>
        <w:t xml:space="preserve"> </w:t>
      </w:r>
      <w:r>
        <w:rPr>
          <w:rFonts w:ascii="Verdana" w:hAnsi="Verdana"/>
          <w:bCs/>
          <w:color w:val="000000"/>
          <w:sz w:val="20"/>
          <w:szCs w:val="20"/>
        </w:rPr>
        <w:t xml:space="preserve"> </w:t>
      </w:r>
      <w:r w:rsidR="00802907" w:rsidRPr="00747797">
        <w:rPr>
          <w:rFonts w:ascii="Verdana" w:hAnsi="Verdana"/>
          <w:bCs/>
          <w:color w:val="000000"/>
          <w:sz w:val="20"/>
          <w:szCs w:val="20"/>
        </w:rPr>
        <w:t xml:space="preserve">Value </w:t>
      </w:r>
      <w:r w:rsidR="00802907">
        <w:rPr>
          <w:rFonts w:ascii="Verdana" w:hAnsi="Verdana"/>
          <w:bCs/>
          <w:color w:val="000000"/>
          <w:sz w:val="20"/>
          <w:szCs w:val="20"/>
        </w:rPr>
        <w:t>o</w:t>
      </w:r>
      <w:r w:rsidR="00802907" w:rsidRPr="00747797">
        <w:rPr>
          <w:rFonts w:ascii="Verdana" w:hAnsi="Verdana"/>
          <w:bCs/>
          <w:color w:val="000000"/>
          <w:sz w:val="20"/>
          <w:szCs w:val="20"/>
        </w:rPr>
        <w:t>f</w:t>
      </w:r>
      <w:r w:rsidR="00802907">
        <w:rPr>
          <w:rFonts w:ascii="Verdana" w:hAnsi="Verdana"/>
          <w:bCs/>
          <w:color w:val="000000"/>
          <w:sz w:val="20"/>
          <w:szCs w:val="20"/>
        </w:rPr>
        <w:t xml:space="preserve"> </w:t>
      </w:r>
      <w:r w:rsidR="00802907" w:rsidRPr="00747797">
        <w:rPr>
          <w:rFonts w:ascii="Verdana" w:hAnsi="Verdana"/>
          <w:bCs/>
          <w:color w:val="000000"/>
          <w:sz w:val="20"/>
          <w:szCs w:val="20"/>
        </w:rPr>
        <w:t>Gamma Glutamyl Transpeptidase in Atrial Fibrillation Following Coronary</w:t>
      </w:r>
    </w:p>
    <w:p w14:paraId="71427C20" w14:textId="77777777" w:rsidR="00802907" w:rsidRPr="006C4B0E" w:rsidRDefault="006C4B0E" w:rsidP="00802907">
      <w:pPr>
        <w:rPr>
          <w:rFonts w:ascii="Verdana" w:hAnsi="Verdana"/>
          <w:bCs/>
          <w:color w:val="000000"/>
          <w:sz w:val="20"/>
          <w:szCs w:val="20"/>
        </w:rPr>
      </w:pPr>
      <w:r>
        <w:rPr>
          <w:rFonts w:ascii="Verdana" w:hAnsi="Verdana"/>
          <w:bCs/>
          <w:color w:val="000000"/>
          <w:sz w:val="20"/>
          <w:szCs w:val="20"/>
        </w:rPr>
        <w:t xml:space="preserve">    </w:t>
      </w:r>
      <w:r w:rsidR="00802907" w:rsidRPr="00747797">
        <w:rPr>
          <w:rFonts w:ascii="Verdana" w:hAnsi="Verdana"/>
          <w:bCs/>
          <w:color w:val="000000"/>
          <w:sz w:val="20"/>
          <w:szCs w:val="20"/>
        </w:rPr>
        <w:t xml:space="preserve"> Artery Bypass</w:t>
      </w:r>
      <w:r w:rsidR="00802907">
        <w:rPr>
          <w:rFonts w:ascii="Verdana" w:hAnsi="Verdana"/>
          <w:bCs/>
          <w:color w:val="000000"/>
          <w:sz w:val="20"/>
          <w:szCs w:val="20"/>
        </w:rPr>
        <w:t xml:space="preserve"> </w:t>
      </w:r>
      <w:r w:rsidR="00802907" w:rsidRPr="00747797">
        <w:rPr>
          <w:rFonts w:ascii="Verdana" w:hAnsi="Verdana"/>
          <w:bCs/>
          <w:color w:val="000000"/>
          <w:sz w:val="20"/>
          <w:szCs w:val="20"/>
        </w:rPr>
        <w:t xml:space="preserve">Grafting. </w:t>
      </w:r>
      <w:r w:rsidR="00802907" w:rsidRPr="00747797">
        <w:rPr>
          <w:rFonts w:ascii="Verdana" w:hAnsi="Verdana"/>
          <w:color w:val="000000"/>
          <w:sz w:val="20"/>
          <w:szCs w:val="20"/>
          <w:lang w:eastAsia="tr-TR"/>
        </w:rPr>
        <w:t xml:space="preserve">27. Ulusal Kardiyoloji Kongresi. Basılı posterler, P-098, 2011, </w:t>
      </w:r>
    </w:p>
    <w:p w14:paraId="1EA0DE20" w14:textId="77777777" w:rsidR="00802907" w:rsidRPr="00747797" w:rsidRDefault="00802907" w:rsidP="00802907">
      <w:pPr>
        <w:rPr>
          <w:rFonts w:ascii="Verdana" w:hAnsi="Verdana"/>
          <w:color w:val="000000"/>
          <w:sz w:val="20"/>
          <w:szCs w:val="20"/>
          <w:lang w:eastAsia="tr-TR"/>
        </w:rPr>
      </w:pPr>
      <w:r>
        <w:rPr>
          <w:rFonts w:ascii="Verdana" w:hAnsi="Verdana"/>
          <w:color w:val="000000"/>
          <w:sz w:val="20"/>
          <w:szCs w:val="20"/>
          <w:lang w:eastAsia="tr-TR"/>
        </w:rPr>
        <w:t xml:space="preserve">     </w:t>
      </w:r>
      <w:r w:rsidRPr="00747797">
        <w:rPr>
          <w:rFonts w:ascii="Verdana" w:hAnsi="Verdana"/>
          <w:color w:val="000000"/>
          <w:sz w:val="20"/>
          <w:szCs w:val="20"/>
          <w:lang w:eastAsia="tr-TR"/>
        </w:rPr>
        <w:t>İstanbul.</w:t>
      </w:r>
      <w:r>
        <w:rPr>
          <w:rFonts w:ascii="Verdana" w:hAnsi="Verdana"/>
          <w:color w:val="000000"/>
          <w:sz w:val="20"/>
          <w:szCs w:val="20"/>
          <w:lang w:eastAsia="tr-TR"/>
        </w:rPr>
        <w:t xml:space="preserve"> </w:t>
      </w:r>
    </w:p>
    <w:p w14:paraId="1C7626E7" w14:textId="77777777" w:rsidR="00802907" w:rsidRDefault="00802907" w:rsidP="006D687F">
      <w:pPr>
        <w:suppressAutoHyphens w:val="0"/>
        <w:ind w:left="360"/>
        <w:rPr>
          <w:rFonts w:ascii="Verdana" w:hAnsi="Verdana" w:cs="Arial"/>
          <w:b/>
          <w:color w:val="000000"/>
          <w:sz w:val="20"/>
          <w:szCs w:val="20"/>
        </w:rPr>
      </w:pPr>
    </w:p>
    <w:p w14:paraId="7BBF2503" w14:textId="77777777" w:rsidR="006D687F" w:rsidRPr="000C0A12" w:rsidRDefault="002F6E63" w:rsidP="006D687F">
      <w:pPr>
        <w:suppressAutoHyphens w:val="0"/>
        <w:ind w:left="360"/>
        <w:rPr>
          <w:rFonts w:ascii="Verdana" w:hAnsi="Verdana"/>
          <w:color w:val="000000"/>
          <w:sz w:val="20"/>
          <w:szCs w:val="20"/>
        </w:rPr>
      </w:pPr>
      <w:r w:rsidRPr="000C0A12">
        <w:rPr>
          <w:rFonts w:ascii="Verdana" w:hAnsi="Verdana" w:cs="Arial"/>
          <w:b/>
          <w:color w:val="000000"/>
          <w:sz w:val="20"/>
          <w:szCs w:val="20"/>
        </w:rPr>
        <w:t>E</w:t>
      </w:r>
      <w:r w:rsidR="00D4701C">
        <w:rPr>
          <w:rFonts w:ascii="Verdana" w:hAnsi="Verdana" w:cs="Arial"/>
          <w:b/>
          <w:color w:val="000000"/>
          <w:sz w:val="20"/>
          <w:szCs w:val="20"/>
        </w:rPr>
        <w:t>33</w:t>
      </w:r>
      <w:r w:rsidRPr="000C0A12">
        <w:rPr>
          <w:rFonts w:ascii="Verdana" w:hAnsi="Verdana" w:cs="Arial"/>
          <w:b/>
          <w:color w:val="000000"/>
          <w:sz w:val="20"/>
          <w:szCs w:val="20"/>
        </w:rPr>
        <w:t>.</w:t>
      </w:r>
      <w:r w:rsidR="006D687F" w:rsidRPr="000C0A12">
        <w:rPr>
          <w:rFonts w:ascii="Verdana" w:hAnsi="Verdana" w:cs="Arial"/>
          <w:b/>
          <w:color w:val="000000"/>
          <w:sz w:val="20"/>
          <w:szCs w:val="20"/>
        </w:rPr>
        <w:t xml:space="preserve"> </w:t>
      </w:r>
      <w:r w:rsidR="006D687F" w:rsidRPr="000C0A12">
        <w:rPr>
          <w:rFonts w:ascii="Verdana" w:hAnsi="Verdana"/>
          <w:color w:val="000000"/>
          <w:sz w:val="20"/>
          <w:szCs w:val="20"/>
        </w:rPr>
        <w:t xml:space="preserve">Saçar Mustafa, Tetik Cihat, Saçar Suzan, </w:t>
      </w:r>
      <w:r w:rsidR="006D687F" w:rsidRPr="000C0A12">
        <w:rPr>
          <w:rFonts w:ascii="Verdana" w:hAnsi="Verdana"/>
          <w:b/>
          <w:color w:val="000000"/>
          <w:sz w:val="20"/>
          <w:szCs w:val="20"/>
        </w:rPr>
        <w:t>Yaylalı Tolga</w:t>
      </w:r>
      <w:r w:rsidR="006D687F" w:rsidRPr="000C0A12">
        <w:rPr>
          <w:rFonts w:ascii="Verdana" w:hAnsi="Verdana"/>
          <w:color w:val="000000"/>
          <w:sz w:val="20"/>
          <w:szCs w:val="20"/>
        </w:rPr>
        <w:t>. Klinikte</w:t>
      </w:r>
      <w:r w:rsidR="006D687F" w:rsidRPr="000C0A12">
        <w:rPr>
          <w:rFonts w:ascii="Verdana" w:hAnsi="Verdana"/>
          <w:b/>
          <w:color w:val="000000"/>
          <w:sz w:val="20"/>
          <w:szCs w:val="20"/>
        </w:rPr>
        <w:t xml:space="preserve"> </w:t>
      </w:r>
      <w:r w:rsidR="006D687F" w:rsidRPr="000C0A12">
        <w:rPr>
          <w:rFonts w:ascii="Verdana" w:hAnsi="Verdana"/>
          <w:color w:val="000000"/>
          <w:sz w:val="20"/>
          <w:szCs w:val="20"/>
        </w:rPr>
        <w:t xml:space="preserve">Eğitim Kursu’nun Yararlılığının Kurs Katılımcıları Tarafından Değerlendirilmesi. </w:t>
      </w:r>
      <w:r w:rsidR="006D687F" w:rsidRPr="000C0A12">
        <w:rPr>
          <w:rFonts w:ascii="Verdana" w:hAnsi="Verdana"/>
          <w:bCs/>
          <w:color w:val="000000"/>
          <w:sz w:val="20"/>
          <w:szCs w:val="20"/>
        </w:rPr>
        <w:t>Topluma Dayalı Tıp Eğitimi- Eğitim araştırma Sempozyumu</w:t>
      </w:r>
      <w:r w:rsidR="006D687F" w:rsidRPr="000C0A12">
        <w:rPr>
          <w:rFonts w:ascii="Verdana" w:hAnsi="Verdana"/>
          <w:color w:val="000000"/>
          <w:sz w:val="20"/>
          <w:szCs w:val="20"/>
        </w:rPr>
        <w:t xml:space="preserve"> </w:t>
      </w:r>
      <w:r w:rsidR="006D687F" w:rsidRPr="000C0A12">
        <w:rPr>
          <w:rFonts w:ascii="Verdana" w:hAnsi="Verdana"/>
          <w:bCs/>
          <w:color w:val="000000"/>
          <w:sz w:val="20"/>
          <w:szCs w:val="20"/>
        </w:rPr>
        <w:t>Bildiriler</w:t>
      </w:r>
      <w:r w:rsidR="006D687F" w:rsidRPr="000C0A12">
        <w:rPr>
          <w:rFonts w:ascii="Verdana" w:hAnsi="Verdana"/>
          <w:color w:val="000000"/>
          <w:sz w:val="20"/>
          <w:szCs w:val="20"/>
        </w:rPr>
        <w:t>i, Mayıs 2011, Antalya.</w:t>
      </w:r>
    </w:p>
    <w:p w14:paraId="6EFBCDA9" w14:textId="77777777" w:rsidR="006D687F" w:rsidRPr="000C0A12" w:rsidRDefault="006D687F" w:rsidP="006D687F">
      <w:pPr>
        <w:suppressAutoHyphens w:val="0"/>
        <w:ind w:left="360"/>
        <w:rPr>
          <w:rFonts w:ascii="Verdana" w:hAnsi="Verdana" w:cs="Arial"/>
          <w:b/>
          <w:color w:val="000000"/>
          <w:sz w:val="20"/>
          <w:szCs w:val="20"/>
        </w:rPr>
      </w:pPr>
    </w:p>
    <w:p w14:paraId="4D0DCA0C" w14:textId="77777777" w:rsidR="006D687F" w:rsidRPr="000C0A12" w:rsidRDefault="006D687F" w:rsidP="006D687F">
      <w:pPr>
        <w:suppressAutoHyphens w:val="0"/>
        <w:ind w:left="360"/>
        <w:rPr>
          <w:rFonts w:ascii="Verdana" w:hAnsi="Verdana"/>
          <w:color w:val="000000"/>
          <w:sz w:val="20"/>
          <w:szCs w:val="20"/>
        </w:rPr>
      </w:pPr>
      <w:r w:rsidRPr="000C0A12">
        <w:rPr>
          <w:rFonts w:ascii="Verdana" w:hAnsi="Verdana" w:cs="Arial"/>
          <w:b/>
          <w:color w:val="000000"/>
          <w:sz w:val="20"/>
          <w:szCs w:val="20"/>
        </w:rPr>
        <w:lastRenderedPageBreak/>
        <w:t>E</w:t>
      </w:r>
      <w:r w:rsidR="00D4701C">
        <w:rPr>
          <w:rFonts w:ascii="Verdana" w:hAnsi="Verdana" w:cs="Arial"/>
          <w:b/>
          <w:color w:val="000000"/>
          <w:sz w:val="20"/>
          <w:szCs w:val="20"/>
        </w:rPr>
        <w:t>34</w:t>
      </w:r>
      <w:r w:rsidRPr="000C0A12">
        <w:rPr>
          <w:rFonts w:ascii="Verdana" w:hAnsi="Verdana" w:cs="Arial"/>
          <w:b/>
          <w:color w:val="000000"/>
          <w:sz w:val="20"/>
          <w:szCs w:val="20"/>
        </w:rPr>
        <w:t>.</w:t>
      </w:r>
      <w:r w:rsidRPr="000C0A12">
        <w:rPr>
          <w:rFonts w:ascii="Verdana" w:hAnsi="Verdana"/>
          <w:color w:val="000000"/>
          <w:sz w:val="20"/>
          <w:szCs w:val="20"/>
        </w:rPr>
        <w:t xml:space="preserve"> Tetik Cihat, Saçar Mustafa, </w:t>
      </w:r>
      <w:r w:rsidRPr="000C0A12">
        <w:rPr>
          <w:rFonts w:ascii="Verdana" w:hAnsi="Verdana"/>
          <w:b/>
          <w:color w:val="000000"/>
          <w:sz w:val="20"/>
          <w:szCs w:val="20"/>
        </w:rPr>
        <w:t>Yaylalı Tolga</w:t>
      </w:r>
      <w:r w:rsidRPr="000C0A12">
        <w:rPr>
          <w:rFonts w:ascii="Verdana" w:hAnsi="Verdana"/>
          <w:color w:val="000000"/>
          <w:sz w:val="20"/>
          <w:szCs w:val="20"/>
        </w:rPr>
        <w:t xml:space="preserve">, Saçar Suzan. Klinikte Eğitim Kursuna Katılanların Hasta Başındaki Eğitimleri Sırasındaki Eğitici Özelliklerinin Değerlendirilmesi. </w:t>
      </w:r>
      <w:r w:rsidRPr="000C0A12">
        <w:rPr>
          <w:rFonts w:ascii="Verdana" w:hAnsi="Verdana"/>
          <w:bCs/>
          <w:color w:val="000000"/>
          <w:sz w:val="20"/>
          <w:szCs w:val="20"/>
        </w:rPr>
        <w:t>Topluma Dayalı Tıp Eğitimi- Eğitim araştırma Sempozyumu Bildirileri</w:t>
      </w:r>
      <w:r w:rsidRPr="000C0A12">
        <w:rPr>
          <w:rFonts w:ascii="Verdana" w:hAnsi="Verdana"/>
          <w:color w:val="000000"/>
          <w:sz w:val="20"/>
          <w:szCs w:val="20"/>
        </w:rPr>
        <w:t>, Mayıs 2011, Antalya.</w:t>
      </w:r>
    </w:p>
    <w:p w14:paraId="250D1FBA" w14:textId="77777777" w:rsidR="006D687F" w:rsidRDefault="006D687F" w:rsidP="006D687F">
      <w:pPr>
        <w:suppressAutoHyphens w:val="0"/>
        <w:ind w:left="360"/>
        <w:rPr>
          <w:color w:val="000000"/>
        </w:rPr>
      </w:pPr>
    </w:p>
    <w:p w14:paraId="0386F598" w14:textId="77777777" w:rsidR="002F6E63" w:rsidRDefault="006D687F" w:rsidP="002F6E63">
      <w:pPr>
        <w:suppressAutoHyphens w:val="0"/>
        <w:ind w:left="360"/>
        <w:rPr>
          <w:rFonts w:ascii="Verdana" w:hAnsi="Verdana"/>
          <w:sz w:val="20"/>
          <w:szCs w:val="20"/>
        </w:rPr>
      </w:pPr>
      <w:r w:rsidRPr="006D687F">
        <w:rPr>
          <w:rFonts w:ascii="Verdana" w:hAnsi="Verdana"/>
          <w:b/>
          <w:sz w:val="20"/>
          <w:szCs w:val="20"/>
        </w:rPr>
        <w:t>E</w:t>
      </w:r>
      <w:r w:rsidR="00952D81">
        <w:rPr>
          <w:rFonts w:ascii="Verdana" w:hAnsi="Verdana"/>
          <w:b/>
          <w:sz w:val="20"/>
          <w:szCs w:val="20"/>
        </w:rPr>
        <w:t>3</w:t>
      </w:r>
      <w:r w:rsidR="00D4701C">
        <w:rPr>
          <w:rFonts w:ascii="Verdana" w:hAnsi="Verdana"/>
          <w:b/>
          <w:sz w:val="20"/>
          <w:szCs w:val="20"/>
        </w:rPr>
        <w:t>5</w:t>
      </w:r>
      <w:r w:rsidRPr="006D687F">
        <w:rPr>
          <w:rFonts w:ascii="Verdana" w:hAnsi="Verdana"/>
          <w:b/>
          <w:sz w:val="20"/>
          <w:szCs w:val="20"/>
        </w:rPr>
        <w:t>.</w:t>
      </w:r>
      <w:r>
        <w:rPr>
          <w:rFonts w:ascii="Verdana" w:hAnsi="Verdana"/>
          <w:sz w:val="20"/>
          <w:szCs w:val="20"/>
        </w:rPr>
        <w:t xml:space="preserve"> </w:t>
      </w:r>
      <w:r w:rsidR="002F6E63" w:rsidRPr="00E22F27">
        <w:rPr>
          <w:rFonts w:ascii="Verdana" w:hAnsi="Verdana"/>
          <w:sz w:val="20"/>
          <w:szCs w:val="20"/>
        </w:rPr>
        <w:t>S. Kirac</w:t>
      </w:r>
      <w:r w:rsidR="002F6E63">
        <w:rPr>
          <w:rFonts w:ascii="Verdana" w:hAnsi="Verdana"/>
          <w:sz w:val="20"/>
          <w:szCs w:val="20"/>
        </w:rPr>
        <w:t>,</w:t>
      </w:r>
      <w:r w:rsidR="002F6E63" w:rsidRPr="00E22F27">
        <w:rPr>
          <w:rFonts w:ascii="Verdana" w:hAnsi="Verdana"/>
          <w:sz w:val="20"/>
          <w:szCs w:val="20"/>
        </w:rPr>
        <w:t xml:space="preserve"> O. Yaylali, </w:t>
      </w:r>
      <w:r w:rsidR="002F6E63">
        <w:rPr>
          <w:rFonts w:ascii="Verdana" w:hAnsi="Verdana"/>
          <w:sz w:val="20"/>
          <w:szCs w:val="20"/>
        </w:rPr>
        <w:t xml:space="preserve">Mustafa Serteser, </w:t>
      </w:r>
      <w:r w:rsidR="002F6E63" w:rsidRPr="00E22F27">
        <w:rPr>
          <w:rFonts w:ascii="Verdana" w:hAnsi="Verdana"/>
          <w:b/>
          <w:sz w:val="20"/>
          <w:szCs w:val="20"/>
        </w:rPr>
        <w:t>Y .T. Yaylali</w:t>
      </w:r>
      <w:r w:rsidR="002F6E63" w:rsidRPr="00E22F27">
        <w:rPr>
          <w:rFonts w:ascii="Verdana" w:hAnsi="Verdana"/>
          <w:sz w:val="20"/>
          <w:szCs w:val="20"/>
        </w:rPr>
        <w:t>, D. Yuksel,</w:t>
      </w:r>
      <w:r w:rsidR="002F6E63">
        <w:rPr>
          <w:rFonts w:ascii="Verdana" w:hAnsi="Verdana"/>
          <w:sz w:val="20"/>
          <w:szCs w:val="20"/>
        </w:rPr>
        <w:t xml:space="preserve"> levent Akca,</w:t>
      </w:r>
      <w:r w:rsidR="002F6E63" w:rsidRPr="00E22F27">
        <w:rPr>
          <w:rFonts w:ascii="Verdana" w:hAnsi="Verdana"/>
          <w:sz w:val="20"/>
          <w:szCs w:val="20"/>
        </w:rPr>
        <w:t xml:space="preserve"> B. Akdag, I. Susam. </w:t>
      </w:r>
      <w:r w:rsidR="002F6E63" w:rsidRPr="002F6E63">
        <w:rPr>
          <w:rFonts w:ascii="Verdana" w:hAnsi="Verdana"/>
          <w:sz w:val="20"/>
          <w:szCs w:val="20"/>
        </w:rPr>
        <w:t>Dipiridamol Stres miyokardiyal Perfüzyon Gated SPECT Çalışması Öncesinde Kafein alımı Görsel ve Semikantitatif Değerlendirme Sonuçlarını Etkiler mi?</w:t>
      </w:r>
    </w:p>
    <w:p w14:paraId="6B888595" w14:textId="77777777" w:rsidR="002F6E63" w:rsidRDefault="002E72AD" w:rsidP="002F6E63">
      <w:pPr>
        <w:suppressAutoHyphens w:val="0"/>
        <w:ind w:left="360"/>
        <w:rPr>
          <w:rFonts w:ascii="Verdana" w:hAnsi="Verdana" w:cs="Arial"/>
          <w:color w:val="000000"/>
          <w:sz w:val="20"/>
          <w:szCs w:val="20"/>
        </w:rPr>
      </w:pPr>
      <w:r w:rsidRPr="00DD3CE5">
        <w:rPr>
          <w:rFonts w:ascii="Verdana" w:hAnsi="Verdana" w:cs="Arial"/>
          <w:color w:val="000000"/>
          <w:sz w:val="20"/>
          <w:szCs w:val="20"/>
        </w:rPr>
        <w:t>2</w:t>
      </w:r>
      <w:r>
        <w:rPr>
          <w:rFonts w:ascii="Verdana" w:hAnsi="Verdana" w:cs="Arial"/>
          <w:color w:val="000000"/>
          <w:sz w:val="20"/>
          <w:szCs w:val="20"/>
        </w:rPr>
        <w:t>6</w:t>
      </w:r>
      <w:r w:rsidRPr="00DD3CE5">
        <w:rPr>
          <w:rFonts w:ascii="Verdana" w:hAnsi="Verdana" w:cs="Arial"/>
          <w:color w:val="000000"/>
          <w:sz w:val="20"/>
          <w:szCs w:val="20"/>
        </w:rPr>
        <w:t>. Ulusal Kardiyoloji Kongresi</w:t>
      </w:r>
      <w:r>
        <w:rPr>
          <w:rFonts w:ascii="Verdana" w:hAnsi="Verdana" w:cs="Arial"/>
          <w:color w:val="000000"/>
          <w:sz w:val="20"/>
          <w:szCs w:val="20"/>
        </w:rPr>
        <w:t xml:space="preserve"> Sözlü Bildiriler, S180, 2010, İstanbul.</w:t>
      </w:r>
    </w:p>
    <w:p w14:paraId="6F799C43" w14:textId="77777777" w:rsidR="006D652F" w:rsidRDefault="006D652F" w:rsidP="002F6E63">
      <w:pPr>
        <w:suppressAutoHyphens w:val="0"/>
        <w:ind w:left="360"/>
        <w:rPr>
          <w:rFonts w:ascii="Verdana" w:hAnsi="Verdana" w:cs="Arial"/>
          <w:color w:val="000000"/>
          <w:sz w:val="20"/>
          <w:szCs w:val="20"/>
        </w:rPr>
      </w:pPr>
    </w:p>
    <w:p w14:paraId="276CAF5A" w14:textId="77777777" w:rsidR="006D652F" w:rsidRDefault="006D652F" w:rsidP="006D652F">
      <w:pPr>
        <w:suppressAutoHyphens w:val="0"/>
        <w:ind w:left="360"/>
        <w:rPr>
          <w:rFonts w:ascii="Verdana" w:hAnsi="Verdana" w:cs="Arial"/>
          <w:color w:val="000000"/>
          <w:sz w:val="20"/>
          <w:szCs w:val="20"/>
        </w:rPr>
      </w:pPr>
      <w:r w:rsidRPr="006D652F">
        <w:rPr>
          <w:rFonts w:ascii="Verdana" w:hAnsi="Verdana" w:cs="Arial"/>
          <w:b/>
          <w:color w:val="000000"/>
          <w:sz w:val="20"/>
          <w:szCs w:val="20"/>
        </w:rPr>
        <w:t>E</w:t>
      </w:r>
      <w:r w:rsidR="00D4701C">
        <w:rPr>
          <w:rFonts w:ascii="Verdana" w:hAnsi="Verdana" w:cs="Arial"/>
          <w:b/>
          <w:color w:val="000000"/>
          <w:sz w:val="20"/>
          <w:szCs w:val="20"/>
        </w:rPr>
        <w:t>36</w:t>
      </w:r>
      <w:r w:rsidRPr="006D652F">
        <w:rPr>
          <w:rFonts w:ascii="Verdana" w:hAnsi="Verdana" w:cs="Arial"/>
          <w:b/>
          <w:color w:val="000000"/>
          <w:sz w:val="20"/>
          <w:szCs w:val="20"/>
        </w:rPr>
        <w:t>.</w:t>
      </w:r>
      <w:r>
        <w:rPr>
          <w:rFonts w:ascii="Verdana" w:hAnsi="Verdana" w:cs="Arial"/>
          <w:b/>
          <w:color w:val="000000"/>
          <w:sz w:val="20"/>
          <w:szCs w:val="20"/>
        </w:rPr>
        <w:t xml:space="preserve"> </w:t>
      </w:r>
      <w:r w:rsidRPr="00E22F27">
        <w:rPr>
          <w:rFonts w:ascii="Verdana" w:hAnsi="Verdana"/>
          <w:sz w:val="20"/>
          <w:szCs w:val="20"/>
        </w:rPr>
        <w:t xml:space="preserve">O. Yaylali, S. Kirac, </w:t>
      </w:r>
      <w:r w:rsidRPr="00E22F27">
        <w:rPr>
          <w:rFonts w:ascii="Verdana" w:hAnsi="Verdana"/>
          <w:b/>
          <w:sz w:val="20"/>
          <w:szCs w:val="20"/>
        </w:rPr>
        <w:t>Y. T. Yaylali</w:t>
      </w:r>
      <w:r w:rsidRPr="00E22F27">
        <w:rPr>
          <w:rFonts w:ascii="Verdana" w:hAnsi="Verdana"/>
          <w:sz w:val="20"/>
          <w:szCs w:val="20"/>
        </w:rPr>
        <w:t xml:space="preserve">, M. Serteser, D. Yuksel, </w:t>
      </w:r>
      <w:r>
        <w:rPr>
          <w:rFonts w:ascii="Verdana" w:hAnsi="Verdana"/>
          <w:sz w:val="20"/>
          <w:szCs w:val="20"/>
        </w:rPr>
        <w:t xml:space="preserve">İ. Susam, </w:t>
      </w:r>
      <w:r w:rsidRPr="00E22F27">
        <w:rPr>
          <w:rFonts w:ascii="Verdana" w:hAnsi="Verdana"/>
          <w:sz w:val="20"/>
          <w:szCs w:val="20"/>
        </w:rPr>
        <w:t>B. Akdag.</w:t>
      </w:r>
      <w:r>
        <w:rPr>
          <w:rFonts w:ascii="Verdana" w:hAnsi="Verdana"/>
          <w:sz w:val="20"/>
          <w:szCs w:val="20"/>
        </w:rPr>
        <w:t xml:space="preserve"> Dipiridamol gated Miyokard perfüzyon SPECT Çalışması Sonuçlerı Üzerine Etkili Serum Kafein Düzeyi: Tartışmalı Bir Konu. </w:t>
      </w:r>
      <w:r w:rsidRPr="00DD3CE5">
        <w:rPr>
          <w:rFonts w:ascii="Verdana" w:hAnsi="Verdana" w:cs="Arial"/>
          <w:color w:val="000000"/>
          <w:sz w:val="20"/>
          <w:szCs w:val="20"/>
        </w:rPr>
        <w:t>2</w:t>
      </w:r>
      <w:r>
        <w:rPr>
          <w:rFonts w:ascii="Verdana" w:hAnsi="Verdana" w:cs="Arial"/>
          <w:color w:val="000000"/>
          <w:sz w:val="20"/>
          <w:szCs w:val="20"/>
        </w:rPr>
        <w:t>6</w:t>
      </w:r>
      <w:r w:rsidRPr="00DD3CE5">
        <w:rPr>
          <w:rFonts w:ascii="Verdana" w:hAnsi="Verdana" w:cs="Arial"/>
          <w:color w:val="000000"/>
          <w:sz w:val="20"/>
          <w:szCs w:val="20"/>
        </w:rPr>
        <w:t>. Ulusal Kardiyoloji Kongresi</w:t>
      </w:r>
      <w:r>
        <w:rPr>
          <w:rFonts w:ascii="Verdana" w:hAnsi="Verdana" w:cs="Arial"/>
          <w:color w:val="000000"/>
          <w:sz w:val="20"/>
          <w:szCs w:val="20"/>
        </w:rPr>
        <w:t xml:space="preserve"> </w:t>
      </w:r>
      <w:r w:rsidR="005D359C">
        <w:rPr>
          <w:rFonts w:ascii="Verdana" w:hAnsi="Verdana" w:cs="Arial"/>
          <w:color w:val="000000"/>
          <w:sz w:val="20"/>
          <w:szCs w:val="20"/>
        </w:rPr>
        <w:t>Poster</w:t>
      </w:r>
      <w:r>
        <w:rPr>
          <w:rFonts w:ascii="Verdana" w:hAnsi="Verdana" w:cs="Arial"/>
          <w:color w:val="000000"/>
          <w:sz w:val="20"/>
          <w:szCs w:val="20"/>
        </w:rPr>
        <w:t xml:space="preserve"> Bildiriler, P315, 2010, İstanbul.</w:t>
      </w:r>
    </w:p>
    <w:p w14:paraId="0F8FD0A9" w14:textId="77777777" w:rsidR="002F6E63" w:rsidRDefault="002F6E63" w:rsidP="00D86C50">
      <w:pPr>
        <w:suppressAutoHyphens w:val="0"/>
        <w:ind w:left="360"/>
        <w:rPr>
          <w:rFonts w:ascii="Verdana" w:hAnsi="Verdana" w:cs="Arial"/>
          <w:b/>
          <w:color w:val="000000"/>
          <w:sz w:val="20"/>
          <w:szCs w:val="20"/>
        </w:rPr>
      </w:pPr>
    </w:p>
    <w:p w14:paraId="1B44A961" w14:textId="77777777" w:rsidR="00BC3BED" w:rsidRDefault="00BC3BED" w:rsidP="00D86C50">
      <w:pPr>
        <w:suppressAutoHyphens w:val="0"/>
        <w:ind w:left="360"/>
        <w:rPr>
          <w:rFonts w:ascii="Verdana" w:hAnsi="Verdana" w:cs="Arial"/>
          <w:color w:val="000000"/>
          <w:sz w:val="20"/>
          <w:szCs w:val="20"/>
        </w:rPr>
      </w:pPr>
      <w:r>
        <w:rPr>
          <w:rFonts w:ascii="Verdana" w:hAnsi="Verdana" w:cs="Arial"/>
          <w:b/>
          <w:color w:val="000000"/>
          <w:sz w:val="20"/>
          <w:szCs w:val="20"/>
        </w:rPr>
        <w:t>E</w:t>
      </w:r>
      <w:r w:rsidR="00D4701C">
        <w:rPr>
          <w:rFonts w:ascii="Verdana" w:hAnsi="Verdana" w:cs="Arial"/>
          <w:b/>
          <w:color w:val="000000"/>
          <w:sz w:val="20"/>
          <w:szCs w:val="20"/>
        </w:rPr>
        <w:t>37</w:t>
      </w:r>
      <w:r>
        <w:rPr>
          <w:rFonts w:ascii="Verdana" w:hAnsi="Verdana" w:cs="Arial"/>
          <w:b/>
          <w:color w:val="000000"/>
          <w:sz w:val="20"/>
          <w:szCs w:val="20"/>
        </w:rPr>
        <w:t xml:space="preserve">. </w:t>
      </w:r>
      <w:r w:rsidRPr="00BC3BED">
        <w:rPr>
          <w:rFonts w:ascii="Verdana" w:hAnsi="Verdana" w:cs="Arial"/>
          <w:color w:val="000000"/>
          <w:sz w:val="20"/>
          <w:szCs w:val="20"/>
        </w:rPr>
        <w:t xml:space="preserve">Ibrahim Susam, </w:t>
      </w:r>
      <w:r w:rsidRPr="00BC3BED">
        <w:rPr>
          <w:rFonts w:ascii="Verdana" w:hAnsi="Verdana" w:cs="Arial"/>
          <w:b/>
          <w:color w:val="000000"/>
          <w:sz w:val="20"/>
          <w:szCs w:val="20"/>
        </w:rPr>
        <w:t>Yalın Tolga Yaylalı</w:t>
      </w:r>
      <w:r w:rsidRPr="00BC3BED">
        <w:rPr>
          <w:rFonts w:ascii="Verdana" w:hAnsi="Verdana" w:cs="Arial"/>
          <w:color w:val="000000"/>
          <w:sz w:val="20"/>
          <w:szCs w:val="20"/>
        </w:rPr>
        <w:t>, Onur Aslan, Ömer Çağlıyan</w:t>
      </w:r>
      <w:r>
        <w:rPr>
          <w:rFonts w:ascii="Verdana" w:hAnsi="Verdana" w:cs="Arial"/>
          <w:color w:val="000000"/>
          <w:sz w:val="20"/>
          <w:szCs w:val="20"/>
        </w:rPr>
        <w:t xml:space="preserve">, </w:t>
      </w:r>
      <w:r w:rsidRPr="00BC3BED">
        <w:rPr>
          <w:rFonts w:ascii="Verdana" w:hAnsi="Verdana" w:cs="Arial"/>
          <w:color w:val="000000"/>
          <w:sz w:val="20"/>
          <w:szCs w:val="20"/>
        </w:rPr>
        <w:t>A Successful Retrograde CTO PCI by the True Kissing Wire Technique</w:t>
      </w:r>
      <w:r>
        <w:rPr>
          <w:rFonts w:ascii="Verdana" w:hAnsi="Verdana" w:cs="Arial"/>
          <w:color w:val="000000"/>
          <w:sz w:val="20"/>
          <w:szCs w:val="20"/>
        </w:rPr>
        <w:t xml:space="preserve"> </w:t>
      </w:r>
      <w:r w:rsidRPr="00DD3CE5">
        <w:rPr>
          <w:rFonts w:ascii="Verdana" w:hAnsi="Verdana" w:cs="Arial"/>
          <w:color w:val="000000"/>
          <w:sz w:val="20"/>
          <w:szCs w:val="20"/>
        </w:rPr>
        <w:t>2</w:t>
      </w:r>
      <w:r>
        <w:rPr>
          <w:rFonts w:ascii="Verdana" w:hAnsi="Verdana" w:cs="Arial"/>
          <w:color w:val="000000"/>
          <w:sz w:val="20"/>
          <w:szCs w:val="20"/>
        </w:rPr>
        <w:t>6</w:t>
      </w:r>
      <w:r w:rsidRPr="00DD3CE5">
        <w:rPr>
          <w:rFonts w:ascii="Verdana" w:hAnsi="Verdana" w:cs="Arial"/>
          <w:color w:val="000000"/>
          <w:sz w:val="20"/>
          <w:szCs w:val="20"/>
        </w:rPr>
        <w:t>. Ulusal Kardiyoloji Kongresi</w:t>
      </w:r>
      <w:r>
        <w:rPr>
          <w:rFonts w:ascii="Verdana" w:hAnsi="Verdana" w:cs="Arial"/>
          <w:color w:val="000000"/>
          <w:sz w:val="20"/>
          <w:szCs w:val="20"/>
        </w:rPr>
        <w:t xml:space="preserve"> </w:t>
      </w:r>
      <w:r w:rsidR="0045467C">
        <w:rPr>
          <w:rFonts w:ascii="Verdana" w:hAnsi="Verdana" w:cs="Arial"/>
          <w:color w:val="000000"/>
          <w:sz w:val="20"/>
          <w:szCs w:val="20"/>
        </w:rPr>
        <w:t>E-p</w:t>
      </w:r>
      <w:r w:rsidR="002238E9">
        <w:rPr>
          <w:rFonts w:ascii="Verdana" w:hAnsi="Verdana" w:cs="Arial"/>
          <w:color w:val="000000"/>
          <w:sz w:val="20"/>
          <w:szCs w:val="20"/>
        </w:rPr>
        <w:t>oster</w:t>
      </w:r>
      <w:r w:rsidR="0045467C">
        <w:rPr>
          <w:rFonts w:ascii="Verdana" w:hAnsi="Verdana" w:cs="Arial"/>
          <w:color w:val="000000"/>
          <w:sz w:val="20"/>
          <w:szCs w:val="20"/>
        </w:rPr>
        <w:t>ler</w:t>
      </w:r>
      <w:r w:rsidR="002238E9">
        <w:rPr>
          <w:rFonts w:ascii="Verdana" w:hAnsi="Verdana" w:cs="Arial"/>
          <w:color w:val="000000"/>
          <w:sz w:val="20"/>
          <w:szCs w:val="20"/>
        </w:rPr>
        <w:t>, P055, 2010, İstanbul.</w:t>
      </w:r>
    </w:p>
    <w:p w14:paraId="3422BABE" w14:textId="77777777" w:rsidR="002238E9" w:rsidRDefault="002238E9" w:rsidP="00D86C50">
      <w:pPr>
        <w:suppressAutoHyphens w:val="0"/>
        <w:ind w:left="360"/>
        <w:rPr>
          <w:rFonts w:ascii="Verdana" w:hAnsi="Verdana" w:cs="Arial"/>
          <w:color w:val="000000"/>
          <w:sz w:val="20"/>
          <w:szCs w:val="20"/>
        </w:rPr>
      </w:pPr>
    </w:p>
    <w:p w14:paraId="3362CFF5" w14:textId="77777777" w:rsidR="002238E9" w:rsidRDefault="002238E9" w:rsidP="00D86C50">
      <w:pPr>
        <w:suppressAutoHyphens w:val="0"/>
        <w:ind w:left="360"/>
        <w:rPr>
          <w:rFonts w:ascii="Verdana" w:hAnsi="Verdana" w:cs="Arial"/>
          <w:color w:val="000000"/>
          <w:sz w:val="20"/>
          <w:szCs w:val="20"/>
        </w:rPr>
      </w:pPr>
      <w:r w:rsidRPr="002238E9">
        <w:rPr>
          <w:rFonts w:ascii="Verdana" w:hAnsi="Verdana" w:cs="Arial"/>
          <w:b/>
          <w:color w:val="000000"/>
          <w:sz w:val="20"/>
          <w:szCs w:val="20"/>
        </w:rPr>
        <w:t>E</w:t>
      </w:r>
      <w:r w:rsidR="00303E04">
        <w:rPr>
          <w:rFonts w:ascii="Verdana" w:hAnsi="Verdana" w:cs="Arial"/>
          <w:b/>
          <w:color w:val="000000"/>
          <w:sz w:val="20"/>
          <w:szCs w:val="20"/>
        </w:rPr>
        <w:t>3</w:t>
      </w:r>
      <w:r w:rsidR="00D4701C">
        <w:rPr>
          <w:rFonts w:ascii="Verdana" w:hAnsi="Verdana" w:cs="Arial"/>
          <w:b/>
          <w:color w:val="000000"/>
          <w:sz w:val="20"/>
          <w:szCs w:val="20"/>
        </w:rPr>
        <w:t>8</w:t>
      </w:r>
      <w:r w:rsidRPr="002238E9">
        <w:rPr>
          <w:rFonts w:ascii="Verdana" w:hAnsi="Verdana" w:cs="Arial"/>
          <w:b/>
          <w:color w:val="000000"/>
          <w:sz w:val="20"/>
          <w:szCs w:val="20"/>
        </w:rPr>
        <w:t>.</w:t>
      </w:r>
      <w:r>
        <w:rPr>
          <w:rFonts w:ascii="Verdana" w:hAnsi="Verdana" w:cs="Arial"/>
          <w:b/>
          <w:color w:val="000000"/>
          <w:sz w:val="20"/>
          <w:szCs w:val="20"/>
        </w:rPr>
        <w:t xml:space="preserve"> </w:t>
      </w:r>
      <w:r w:rsidRPr="002238E9">
        <w:rPr>
          <w:rFonts w:ascii="Verdana" w:hAnsi="Verdana" w:cs="Arial"/>
          <w:b/>
          <w:color w:val="000000"/>
          <w:sz w:val="20"/>
          <w:szCs w:val="20"/>
        </w:rPr>
        <w:t>Yalın Tolga Yaylalı</w:t>
      </w:r>
      <w:r w:rsidRPr="002238E9">
        <w:rPr>
          <w:rFonts w:ascii="Verdana" w:hAnsi="Verdana" w:cs="Arial"/>
          <w:color w:val="000000"/>
          <w:sz w:val="20"/>
          <w:szCs w:val="20"/>
        </w:rPr>
        <w:t>, İbrahim Susam</w:t>
      </w:r>
      <w:r>
        <w:rPr>
          <w:rFonts w:ascii="Verdana" w:hAnsi="Verdana" w:cs="Arial"/>
          <w:color w:val="000000"/>
          <w:sz w:val="20"/>
          <w:szCs w:val="20"/>
        </w:rPr>
        <w:t xml:space="preserve">, </w:t>
      </w:r>
      <w:r w:rsidRPr="002238E9">
        <w:rPr>
          <w:rFonts w:ascii="Verdana" w:hAnsi="Verdana" w:cs="Arial"/>
          <w:color w:val="000000"/>
          <w:sz w:val="20"/>
          <w:szCs w:val="20"/>
        </w:rPr>
        <w:t>Influence of eGFR on Coronary Collateral Flow</w:t>
      </w:r>
      <w:r w:rsidR="0003112E">
        <w:rPr>
          <w:rFonts w:ascii="Verdana" w:hAnsi="Verdana" w:cs="Arial"/>
          <w:color w:val="000000"/>
          <w:sz w:val="20"/>
          <w:szCs w:val="20"/>
        </w:rPr>
        <w:t>,</w:t>
      </w:r>
      <w:r>
        <w:rPr>
          <w:rFonts w:ascii="Verdana" w:hAnsi="Verdana" w:cs="Arial"/>
          <w:color w:val="000000"/>
          <w:sz w:val="20"/>
          <w:szCs w:val="20"/>
        </w:rPr>
        <w:t xml:space="preserve"> </w:t>
      </w:r>
      <w:r w:rsidRPr="00DD3CE5">
        <w:rPr>
          <w:rFonts w:ascii="Verdana" w:hAnsi="Verdana" w:cs="Arial"/>
          <w:color w:val="000000"/>
          <w:sz w:val="20"/>
          <w:szCs w:val="20"/>
        </w:rPr>
        <w:t>2</w:t>
      </w:r>
      <w:r>
        <w:rPr>
          <w:rFonts w:ascii="Verdana" w:hAnsi="Verdana" w:cs="Arial"/>
          <w:color w:val="000000"/>
          <w:sz w:val="20"/>
          <w:szCs w:val="20"/>
        </w:rPr>
        <w:t>6</w:t>
      </w:r>
      <w:r w:rsidRPr="00DD3CE5">
        <w:rPr>
          <w:rFonts w:ascii="Verdana" w:hAnsi="Verdana" w:cs="Arial"/>
          <w:color w:val="000000"/>
          <w:sz w:val="20"/>
          <w:szCs w:val="20"/>
        </w:rPr>
        <w:t>. Ulusal Kardiyoloji Kongresi</w:t>
      </w:r>
      <w:r>
        <w:rPr>
          <w:rFonts w:ascii="Verdana" w:hAnsi="Verdana" w:cs="Arial"/>
          <w:color w:val="000000"/>
          <w:sz w:val="20"/>
          <w:szCs w:val="20"/>
        </w:rPr>
        <w:t xml:space="preserve"> </w:t>
      </w:r>
      <w:r w:rsidR="0045467C">
        <w:rPr>
          <w:rFonts w:ascii="Verdana" w:hAnsi="Verdana" w:cs="Arial"/>
          <w:color w:val="000000"/>
          <w:sz w:val="20"/>
          <w:szCs w:val="20"/>
        </w:rPr>
        <w:t>E-</w:t>
      </w:r>
      <w:r>
        <w:rPr>
          <w:rFonts w:ascii="Verdana" w:hAnsi="Verdana" w:cs="Arial"/>
          <w:color w:val="000000"/>
          <w:sz w:val="20"/>
          <w:szCs w:val="20"/>
        </w:rPr>
        <w:t>poster</w:t>
      </w:r>
      <w:r w:rsidR="0045467C">
        <w:rPr>
          <w:rFonts w:ascii="Verdana" w:hAnsi="Verdana" w:cs="Arial"/>
          <w:color w:val="000000"/>
          <w:sz w:val="20"/>
          <w:szCs w:val="20"/>
        </w:rPr>
        <w:t>ler</w:t>
      </w:r>
      <w:r>
        <w:rPr>
          <w:rFonts w:ascii="Verdana" w:hAnsi="Verdana" w:cs="Arial"/>
          <w:color w:val="000000"/>
          <w:sz w:val="20"/>
          <w:szCs w:val="20"/>
        </w:rPr>
        <w:t>, P110, 2010, İstanbul.</w:t>
      </w:r>
    </w:p>
    <w:p w14:paraId="70D0C809" w14:textId="77777777" w:rsidR="0003112E" w:rsidRDefault="0003112E" w:rsidP="00D86C50">
      <w:pPr>
        <w:suppressAutoHyphens w:val="0"/>
        <w:ind w:left="360"/>
        <w:rPr>
          <w:rFonts w:ascii="Verdana" w:hAnsi="Verdana" w:cs="Arial"/>
          <w:b/>
          <w:color w:val="000000"/>
          <w:sz w:val="20"/>
          <w:szCs w:val="20"/>
        </w:rPr>
      </w:pPr>
    </w:p>
    <w:p w14:paraId="1496FFE7" w14:textId="77777777" w:rsidR="0003112E" w:rsidRPr="002238E9" w:rsidRDefault="0003112E" w:rsidP="00D86C50">
      <w:pPr>
        <w:suppressAutoHyphens w:val="0"/>
        <w:ind w:left="360"/>
        <w:rPr>
          <w:rFonts w:ascii="Verdana" w:hAnsi="Verdana" w:cs="Arial"/>
          <w:b/>
          <w:color w:val="000000"/>
          <w:sz w:val="20"/>
          <w:szCs w:val="20"/>
        </w:rPr>
      </w:pPr>
      <w:r>
        <w:rPr>
          <w:rFonts w:ascii="Verdana" w:hAnsi="Verdana" w:cs="Arial"/>
          <w:b/>
          <w:color w:val="000000"/>
          <w:sz w:val="20"/>
          <w:szCs w:val="20"/>
        </w:rPr>
        <w:t>E</w:t>
      </w:r>
      <w:r w:rsidR="00303E04">
        <w:rPr>
          <w:rFonts w:ascii="Verdana" w:hAnsi="Verdana" w:cs="Arial"/>
          <w:b/>
          <w:color w:val="000000"/>
          <w:sz w:val="20"/>
          <w:szCs w:val="20"/>
        </w:rPr>
        <w:t>3</w:t>
      </w:r>
      <w:r w:rsidR="00D4701C">
        <w:rPr>
          <w:rFonts w:ascii="Verdana" w:hAnsi="Verdana" w:cs="Arial"/>
          <w:b/>
          <w:color w:val="000000"/>
          <w:sz w:val="20"/>
          <w:szCs w:val="20"/>
        </w:rPr>
        <w:t>9</w:t>
      </w:r>
      <w:r>
        <w:rPr>
          <w:rFonts w:ascii="Verdana" w:hAnsi="Verdana" w:cs="Arial"/>
          <w:b/>
          <w:color w:val="000000"/>
          <w:sz w:val="20"/>
          <w:szCs w:val="20"/>
        </w:rPr>
        <w:t xml:space="preserve">. </w:t>
      </w:r>
      <w:r w:rsidRPr="0003112E">
        <w:rPr>
          <w:rFonts w:ascii="Verdana" w:hAnsi="Verdana" w:cs="Arial"/>
          <w:color w:val="000000"/>
          <w:sz w:val="20"/>
          <w:szCs w:val="20"/>
        </w:rPr>
        <w:t xml:space="preserve">İbrahim Susam, </w:t>
      </w:r>
      <w:r w:rsidRPr="0003112E">
        <w:rPr>
          <w:rFonts w:ascii="Verdana" w:hAnsi="Verdana" w:cs="Arial"/>
          <w:b/>
          <w:color w:val="000000"/>
          <w:sz w:val="20"/>
          <w:szCs w:val="20"/>
        </w:rPr>
        <w:t>Yalın Tolga Yaylalı</w:t>
      </w:r>
      <w:r w:rsidRPr="0003112E">
        <w:rPr>
          <w:rFonts w:ascii="Verdana" w:hAnsi="Verdana" w:cs="Arial"/>
          <w:color w:val="000000"/>
          <w:sz w:val="20"/>
          <w:szCs w:val="20"/>
        </w:rPr>
        <w:t>, Akın Ateş, Yusuf Altınkaynak</w:t>
      </w:r>
      <w:r>
        <w:rPr>
          <w:rFonts w:ascii="Verdana" w:hAnsi="Verdana" w:cs="Arial"/>
          <w:color w:val="000000"/>
          <w:sz w:val="20"/>
          <w:szCs w:val="20"/>
        </w:rPr>
        <w:t xml:space="preserve">, </w:t>
      </w:r>
      <w:r w:rsidRPr="0003112E">
        <w:rPr>
          <w:rFonts w:ascii="Verdana" w:hAnsi="Verdana" w:cs="Arial"/>
          <w:color w:val="000000"/>
          <w:sz w:val="20"/>
          <w:szCs w:val="20"/>
        </w:rPr>
        <w:t>Mean Platelet Volume on Admission Does Not Predict Impaired Reperfusion and Long Term Mortality in Acute Myocardial Infarction Treated With Fibrinolytic Therapy</w:t>
      </w:r>
      <w:r>
        <w:rPr>
          <w:rFonts w:ascii="Verdana" w:hAnsi="Verdana" w:cs="Arial"/>
          <w:color w:val="000000"/>
          <w:sz w:val="20"/>
          <w:szCs w:val="20"/>
        </w:rPr>
        <w:t xml:space="preserve">, </w:t>
      </w:r>
      <w:r w:rsidRPr="00DD3CE5">
        <w:rPr>
          <w:rFonts w:ascii="Verdana" w:hAnsi="Verdana" w:cs="Arial"/>
          <w:color w:val="000000"/>
          <w:sz w:val="20"/>
          <w:szCs w:val="20"/>
        </w:rPr>
        <w:t>2</w:t>
      </w:r>
      <w:r>
        <w:rPr>
          <w:rFonts w:ascii="Verdana" w:hAnsi="Verdana" w:cs="Arial"/>
          <w:color w:val="000000"/>
          <w:sz w:val="20"/>
          <w:szCs w:val="20"/>
        </w:rPr>
        <w:t>6</w:t>
      </w:r>
      <w:r w:rsidRPr="00DD3CE5">
        <w:rPr>
          <w:rFonts w:ascii="Verdana" w:hAnsi="Verdana" w:cs="Arial"/>
          <w:color w:val="000000"/>
          <w:sz w:val="20"/>
          <w:szCs w:val="20"/>
        </w:rPr>
        <w:t>. Ulusal Kardiyoloji Kongresi</w:t>
      </w:r>
      <w:r>
        <w:rPr>
          <w:rFonts w:ascii="Verdana" w:hAnsi="Verdana" w:cs="Arial"/>
          <w:color w:val="000000"/>
          <w:sz w:val="20"/>
          <w:szCs w:val="20"/>
        </w:rPr>
        <w:t xml:space="preserve"> </w:t>
      </w:r>
      <w:r w:rsidR="0045467C">
        <w:rPr>
          <w:rFonts w:ascii="Verdana" w:hAnsi="Verdana" w:cs="Arial"/>
          <w:color w:val="000000"/>
          <w:sz w:val="20"/>
          <w:szCs w:val="20"/>
        </w:rPr>
        <w:t>E-posterler</w:t>
      </w:r>
      <w:r>
        <w:rPr>
          <w:rFonts w:ascii="Verdana" w:hAnsi="Verdana" w:cs="Arial"/>
          <w:color w:val="000000"/>
          <w:sz w:val="20"/>
          <w:szCs w:val="20"/>
        </w:rPr>
        <w:t xml:space="preserve">, P121, 2010, İstanbul. </w:t>
      </w:r>
    </w:p>
    <w:p w14:paraId="7FE3F37E" w14:textId="77777777" w:rsidR="00BC3BED" w:rsidRDefault="00BC3BED" w:rsidP="00D86C50">
      <w:pPr>
        <w:suppressAutoHyphens w:val="0"/>
        <w:ind w:left="360"/>
        <w:rPr>
          <w:rFonts w:ascii="Verdana" w:hAnsi="Verdana" w:cs="Arial"/>
          <w:b/>
          <w:color w:val="000000"/>
          <w:sz w:val="20"/>
          <w:szCs w:val="20"/>
        </w:rPr>
      </w:pPr>
    </w:p>
    <w:p w14:paraId="670119EA" w14:textId="77777777" w:rsidR="00636221" w:rsidRPr="00DD3CE5" w:rsidRDefault="005F3FC4" w:rsidP="00D86C50">
      <w:pPr>
        <w:suppressAutoHyphens w:val="0"/>
        <w:ind w:left="360"/>
        <w:rPr>
          <w:rFonts w:ascii="Verdana" w:hAnsi="Verdana" w:cs="Arial"/>
          <w:color w:val="000000"/>
          <w:sz w:val="20"/>
          <w:szCs w:val="20"/>
        </w:rPr>
      </w:pPr>
      <w:r>
        <w:rPr>
          <w:rFonts w:ascii="Verdana" w:hAnsi="Verdana" w:cs="Arial"/>
          <w:b/>
          <w:color w:val="000000"/>
          <w:sz w:val="20"/>
          <w:szCs w:val="20"/>
        </w:rPr>
        <w:t>E</w:t>
      </w:r>
      <w:r w:rsidR="00D4701C">
        <w:rPr>
          <w:rFonts w:ascii="Verdana" w:hAnsi="Verdana" w:cs="Arial"/>
          <w:b/>
          <w:color w:val="000000"/>
          <w:sz w:val="20"/>
          <w:szCs w:val="20"/>
        </w:rPr>
        <w:t>40</w:t>
      </w:r>
      <w:r w:rsidR="00D86C50" w:rsidRPr="00DD3CE5">
        <w:rPr>
          <w:rFonts w:ascii="Verdana" w:hAnsi="Verdana" w:cs="Arial"/>
          <w:b/>
          <w:color w:val="000000"/>
          <w:sz w:val="20"/>
          <w:szCs w:val="20"/>
        </w:rPr>
        <w:t xml:space="preserve">. </w:t>
      </w:r>
      <w:r w:rsidR="00636221" w:rsidRPr="00DD3CE5">
        <w:rPr>
          <w:rFonts w:ascii="Verdana" w:hAnsi="Verdana" w:cs="Arial"/>
          <w:b/>
          <w:color w:val="000000"/>
          <w:sz w:val="20"/>
          <w:szCs w:val="20"/>
        </w:rPr>
        <w:t>YT. Yaylalı,</w:t>
      </w:r>
      <w:r w:rsidR="00636221" w:rsidRPr="00DD3CE5">
        <w:rPr>
          <w:rFonts w:ascii="Verdana" w:hAnsi="Verdana" w:cs="Arial"/>
          <w:color w:val="000000"/>
          <w:sz w:val="20"/>
          <w:szCs w:val="20"/>
        </w:rPr>
        <w:t xml:space="preserve"> İ. Susam, A. Ateş, D. Dursunoğlu, “Organize kolaboratif yaklaşımın ST segment yükselmeli MI üzerindeki  etkisi” 25. Ulusal Kardiyoloji Kongresi, Türk Kardiol. Dern. Arş. Vol 37(5), 109-241, 2009, İstanbul</w:t>
      </w:r>
    </w:p>
    <w:p w14:paraId="304C0AA3" w14:textId="77777777" w:rsidR="005F3FC4" w:rsidRDefault="005F3FC4" w:rsidP="00D86C50">
      <w:pPr>
        <w:suppressAutoHyphens w:val="0"/>
        <w:ind w:left="360"/>
        <w:rPr>
          <w:rFonts w:ascii="Verdana" w:hAnsi="Verdana" w:cs="Arial"/>
          <w:b/>
          <w:color w:val="000000"/>
          <w:sz w:val="20"/>
          <w:szCs w:val="20"/>
        </w:rPr>
      </w:pPr>
    </w:p>
    <w:p w14:paraId="7040E6E1" w14:textId="77777777" w:rsidR="00636221" w:rsidRPr="00DD3CE5" w:rsidRDefault="005F3FC4" w:rsidP="00D86C50">
      <w:pPr>
        <w:suppressAutoHyphens w:val="0"/>
        <w:ind w:left="360"/>
        <w:rPr>
          <w:rFonts w:ascii="Verdana" w:hAnsi="Verdana" w:cs="Arial"/>
          <w:sz w:val="20"/>
          <w:szCs w:val="20"/>
        </w:rPr>
      </w:pPr>
      <w:r>
        <w:rPr>
          <w:rFonts w:ascii="Verdana" w:hAnsi="Verdana" w:cs="Arial"/>
          <w:b/>
          <w:color w:val="000000"/>
          <w:sz w:val="20"/>
          <w:szCs w:val="20"/>
        </w:rPr>
        <w:t>E</w:t>
      </w:r>
      <w:r w:rsidR="00D4701C">
        <w:rPr>
          <w:rFonts w:ascii="Verdana" w:hAnsi="Verdana" w:cs="Arial"/>
          <w:b/>
          <w:color w:val="000000"/>
          <w:sz w:val="20"/>
          <w:szCs w:val="20"/>
        </w:rPr>
        <w:t>41</w:t>
      </w:r>
      <w:r w:rsidR="00D86C50" w:rsidRPr="00DD3CE5">
        <w:rPr>
          <w:rFonts w:ascii="Verdana" w:hAnsi="Verdana" w:cs="Arial"/>
          <w:b/>
          <w:color w:val="000000"/>
          <w:sz w:val="20"/>
          <w:szCs w:val="20"/>
        </w:rPr>
        <w:t xml:space="preserve">. </w:t>
      </w:r>
      <w:r w:rsidR="00636221" w:rsidRPr="00DD3CE5">
        <w:rPr>
          <w:rFonts w:ascii="Verdana" w:hAnsi="Verdana" w:cs="Arial"/>
          <w:color w:val="000000"/>
          <w:sz w:val="20"/>
          <w:szCs w:val="20"/>
        </w:rPr>
        <w:t xml:space="preserve">İ. Susam, </w:t>
      </w:r>
      <w:r w:rsidR="00636221" w:rsidRPr="00DD3CE5">
        <w:rPr>
          <w:rFonts w:ascii="Verdana" w:hAnsi="Verdana" w:cs="Arial"/>
          <w:b/>
          <w:color w:val="000000"/>
          <w:sz w:val="20"/>
          <w:szCs w:val="20"/>
        </w:rPr>
        <w:t>YT. Yaylalı,</w:t>
      </w:r>
      <w:r w:rsidR="00636221" w:rsidRPr="00DD3CE5">
        <w:rPr>
          <w:rFonts w:ascii="Verdana" w:hAnsi="Verdana" w:cs="Arial"/>
          <w:color w:val="000000"/>
          <w:sz w:val="20"/>
          <w:szCs w:val="20"/>
        </w:rPr>
        <w:t xml:space="preserve"> D. Dursunoğlu, E. Semiz, “Sendrom-X hastalarında serum adiponectin düzeylerinin değerlendirilmesi,” 25. Ulusal Kardiyoloji Kongresi, Türk Kardiol. Dern. Arş. Vol 37(5), 109-241, 2009, İstanbul</w:t>
      </w:r>
    </w:p>
    <w:p w14:paraId="04E63383" w14:textId="77777777" w:rsidR="005F3FC4" w:rsidRDefault="00DD3CE5">
      <w:pPr>
        <w:rPr>
          <w:rFonts w:ascii="Verdana" w:hAnsi="Verdana"/>
          <w:sz w:val="20"/>
          <w:szCs w:val="20"/>
        </w:rPr>
      </w:pPr>
      <w:r w:rsidRPr="00DD3CE5">
        <w:rPr>
          <w:rFonts w:ascii="Verdana" w:hAnsi="Verdana"/>
          <w:sz w:val="20"/>
          <w:szCs w:val="20"/>
        </w:rPr>
        <w:t xml:space="preserve">     </w:t>
      </w:r>
      <w:r w:rsidR="00251AC1" w:rsidRPr="00DD3CE5">
        <w:rPr>
          <w:rFonts w:ascii="Verdana" w:hAnsi="Verdana"/>
          <w:sz w:val="20"/>
          <w:szCs w:val="20"/>
        </w:rPr>
        <w:t xml:space="preserve"> </w:t>
      </w:r>
    </w:p>
    <w:p w14:paraId="0E52E01D" w14:textId="77777777" w:rsidR="00F35D58" w:rsidRDefault="005F3FC4">
      <w:pPr>
        <w:rPr>
          <w:rFonts w:ascii="Verdana" w:hAnsi="Verdana"/>
          <w:sz w:val="20"/>
          <w:szCs w:val="20"/>
        </w:rPr>
      </w:pPr>
      <w:r>
        <w:rPr>
          <w:rFonts w:ascii="Verdana" w:hAnsi="Verdana"/>
          <w:sz w:val="20"/>
          <w:szCs w:val="20"/>
        </w:rPr>
        <w:t xml:space="preserve">     </w:t>
      </w:r>
      <w:r w:rsidRPr="005F3FC4">
        <w:rPr>
          <w:rFonts w:ascii="Verdana" w:hAnsi="Verdana"/>
          <w:b/>
          <w:sz w:val="20"/>
          <w:szCs w:val="20"/>
        </w:rPr>
        <w:t>E</w:t>
      </w:r>
      <w:r w:rsidR="00D4701C">
        <w:rPr>
          <w:rFonts w:ascii="Verdana" w:hAnsi="Verdana"/>
          <w:b/>
          <w:sz w:val="20"/>
          <w:szCs w:val="20"/>
        </w:rPr>
        <w:t>42</w:t>
      </w:r>
      <w:r w:rsidR="00251AC1" w:rsidRPr="00DD3CE5">
        <w:rPr>
          <w:rFonts w:ascii="Verdana" w:hAnsi="Verdana"/>
          <w:b/>
          <w:sz w:val="20"/>
          <w:szCs w:val="20"/>
        </w:rPr>
        <w:t>.</w:t>
      </w:r>
      <w:r w:rsidR="00D86C50" w:rsidRPr="00DD3CE5">
        <w:rPr>
          <w:rFonts w:ascii="Verdana" w:hAnsi="Verdana"/>
          <w:b/>
          <w:sz w:val="20"/>
          <w:szCs w:val="20"/>
        </w:rPr>
        <w:t xml:space="preserve"> </w:t>
      </w:r>
      <w:r w:rsidR="00251AC1" w:rsidRPr="00DD3CE5">
        <w:rPr>
          <w:rFonts w:ascii="Verdana" w:hAnsi="Verdana"/>
          <w:sz w:val="20"/>
          <w:szCs w:val="20"/>
        </w:rPr>
        <w:t xml:space="preserve">Güzin Fidan Yaylalı, Fulya Akın, Mehmet Baştemir, </w:t>
      </w:r>
      <w:r w:rsidR="00251AC1" w:rsidRPr="000C0A12">
        <w:rPr>
          <w:rFonts w:ascii="Verdana" w:hAnsi="Verdana"/>
          <w:b/>
          <w:bCs/>
          <w:sz w:val="20"/>
          <w:szCs w:val="20"/>
        </w:rPr>
        <w:t xml:space="preserve">Yalın Tolga Yaylalı, </w:t>
      </w:r>
      <w:r w:rsidR="00251AC1" w:rsidRPr="00DD3CE5">
        <w:rPr>
          <w:rFonts w:ascii="Verdana" w:hAnsi="Verdana"/>
          <w:sz w:val="20"/>
          <w:szCs w:val="20"/>
        </w:rPr>
        <w:t>Akın</w:t>
      </w:r>
    </w:p>
    <w:p w14:paraId="1C6C82DE" w14:textId="77777777" w:rsidR="00251AC1" w:rsidRDefault="00F35D58">
      <w:pPr>
        <w:rPr>
          <w:rFonts w:ascii="Verdana" w:hAnsi="Verdana"/>
          <w:sz w:val="20"/>
          <w:szCs w:val="20"/>
        </w:rPr>
      </w:pPr>
      <w:r>
        <w:rPr>
          <w:rFonts w:ascii="Verdana" w:hAnsi="Verdana"/>
          <w:sz w:val="20"/>
          <w:szCs w:val="20"/>
        </w:rPr>
        <w:t xml:space="preserve">    </w:t>
      </w:r>
      <w:r w:rsidR="00251AC1" w:rsidRPr="00DD3CE5">
        <w:rPr>
          <w:rFonts w:ascii="Verdana" w:hAnsi="Verdana"/>
          <w:sz w:val="20"/>
          <w:szCs w:val="20"/>
        </w:rPr>
        <w:t xml:space="preserve"> Özden. Subklinik Cushing Sendromu ve Mikroadenomla Birlikte Feokromositoma</w:t>
      </w:r>
    </w:p>
    <w:p w14:paraId="09E53952" w14:textId="77777777" w:rsidR="00F35D58" w:rsidRDefault="00F35D58">
      <w:pPr>
        <w:rPr>
          <w:rFonts w:ascii="Verdana" w:hAnsi="Verdana"/>
          <w:sz w:val="20"/>
          <w:szCs w:val="20"/>
        </w:rPr>
      </w:pPr>
      <w:r>
        <w:rPr>
          <w:rFonts w:ascii="Verdana" w:hAnsi="Verdana"/>
          <w:sz w:val="20"/>
          <w:szCs w:val="20"/>
        </w:rPr>
        <w:t xml:space="preserve">     </w:t>
      </w:r>
      <w:r w:rsidR="00251AC1" w:rsidRPr="00DD3CE5">
        <w:rPr>
          <w:rFonts w:ascii="Verdana" w:hAnsi="Verdana"/>
          <w:sz w:val="20"/>
          <w:szCs w:val="20"/>
        </w:rPr>
        <w:t xml:space="preserve">Türkiye Endokrinoloji ve Metabolizma Hastalıkları Kongresi Belek-Antalya 24-28 Ekim </w:t>
      </w:r>
    </w:p>
    <w:p w14:paraId="39D4BAE2" w14:textId="77777777" w:rsidR="00251AC1" w:rsidRDefault="00F35D58">
      <w:pPr>
        <w:rPr>
          <w:rFonts w:ascii="Verdana" w:hAnsi="Verdana"/>
          <w:sz w:val="20"/>
          <w:szCs w:val="20"/>
        </w:rPr>
      </w:pPr>
      <w:r>
        <w:rPr>
          <w:rFonts w:ascii="Verdana" w:hAnsi="Verdana"/>
          <w:sz w:val="20"/>
          <w:szCs w:val="20"/>
        </w:rPr>
        <w:t xml:space="preserve">     </w:t>
      </w:r>
      <w:r w:rsidR="00251AC1" w:rsidRPr="00DD3CE5">
        <w:rPr>
          <w:rFonts w:ascii="Verdana" w:hAnsi="Verdana"/>
          <w:sz w:val="20"/>
          <w:szCs w:val="20"/>
        </w:rPr>
        <w:t>2007.</w:t>
      </w:r>
    </w:p>
    <w:p w14:paraId="31123D81" w14:textId="77777777" w:rsidR="002E114A" w:rsidRDefault="002E114A">
      <w:pPr>
        <w:rPr>
          <w:rFonts w:ascii="Verdana" w:hAnsi="Verdana"/>
          <w:sz w:val="20"/>
          <w:szCs w:val="20"/>
        </w:rPr>
      </w:pPr>
    </w:p>
    <w:p w14:paraId="23CE49B1" w14:textId="77777777" w:rsidR="00341C0A" w:rsidRDefault="00341C0A" w:rsidP="002E114A">
      <w:pPr>
        <w:ind w:left="360"/>
        <w:rPr>
          <w:rFonts w:ascii="Verdana" w:hAnsi="Verdana"/>
          <w:b/>
          <w:sz w:val="20"/>
          <w:szCs w:val="20"/>
        </w:rPr>
      </w:pPr>
    </w:p>
    <w:sectPr w:rsidR="00341C0A">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21A7E4A"/>
    <w:name w:val="WW8Num1"/>
    <w:lvl w:ilvl="0">
      <w:start w:val="1"/>
      <w:numFmt w:val="decimal"/>
      <w:lvlText w:val="A%1."/>
      <w:lvlJc w:val="left"/>
      <w:pPr>
        <w:tabs>
          <w:tab w:val="num" w:pos="900"/>
        </w:tabs>
        <w:ind w:left="900" w:hanging="360"/>
      </w:pPr>
      <w:rPr>
        <w:rFonts w:ascii="Verdana" w:hAnsi="Verdana" w:hint="default"/>
        <w:b/>
        <w:sz w:val="20"/>
        <w:szCs w:val="20"/>
      </w:rPr>
    </w:lvl>
  </w:abstractNum>
  <w:abstractNum w:abstractNumId="2" w15:restartNumberingAfterBreak="0">
    <w:nsid w:val="00000003"/>
    <w:multiLevelType w:val="multilevel"/>
    <w:tmpl w:val="00000003"/>
    <w:name w:val="WW8Num2"/>
    <w:lvl w:ilvl="0">
      <w:start w:val="1"/>
      <w:numFmt w:val="decimal"/>
      <w:lvlText w:val="D%1."/>
      <w:lvlJc w:val="left"/>
      <w:pPr>
        <w:tabs>
          <w:tab w:val="num" w:pos="540"/>
        </w:tabs>
        <w:ind w:left="540" w:hanging="360"/>
      </w:pPr>
      <w:rPr>
        <w:b/>
      </w:rPr>
    </w:lvl>
    <w:lvl w:ilvl="1">
      <w:start w:val="1"/>
      <w:numFmt w:val="decimal"/>
      <w:lvlText w:val="E%2."/>
      <w:lvlJc w:val="left"/>
      <w:pPr>
        <w:tabs>
          <w:tab w:val="num" w:pos="1440"/>
        </w:tabs>
        <w:ind w:left="1440" w:hanging="360"/>
      </w:pPr>
      <w:rPr>
        <w:b/>
      </w:rPr>
    </w:lvl>
    <w:lvl w:ilvl="2">
      <w:start w:val="1"/>
      <w:numFmt w:val="bullet"/>
      <w:lvlText w:val=""/>
      <w:lvlJc w:val="left"/>
      <w:pPr>
        <w:tabs>
          <w:tab w:val="num" w:pos="2340"/>
        </w:tabs>
        <w:ind w:left="2340" w:hanging="360"/>
      </w:pPr>
      <w:rPr>
        <w:rFonts w:ascii="Symbol" w:hAnsi="Symbol"/>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3E6E79"/>
    <w:multiLevelType w:val="hybridMultilevel"/>
    <w:tmpl w:val="0608ADF0"/>
    <w:lvl w:ilvl="0" w:tplc="321248B6">
      <w:start w:val="1"/>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089F79F4"/>
    <w:multiLevelType w:val="hybridMultilevel"/>
    <w:tmpl w:val="434634C6"/>
    <w:lvl w:ilvl="0" w:tplc="390E43A4">
      <w:start w:val="1"/>
      <w:numFmt w:val="decimal"/>
      <w:lvlText w:val="%1."/>
      <w:lvlJc w:val="left"/>
      <w:pPr>
        <w:tabs>
          <w:tab w:val="num" w:pos="720"/>
        </w:tabs>
        <w:ind w:left="720" w:hanging="360"/>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E06C0A"/>
    <w:multiLevelType w:val="hybridMultilevel"/>
    <w:tmpl w:val="910CDC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81921FE"/>
    <w:multiLevelType w:val="hybridMultilevel"/>
    <w:tmpl w:val="83AE3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F41801"/>
    <w:multiLevelType w:val="hybridMultilevel"/>
    <w:tmpl w:val="FB3823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7BD3253"/>
    <w:multiLevelType w:val="hybridMultilevel"/>
    <w:tmpl w:val="3B823BE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B382C35"/>
    <w:multiLevelType w:val="hybridMultilevel"/>
    <w:tmpl w:val="8E945146"/>
    <w:lvl w:ilvl="0" w:tplc="144E57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ED1AF3"/>
    <w:multiLevelType w:val="hybridMultilevel"/>
    <w:tmpl w:val="34E4639C"/>
    <w:lvl w:ilvl="0" w:tplc="C0B80CB0">
      <w:start w:val="1"/>
      <w:numFmt w:val="decimal"/>
      <w:lvlText w:val="%1."/>
      <w:lvlJc w:val="left"/>
      <w:pPr>
        <w:tabs>
          <w:tab w:val="num" w:pos="720"/>
        </w:tabs>
        <w:ind w:left="720" w:hanging="360"/>
      </w:pPr>
      <w:rPr>
        <w:rFonts w:cs="Times New Roman" w:hint="default"/>
        <w:b/>
        <w:u w:val="singl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7B826C2"/>
    <w:multiLevelType w:val="singleLevel"/>
    <w:tmpl w:val="821A7E4A"/>
    <w:lvl w:ilvl="0">
      <w:start w:val="1"/>
      <w:numFmt w:val="decimal"/>
      <w:lvlText w:val="A%1."/>
      <w:lvlJc w:val="left"/>
      <w:pPr>
        <w:tabs>
          <w:tab w:val="num" w:pos="900"/>
        </w:tabs>
        <w:ind w:left="900" w:hanging="360"/>
      </w:pPr>
      <w:rPr>
        <w:rFonts w:ascii="Verdana" w:hAnsi="Verdana" w:hint="default"/>
        <w:b/>
        <w:sz w:val="20"/>
        <w:szCs w:val="20"/>
      </w:rPr>
    </w:lvl>
  </w:abstractNum>
  <w:abstractNum w:abstractNumId="12" w15:restartNumberingAfterBreak="0">
    <w:nsid w:val="480F31A5"/>
    <w:multiLevelType w:val="hybridMultilevel"/>
    <w:tmpl w:val="3E221E1C"/>
    <w:lvl w:ilvl="0" w:tplc="5276D502">
      <w:start w:val="1"/>
      <w:numFmt w:val="upperLetter"/>
      <w:lvlText w:val="%1."/>
      <w:lvlJc w:val="left"/>
      <w:pPr>
        <w:tabs>
          <w:tab w:val="num" w:pos="420"/>
        </w:tabs>
        <w:ind w:left="420" w:hanging="360"/>
      </w:pPr>
      <w:rPr>
        <w:rFonts w:hint="default"/>
        <w:u w:val="none"/>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3" w15:restartNumberingAfterBreak="0">
    <w:nsid w:val="582E19C1"/>
    <w:multiLevelType w:val="hybridMultilevel"/>
    <w:tmpl w:val="26E0C954"/>
    <w:lvl w:ilvl="0" w:tplc="E51A9E44">
      <w:start w:val="1"/>
      <w:numFmt w:val="decimal"/>
      <w:lvlText w:val="%1."/>
      <w:lvlJc w:val="left"/>
      <w:pPr>
        <w:tabs>
          <w:tab w:val="num" w:pos="720"/>
        </w:tabs>
        <w:ind w:left="720" w:hanging="360"/>
      </w:pPr>
      <w:rPr>
        <w:rFonts w:ascii="Verdana" w:hAnsi="Verdana"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8B0751"/>
    <w:multiLevelType w:val="hybridMultilevel"/>
    <w:tmpl w:val="91D623B6"/>
    <w:lvl w:ilvl="0" w:tplc="1FAC73C4">
      <w:start w:val="1"/>
      <w:numFmt w:val="decimal"/>
      <w:lvlText w:val="%1."/>
      <w:lvlJc w:val="left"/>
      <w:pPr>
        <w:tabs>
          <w:tab w:val="num" w:pos="720"/>
        </w:tabs>
        <w:ind w:left="720" w:hanging="360"/>
      </w:pPr>
      <w:rPr>
        <w:rFonts w:ascii="Times New Roman" w:hAnsi="Times New Roman"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EC11FD2"/>
    <w:multiLevelType w:val="hybridMultilevel"/>
    <w:tmpl w:val="7C44B7C6"/>
    <w:lvl w:ilvl="0" w:tplc="E1D2F89E">
      <w:start w:val="1"/>
      <w:numFmt w:val="decimal"/>
      <w:lvlText w:val="%1."/>
      <w:lvlJc w:val="left"/>
      <w:pPr>
        <w:tabs>
          <w:tab w:val="num" w:pos="720"/>
        </w:tabs>
        <w:ind w:left="720" w:hanging="360"/>
      </w:pPr>
      <w:rPr>
        <w:rFonts w:ascii="Times New Roman" w:hAnsi="Times New Roman" w:hint="default"/>
        <w:b/>
        <w:color w:val="0000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1B86F55"/>
    <w:multiLevelType w:val="hybridMultilevel"/>
    <w:tmpl w:val="AE5ED778"/>
    <w:lvl w:ilvl="0" w:tplc="9A8C5F6E">
      <w:start w:val="1"/>
      <w:numFmt w:val="decimal"/>
      <w:lvlText w:val="%1."/>
      <w:lvlJc w:val="left"/>
      <w:pPr>
        <w:ind w:left="720" w:hanging="360"/>
      </w:pPr>
      <w:rPr>
        <w:rFonts w:cs="Times New Roman"/>
        <w:b/>
        <w:color w:val="00000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0"/>
  </w:num>
  <w:num w:numId="5">
    <w:abstractNumId w:val="7"/>
  </w:num>
  <w:num w:numId="6">
    <w:abstractNumId w:val="14"/>
  </w:num>
  <w:num w:numId="7">
    <w:abstractNumId w:val="13"/>
  </w:num>
  <w:num w:numId="8">
    <w:abstractNumId w:val="5"/>
  </w:num>
  <w:num w:numId="9">
    <w:abstractNumId w:val="16"/>
  </w:num>
  <w:num w:numId="10">
    <w:abstractNumId w:val="8"/>
  </w:num>
  <w:num w:numId="11">
    <w:abstractNumId w:val="12"/>
  </w:num>
  <w:num w:numId="12">
    <w:abstractNumId w:val="15"/>
  </w:num>
  <w:num w:numId="13">
    <w:abstractNumId w:val="9"/>
  </w:num>
  <w:num w:numId="14">
    <w:abstractNumId w:val="4"/>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C1"/>
    <w:rsid w:val="000021D8"/>
    <w:rsid w:val="0000585D"/>
    <w:rsid w:val="00012EE2"/>
    <w:rsid w:val="00014098"/>
    <w:rsid w:val="0003112E"/>
    <w:rsid w:val="0003124D"/>
    <w:rsid w:val="00036F76"/>
    <w:rsid w:val="000479AE"/>
    <w:rsid w:val="000514B7"/>
    <w:rsid w:val="000652C9"/>
    <w:rsid w:val="00067783"/>
    <w:rsid w:val="00080C95"/>
    <w:rsid w:val="00084083"/>
    <w:rsid w:val="000852A8"/>
    <w:rsid w:val="000941DB"/>
    <w:rsid w:val="00096A60"/>
    <w:rsid w:val="00096CF4"/>
    <w:rsid w:val="0009786D"/>
    <w:rsid w:val="000A4BB7"/>
    <w:rsid w:val="000C01B8"/>
    <w:rsid w:val="000C0A12"/>
    <w:rsid w:val="000C1D15"/>
    <w:rsid w:val="000C6350"/>
    <w:rsid w:val="000C7DE9"/>
    <w:rsid w:val="000D0CB0"/>
    <w:rsid w:val="000D3912"/>
    <w:rsid w:val="000D3B20"/>
    <w:rsid w:val="000D47FB"/>
    <w:rsid w:val="000D63F1"/>
    <w:rsid w:val="000E07B3"/>
    <w:rsid w:val="000F2938"/>
    <w:rsid w:val="000F4C9D"/>
    <w:rsid w:val="00110AEE"/>
    <w:rsid w:val="00122E4D"/>
    <w:rsid w:val="00123572"/>
    <w:rsid w:val="00134E33"/>
    <w:rsid w:val="00135E72"/>
    <w:rsid w:val="00140125"/>
    <w:rsid w:val="00145E46"/>
    <w:rsid w:val="00146F5D"/>
    <w:rsid w:val="0016283C"/>
    <w:rsid w:val="0016606E"/>
    <w:rsid w:val="00170688"/>
    <w:rsid w:val="001707BC"/>
    <w:rsid w:val="0017364F"/>
    <w:rsid w:val="0017385A"/>
    <w:rsid w:val="00175694"/>
    <w:rsid w:val="001A285B"/>
    <w:rsid w:val="001A2AB1"/>
    <w:rsid w:val="001A32D4"/>
    <w:rsid w:val="001B19BD"/>
    <w:rsid w:val="001B2C08"/>
    <w:rsid w:val="001C1419"/>
    <w:rsid w:val="001C377A"/>
    <w:rsid w:val="001C7A89"/>
    <w:rsid w:val="001D1354"/>
    <w:rsid w:val="001D15D7"/>
    <w:rsid w:val="001E06FD"/>
    <w:rsid w:val="001E1A52"/>
    <w:rsid w:val="001E5C9B"/>
    <w:rsid w:val="001F0A16"/>
    <w:rsid w:val="001F1F7C"/>
    <w:rsid w:val="001F3DC6"/>
    <w:rsid w:val="001F5AA1"/>
    <w:rsid w:val="001F7E9A"/>
    <w:rsid w:val="00206D56"/>
    <w:rsid w:val="002079E3"/>
    <w:rsid w:val="0021134D"/>
    <w:rsid w:val="00212DE1"/>
    <w:rsid w:val="00214BE5"/>
    <w:rsid w:val="002238E9"/>
    <w:rsid w:val="002251C2"/>
    <w:rsid w:val="0022693E"/>
    <w:rsid w:val="00226F78"/>
    <w:rsid w:val="00241B97"/>
    <w:rsid w:val="002468E6"/>
    <w:rsid w:val="0024785E"/>
    <w:rsid w:val="00251AC1"/>
    <w:rsid w:val="00252D08"/>
    <w:rsid w:val="00255813"/>
    <w:rsid w:val="002603C5"/>
    <w:rsid w:val="00261628"/>
    <w:rsid w:val="002670F4"/>
    <w:rsid w:val="0027128F"/>
    <w:rsid w:val="002722A6"/>
    <w:rsid w:val="00280E5E"/>
    <w:rsid w:val="0028151A"/>
    <w:rsid w:val="00284B55"/>
    <w:rsid w:val="002925F3"/>
    <w:rsid w:val="00292DFD"/>
    <w:rsid w:val="00293300"/>
    <w:rsid w:val="00293464"/>
    <w:rsid w:val="00294EC3"/>
    <w:rsid w:val="002955E4"/>
    <w:rsid w:val="002A2614"/>
    <w:rsid w:val="002B3CD9"/>
    <w:rsid w:val="002C3365"/>
    <w:rsid w:val="002C3D6A"/>
    <w:rsid w:val="002C5B45"/>
    <w:rsid w:val="002D0185"/>
    <w:rsid w:val="002D3B9E"/>
    <w:rsid w:val="002D585F"/>
    <w:rsid w:val="002E114A"/>
    <w:rsid w:val="002E72AD"/>
    <w:rsid w:val="002F2C7E"/>
    <w:rsid w:val="002F6E63"/>
    <w:rsid w:val="00303E04"/>
    <w:rsid w:val="00306965"/>
    <w:rsid w:val="003140A3"/>
    <w:rsid w:val="00314110"/>
    <w:rsid w:val="00315253"/>
    <w:rsid w:val="00315486"/>
    <w:rsid w:val="00323779"/>
    <w:rsid w:val="00337451"/>
    <w:rsid w:val="00341C0A"/>
    <w:rsid w:val="0034324E"/>
    <w:rsid w:val="00343DEB"/>
    <w:rsid w:val="00346D5A"/>
    <w:rsid w:val="0034742F"/>
    <w:rsid w:val="00350329"/>
    <w:rsid w:val="00350F69"/>
    <w:rsid w:val="00352CB8"/>
    <w:rsid w:val="00361F97"/>
    <w:rsid w:val="003659E3"/>
    <w:rsid w:val="00367A2F"/>
    <w:rsid w:val="0037041A"/>
    <w:rsid w:val="00371895"/>
    <w:rsid w:val="00371F01"/>
    <w:rsid w:val="00373797"/>
    <w:rsid w:val="00373EAB"/>
    <w:rsid w:val="00386A5B"/>
    <w:rsid w:val="0039572F"/>
    <w:rsid w:val="003971DC"/>
    <w:rsid w:val="003A3C25"/>
    <w:rsid w:val="003A3CE3"/>
    <w:rsid w:val="003A645C"/>
    <w:rsid w:val="003B1CF3"/>
    <w:rsid w:val="003B3880"/>
    <w:rsid w:val="003B6BB2"/>
    <w:rsid w:val="003B7F8C"/>
    <w:rsid w:val="003C2955"/>
    <w:rsid w:val="003D0941"/>
    <w:rsid w:val="003D0CDF"/>
    <w:rsid w:val="003D34F2"/>
    <w:rsid w:val="003D515A"/>
    <w:rsid w:val="003D73B7"/>
    <w:rsid w:val="003E7A64"/>
    <w:rsid w:val="003F1961"/>
    <w:rsid w:val="004010C6"/>
    <w:rsid w:val="00403940"/>
    <w:rsid w:val="00404AC7"/>
    <w:rsid w:val="0040679D"/>
    <w:rsid w:val="00420C94"/>
    <w:rsid w:val="00425AE5"/>
    <w:rsid w:val="004300AE"/>
    <w:rsid w:val="0043397E"/>
    <w:rsid w:val="00434885"/>
    <w:rsid w:val="0044379D"/>
    <w:rsid w:val="00443F52"/>
    <w:rsid w:val="00452DBB"/>
    <w:rsid w:val="0045467C"/>
    <w:rsid w:val="00461515"/>
    <w:rsid w:val="00462AAA"/>
    <w:rsid w:val="0046709A"/>
    <w:rsid w:val="00474350"/>
    <w:rsid w:val="00474B7C"/>
    <w:rsid w:val="00477F2F"/>
    <w:rsid w:val="00481E2F"/>
    <w:rsid w:val="0048476D"/>
    <w:rsid w:val="00493858"/>
    <w:rsid w:val="0049437C"/>
    <w:rsid w:val="004A2116"/>
    <w:rsid w:val="004A34C3"/>
    <w:rsid w:val="004B0B95"/>
    <w:rsid w:val="004B1FDE"/>
    <w:rsid w:val="004B2857"/>
    <w:rsid w:val="004B44BB"/>
    <w:rsid w:val="004C03BD"/>
    <w:rsid w:val="004C3692"/>
    <w:rsid w:val="004C3CD4"/>
    <w:rsid w:val="004C5C7F"/>
    <w:rsid w:val="004C706B"/>
    <w:rsid w:val="004D361F"/>
    <w:rsid w:val="004E2A1B"/>
    <w:rsid w:val="004E3D38"/>
    <w:rsid w:val="004F1DBB"/>
    <w:rsid w:val="004F2E4A"/>
    <w:rsid w:val="004F5C6C"/>
    <w:rsid w:val="004F5FC8"/>
    <w:rsid w:val="005007EF"/>
    <w:rsid w:val="00506744"/>
    <w:rsid w:val="00510F9F"/>
    <w:rsid w:val="00511531"/>
    <w:rsid w:val="00514289"/>
    <w:rsid w:val="005208E4"/>
    <w:rsid w:val="005221C2"/>
    <w:rsid w:val="005260C6"/>
    <w:rsid w:val="00526998"/>
    <w:rsid w:val="00527E26"/>
    <w:rsid w:val="00533E4C"/>
    <w:rsid w:val="00552BC9"/>
    <w:rsid w:val="005569D3"/>
    <w:rsid w:val="005621C4"/>
    <w:rsid w:val="00564763"/>
    <w:rsid w:val="005657C4"/>
    <w:rsid w:val="005861E6"/>
    <w:rsid w:val="00587F33"/>
    <w:rsid w:val="0059626F"/>
    <w:rsid w:val="00597784"/>
    <w:rsid w:val="005A2082"/>
    <w:rsid w:val="005A7091"/>
    <w:rsid w:val="005B233F"/>
    <w:rsid w:val="005C08F3"/>
    <w:rsid w:val="005D2DB7"/>
    <w:rsid w:val="005D359C"/>
    <w:rsid w:val="005D504D"/>
    <w:rsid w:val="005D65AD"/>
    <w:rsid w:val="005F3FC4"/>
    <w:rsid w:val="005F420F"/>
    <w:rsid w:val="005F4D08"/>
    <w:rsid w:val="00604928"/>
    <w:rsid w:val="00612C02"/>
    <w:rsid w:val="0061355E"/>
    <w:rsid w:val="00616304"/>
    <w:rsid w:val="006236E8"/>
    <w:rsid w:val="00626BE5"/>
    <w:rsid w:val="00631BC9"/>
    <w:rsid w:val="006330E0"/>
    <w:rsid w:val="00633D96"/>
    <w:rsid w:val="00636221"/>
    <w:rsid w:val="006367AD"/>
    <w:rsid w:val="00640E01"/>
    <w:rsid w:val="0064193E"/>
    <w:rsid w:val="00650EA9"/>
    <w:rsid w:val="006535DA"/>
    <w:rsid w:val="00660899"/>
    <w:rsid w:val="006616DC"/>
    <w:rsid w:val="00663EB0"/>
    <w:rsid w:val="00664A43"/>
    <w:rsid w:val="006712B5"/>
    <w:rsid w:val="006754D5"/>
    <w:rsid w:val="00677CE6"/>
    <w:rsid w:val="00681656"/>
    <w:rsid w:val="00684B4B"/>
    <w:rsid w:val="0068554A"/>
    <w:rsid w:val="00693F22"/>
    <w:rsid w:val="006948D1"/>
    <w:rsid w:val="006964C4"/>
    <w:rsid w:val="00697172"/>
    <w:rsid w:val="006A05DF"/>
    <w:rsid w:val="006B1E26"/>
    <w:rsid w:val="006B35BA"/>
    <w:rsid w:val="006C1BAA"/>
    <w:rsid w:val="006C4B0E"/>
    <w:rsid w:val="006C7111"/>
    <w:rsid w:val="006D0219"/>
    <w:rsid w:val="006D1B98"/>
    <w:rsid w:val="006D2FF6"/>
    <w:rsid w:val="006D652F"/>
    <w:rsid w:val="006D687F"/>
    <w:rsid w:val="006E7FD5"/>
    <w:rsid w:val="00727C58"/>
    <w:rsid w:val="00730B3C"/>
    <w:rsid w:val="0073349B"/>
    <w:rsid w:val="00733848"/>
    <w:rsid w:val="00734CB3"/>
    <w:rsid w:val="00741131"/>
    <w:rsid w:val="0075491A"/>
    <w:rsid w:val="007631CC"/>
    <w:rsid w:val="00770D9B"/>
    <w:rsid w:val="0077175A"/>
    <w:rsid w:val="00786999"/>
    <w:rsid w:val="007922FF"/>
    <w:rsid w:val="00794EFF"/>
    <w:rsid w:val="007A02F5"/>
    <w:rsid w:val="007A07D6"/>
    <w:rsid w:val="007A2C78"/>
    <w:rsid w:val="007A341D"/>
    <w:rsid w:val="007A3732"/>
    <w:rsid w:val="007A3C10"/>
    <w:rsid w:val="007A468D"/>
    <w:rsid w:val="007A53DD"/>
    <w:rsid w:val="007B01BC"/>
    <w:rsid w:val="007B1259"/>
    <w:rsid w:val="007B5BE3"/>
    <w:rsid w:val="007C157D"/>
    <w:rsid w:val="007D1B11"/>
    <w:rsid w:val="007D69C2"/>
    <w:rsid w:val="007E1904"/>
    <w:rsid w:val="007E61E7"/>
    <w:rsid w:val="00802907"/>
    <w:rsid w:val="00812A6D"/>
    <w:rsid w:val="0082430D"/>
    <w:rsid w:val="00826C57"/>
    <w:rsid w:val="00827CBF"/>
    <w:rsid w:val="008330BB"/>
    <w:rsid w:val="00833FB4"/>
    <w:rsid w:val="00841249"/>
    <w:rsid w:val="00841A44"/>
    <w:rsid w:val="008568DB"/>
    <w:rsid w:val="00860236"/>
    <w:rsid w:val="00862A29"/>
    <w:rsid w:val="0088178C"/>
    <w:rsid w:val="00882D3C"/>
    <w:rsid w:val="008969B0"/>
    <w:rsid w:val="008A15EB"/>
    <w:rsid w:val="008A687A"/>
    <w:rsid w:val="008C2D74"/>
    <w:rsid w:val="008C6942"/>
    <w:rsid w:val="008D471C"/>
    <w:rsid w:val="008D5428"/>
    <w:rsid w:val="008E2E21"/>
    <w:rsid w:val="008E5D86"/>
    <w:rsid w:val="008F1C91"/>
    <w:rsid w:val="008F2FE9"/>
    <w:rsid w:val="008F3BD5"/>
    <w:rsid w:val="009067D1"/>
    <w:rsid w:val="009079F2"/>
    <w:rsid w:val="009112DA"/>
    <w:rsid w:val="0091379E"/>
    <w:rsid w:val="00917467"/>
    <w:rsid w:val="009376B0"/>
    <w:rsid w:val="00941F3D"/>
    <w:rsid w:val="0094280A"/>
    <w:rsid w:val="00946F76"/>
    <w:rsid w:val="00951B63"/>
    <w:rsid w:val="00952D81"/>
    <w:rsid w:val="00953631"/>
    <w:rsid w:val="0096091F"/>
    <w:rsid w:val="00962B26"/>
    <w:rsid w:val="009651EB"/>
    <w:rsid w:val="00965BAF"/>
    <w:rsid w:val="0097440B"/>
    <w:rsid w:val="0097569E"/>
    <w:rsid w:val="00987FD4"/>
    <w:rsid w:val="009B0733"/>
    <w:rsid w:val="009C3D9B"/>
    <w:rsid w:val="009C686F"/>
    <w:rsid w:val="009D0B95"/>
    <w:rsid w:val="009D71FA"/>
    <w:rsid w:val="009E02C8"/>
    <w:rsid w:val="009F3ABD"/>
    <w:rsid w:val="009F4E9F"/>
    <w:rsid w:val="009F55C7"/>
    <w:rsid w:val="00A000E9"/>
    <w:rsid w:val="00A041E3"/>
    <w:rsid w:val="00A1042B"/>
    <w:rsid w:val="00A10BC1"/>
    <w:rsid w:val="00A129FE"/>
    <w:rsid w:val="00A14FBC"/>
    <w:rsid w:val="00A15653"/>
    <w:rsid w:val="00A20595"/>
    <w:rsid w:val="00A23D74"/>
    <w:rsid w:val="00A3138A"/>
    <w:rsid w:val="00A44453"/>
    <w:rsid w:val="00A44BDF"/>
    <w:rsid w:val="00A53F61"/>
    <w:rsid w:val="00A572CD"/>
    <w:rsid w:val="00A61C2C"/>
    <w:rsid w:val="00A72D20"/>
    <w:rsid w:val="00A74D45"/>
    <w:rsid w:val="00A775E6"/>
    <w:rsid w:val="00A80E27"/>
    <w:rsid w:val="00A84A39"/>
    <w:rsid w:val="00A87D98"/>
    <w:rsid w:val="00A93171"/>
    <w:rsid w:val="00A95F63"/>
    <w:rsid w:val="00AA481F"/>
    <w:rsid w:val="00AC1AD9"/>
    <w:rsid w:val="00AC31D6"/>
    <w:rsid w:val="00AD0798"/>
    <w:rsid w:val="00AD2E73"/>
    <w:rsid w:val="00AD6C66"/>
    <w:rsid w:val="00AE6717"/>
    <w:rsid w:val="00AF3017"/>
    <w:rsid w:val="00AF3335"/>
    <w:rsid w:val="00B018C5"/>
    <w:rsid w:val="00B036A2"/>
    <w:rsid w:val="00B124DA"/>
    <w:rsid w:val="00B21A9B"/>
    <w:rsid w:val="00B2568E"/>
    <w:rsid w:val="00B3333F"/>
    <w:rsid w:val="00B37AB8"/>
    <w:rsid w:val="00B43E5F"/>
    <w:rsid w:val="00B55912"/>
    <w:rsid w:val="00B56BF8"/>
    <w:rsid w:val="00B6235A"/>
    <w:rsid w:val="00B647BC"/>
    <w:rsid w:val="00B72F1B"/>
    <w:rsid w:val="00B77320"/>
    <w:rsid w:val="00B779F3"/>
    <w:rsid w:val="00B77ACD"/>
    <w:rsid w:val="00B810D3"/>
    <w:rsid w:val="00B81915"/>
    <w:rsid w:val="00B85B74"/>
    <w:rsid w:val="00BA48D8"/>
    <w:rsid w:val="00BA4BFF"/>
    <w:rsid w:val="00BB33E4"/>
    <w:rsid w:val="00BB4748"/>
    <w:rsid w:val="00BC3BED"/>
    <w:rsid w:val="00BC7F56"/>
    <w:rsid w:val="00BD7BD8"/>
    <w:rsid w:val="00BE00ED"/>
    <w:rsid w:val="00BE07FA"/>
    <w:rsid w:val="00BF1369"/>
    <w:rsid w:val="00BF344E"/>
    <w:rsid w:val="00BF3FB9"/>
    <w:rsid w:val="00C02B5B"/>
    <w:rsid w:val="00C31C8C"/>
    <w:rsid w:val="00C35F93"/>
    <w:rsid w:val="00C43042"/>
    <w:rsid w:val="00C447D3"/>
    <w:rsid w:val="00C476AF"/>
    <w:rsid w:val="00C60F18"/>
    <w:rsid w:val="00C7247A"/>
    <w:rsid w:val="00C734AA"/>
    <w:rsid w:val="00C77728"/>
    <w:rsid w:val="00C829A1"/>
    <w:rsid w:val="00C87504"/>
    <w:rsid w:val="00CA2171"/>
    <w:rsid w:val="00CA4307"/>
    <w:rsid w:val="00CB154A"/>
    <w:rsid w:val="00CB5F7C"/>
    <w:rsid w:val="00CC49B7"/>
    <w:rsid w:val="00CC56AB"/>
    <w:rsid w:val="00CD06A0"/>
    <w:rsid w:val="00CD24C0"/>
    <w:rsid w:val="00CD4780"/>
    <w:rsid w:val="00CD6488"/>
    <w:rsid w:val="00CD6D1B"/>
    <w:rsid w:val="00CE4955"/>
    <w:rsid w:val="00CE4D5B"/>
    <w:rsid w:val="00D0037B"/>
    <w:rsid w:val="00D0553D"/>
    <w:rsid w:val="00D0697E"/>
    <w:rsid w:val="00D06BF4"/>
    <w:rsid w:val="00D07594"/>
    <w:rsid w:val="00D12F44"/>
    <w:rsid w:val="00D14D9E"/>
    <w:rsid w:val="00D15274"/>
    <w:rsid w:val="00D174DE"/>
    <w:rsid w:val="00D221B6"/>
    <w:rsid w:val="00D30729"/>
    <w:rsid w:val="00D328B1"/>
    <w:rsid w:val="00D3545F"/>
    <w:rsid w:val="00D4701C"/>
    <w:rsid w:val="00D76663"/>
    <w:rsid w:val="00D81143"/>
    <w:rsid w:val="00D827D6"/>
    <w:rsid w:val="00D86C50"/>
    <w:rsid w:val="00DA57D6"/>
    <w:rsid w:val="00DB1599"/>
    <w:rsid w:val="00DB30F2"/>
    <w:rsid w:val="00DB39D4"/>
    <w:rsid w:val="00DB714F"/>
    <w:rsid w:val="00DB72C0"/>
    <w:rsid w:val="00DC1BA5"/>
    <w:rsid w:val="00DC1E6E"/>
    <w:rsid w:val="00DC24CB"/>
    <w:rsid w:val="00DC440F"/>
    <w:rsid w:val="00DC4D40"/>
    <w:rsid w:val="00DD3CE5"/>
    <w:rsid w:val="00DD5104"/>
    <w:rsid w:val="00DD51AE"/>
    <w:rsid w:val="00DE7F1B"/>
    <w:rsid w:val="00DF15D0"/>
    <w:rsid w:val="00DF53A5"/>
    <w:rsid w:val="00E0306E"/>
    <w:rsid w:val="00E07C07"/>
    <w:rsid w:val="00E11A69"/>
    <w:rsid w:val="00E11A96"/>
    <w:rsid w:val="00E16D30"/>
    <w:rsid w:val="00E20977"/>
    <w:rsid w:val="00E22F27"/>
    <w:rsid w:val="00E27D45"/>
    <w:rsid w:val="00E33854"/>
    <w:rsid w:val="00E36915"/>
    <w:rsid w:val="00E41297"/>
    <w:rsid w:val="00E41554"/>
    <w:rsid w:val="00E415E3"/>
    <w:rsid w:val="00E429CF"/>
    <w:rsid w:val="00E43943"/>
    <w:rsid w:val="00E53A6F"/>
    <w:rsid w:val="00E54F26"/>
    <w:rsid w:val="00E631B7"/>
    <w:rsid w:val="00E64D84"/>
    <w:rsid w:val="00E72105"/>
    <w:rsid w:val="00E74FFA"/>
    <w:rsid w:val="00E76776"/>
    <w:rsid w:val="00E81E84"/>
    <w:rsid w:val="00E86950"/>
    <w:rsid w:val="00E92CEF"/>
    <w:rsid w:val="00E95630"/>
    <w:rsid w:val="00E96D05"/>
    <w:rsid w:val="00EA224C"/>
    <w:rsid w:val="00EB194B"/>
    <w:rsid w:val="00EB3B4A"/>
    <w:rsid w:val="00EB546B"/>
    <w:rsid w:val="00EB709C"/>
    <w:rsid w:val="00ED04F0"/>
    <w:rsid w:val="00ED6DE1"/>
    <w:rsid w:val="00EE297C"/>
    <w:rsid w:val="00EE5EA1"/>
    <w:rsid w:val="00EF1CF0"/>
    <w:rsid w:val="00EF3F49"/>
    <w:rsid w:val="00F04455"/>
    <w:rsid w:val="00F051F4"/>
    <w:rsid w:val="00F1107F"/>
    <w:rsid w:val="00F110C2"/>
    <w:rsid w:val="00F12DA7"/>
    <w:rsid w:val="00F21B26"/>
    <w:rsid w:val="00F35BC3"/>
    <w:rsid w:val="00F35D58"/>
    <w:rsid w:val="00F362D9"/>
    <w:rsid w:val="00F44F86"/>
    <w:rsid w:val="00F45904"/>
    <w:rsid w:val="00F45B7A"/>
    <w:rsid w:val="00F516D2"/>
    <w:rsid w:val="00F527C8"/>
    <w:rsid w:val="00F5679B"/>
    <w:rsid w:val="00F6187C"/>
    <w:rsid w:val="00F6303E"/>
    <w:rsid w:val="00F70247"/>
    <w:rsid w:val="00F70970"/>
    <w:rsid w:val="00F73599"/>
    <w:rsid w:val="00F74AD0"/>
    <w:rsid w:val="00F77D15"/>
    <w:rsid w:val="00F81DEE"/>
    <w:rsid w:val="00F94A35"/>
    <w:rsid w:val="00FA39B8"/>
    <w:rsid w:val="00FA486D"/>
    <w:rsid w:val="00FA5F30"/>
    <w:rsid w:val="00FB20BB"/>
    <w:rsid w:val="00FB31DF"/>
    <w:rsid w:val="00FB5475"/>
    <w:rsid w:val="00FB67E6"/>
    <w:rsid w:val="00FB73B7"/>
    <w:rsid w:val="00FD3DD8"/>
    <w:rsid w:val="00FD66E2"/>
    <w:rsid w:val="00FD6FD5"/>
    <w:rsid w:val="00FE6964"/>
    <w:rsid w:val="00FF2098"/>
    <w:rsid w:val="00FF5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FC34"/>
  <w15:chartTrackingRefBased/>
  <w15:docId w15:val="{E53EC309-6289-4DED-893E-96AF79E5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spacing w:before="280" w:after="280"/>
      <w:jc w:val="center"/>
      <w:outlineLvl w:val="0"/>
    </w:pPr>
    <w:rPr>
      <w:b/>
      <w:color w:val="000080"/>
      <w:szCs w:val="20"/>
      <w:lang w:val="en-AU"/>
    </w:rPr>
  </w:style>
  <w:style w:type="paragraph" w:styleId="Balk2">
    <w:name w:val="heading 2"/>
    <w:basedOn w:val="Normal"/>
    <w:next w:val="Normal"/>
    <w:qFormat/>
    <w:pPr>
      <w:keepNext/>
      <w:numPr>
        <w:ilvl w:val="1"/>
        <w:numId w:val="1"/>
      </w:numPr>
      <w:tabs>
        <w:tab w:val="left" w:pos="360"/>
      </w:tabs>
      <w:spacing w:before="280" w:after="280"/>
      <w:ind w:left="360" w:hanging="360"/>
      <w:jc w:val="both"/>
      <w:outlineLvl w:val="1"/>
    </w:pPr>
    <w:rPr>
      <w:b/>
      <w:color w:val="000080"/>
      <w:szCs w:val="20"/>
    </w:rPr>
  </w:style>
  <w:style w:type="paragraph" w:styleId="Balk3">
    <w:name w:val="heading 3"/>
    <w:basedOn w:val="Normal"/>
    <w:next w:val="Normal"/>
    <w:qFormat/>
    <w:pPr>
      <w:keepNext/>
      <w:numPr>
        <w:ilvl w:val="2"/>
        <w:numId w:val="1"/>
      </w:numPr>
      <w:tabs>
        <w:tab w:val="left" w:pos="360"/>
      </w:tabs>
      <w:spacing w:before="280" w:after="280"/>
      <w:ind w:left="360" w:hanging="360"/>
      <w:jc w:val="both"/>
      <w:outlineLvl w:val="2"/>
    </w:pPr>
    <w:rPr>
      <w:bCs/>
      <w:i/>
      <w:iCs/>
      <w:color w:val="000080"/>
      <w:szCs w:val="20"/>
    </w:rPr>
  </w:style>
  <w:style w:type="paragraph" w:styleId="Balk4">
    <w:name w:val="heading 4"/>
    <w:basedOn w:val="Normal"/>
    <w:next w:val="Normal"/>
    <w:qFormat/>
    <w:pPr>
      <w:keepNext/>
      <w:numPr>
        <w:ilvl w:val="3"/>
        <w:numId w:val="1"/>
      </w:numPr>
      <w:tabs>
        <w:tab w:val="left" w:pos="0"/>
      </w:tabs>
      <w:spacing w:before="280" w:after="280"/>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WW8Num1z0">
    <w:name w:val="WW8Num1z0"/>
    <w:rPr>
      <w:b/>
    </w:rPr>
  </w:style>
  <w:style w:type="character" w:customStyle="1" w:styleId="WW8Num2z0">
    <w:name w:val="WW8Num2z0"/>
    <w:rPr>
      <w:b/>
    </w:rPr>
  </w:style>
  <w:style w:type="character" w:customStyle="1" w:styleId="WW8Num2z2">
    <w:name w:val="WW8Num2z2"/>
    <w:rPr>
      <w:rFonts w:ascii="Symbol" w:hAnsi="Symbol"/>
      <w:b/>
    </w:rPr>
  </w:style>
  <w:style w:type="character" w:customStyle="1" w:styleId="WW8Num3z0">
    <w:name w:val="WW8Num3z0"/>
    <w:rPr>
      <w:b/>
    </w:rPr>
  </w:style>
  <w:style w:type="character" w:customStyle="1" w:styleId="WW8Num3z2">
    <w:name w:val="WW8Num3z2"/>
    <w:rPr>
      <w:rFonts w:ascii="Symbol" w:hAnsi="Symbol"/>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b/>
    </w:rPr>
  </w:style>
  <w:style w:type="character" w:customStyle="1" w:styleId="WW8Num7z0">
    <w:name w:val="WW8Num7z0"/>
    <w:rPr>
      <w:b/>
    </w:rPr>
  </w:style>
  <w:style w:type="character" w:customStyle="1" w:styleId="WW8Num8z1">
    <w:name w:val="WW8Num8z1"/>
    <w:rPr>
      <w:rFonts w:ascii="Times New Roman" w:eastAsia="Times New Roman" w:hAnsi="Times New Roman" w:cs="Times New Roman"/>
    </w:rPr>
  </w:style>
  <w:style w:type="character" w:customStyle="1" w:styleId="WW8Num9z0">
    <w:name w:val="WW8Num9z0"/>
    <w:rPr>
      <w:b/>
    </w:rPr>
  </w:style>
  <w:style w:type="character" w:customStyle="1" w:styleId="WW8Num11z0">
    <w:name w:val="WW8Num11z0"/>
    <w:rPr>
      <w:b/>
    </w:rPr>
  </w:style>
  <w:style w:type="character" w:customStyle="1" w:styleId="WW8Num13z0">
    <w:name w:val="WW8Num13z0"/>
    <w:rPr>
      <w:b/>
    </w:rPr>
  </w:style>
  <w:style w:type="character" w:customStyle="1" w:styleId="WW8Num14z0">
    <w:name w:val="WW8Num14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b/>
    </w:rPr>
  </w:style>
  <w:style w:type="character" w:customStyle="1" w:styleId="WW8Num21z0">
    <w:name w:val="WW8Num21z0"/>
    <w:rPr>
      <w:b/>
    </w:rPr>
  </w:style>
  <w:style w:type="character" w:customStyle="1" w:styleId="WW8Num22z0">
    <w:name w:val="WW8Num22z0"/>
    <w:rPr>
      <w:b/>
    </w:rPr>
  </w:style>
  <w:style w:type="character" w:customStyle="1" w:styleId="WW8Num23z0">
    <w:name w:val="WW8Num23z0"/>
    <w:rPr>
      <w:b/>
    </w:rPr>
  </w:style>
  <w:style w:type="character" w:styleId="VarsaylanParagrafYazTipi0">
    <w:name w:val="Default Paragraph Font"/>
  </w:style>
  <w:style w:type="character" w:styleId="Kpr">
    <w:name w:val="Hyperlink"/>
    <w:rPr>
      <w:color w:val="0000FF"/>
      <w:u w:val="single"/>
    </w:rPr>
  </w:style>
  <w:style w:type="character" w:customStyle="1" w:styleId="volume">
    <w:name w:val="volume"/>
    <w:basedOn w:val="VarsaylanParagrafYazTipi0"/>
  </w:style>
  <w:style w:type="character" w:customStyle="1" w:styleId="issue">
    <w:name w:val="issue"/>
    <w:basedOn w:val="VarsaylanParagrafYazTipi0"/>
  </w:style>
  <w:style w:type="character" w:customStyle="1" w:styleId="pages">
    <w:name w:val="pages"/>
    <w:basedOn w:val="VarsaylanParagrafYazTipi0"/>
  </w:style>
  <w:style w:type="character" w:customStyle="1" w:styleId="A9">
    <w:name w:val="A9"/>
    <w:rPr>
      <w:rFonts w:cs="Officina Sans"/>
      <w:b/>
      <w:bCs/>
      <w:color w:val="000000"/>
      <w:sz w:val="19"/>
      <w:szCs w:val="19"/>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KonuBal">
    <w:name w:val="Title"/>
    <w:basedOn w:val="Normal"/>
    <w:next w:val="AltKonuBal"/>
    <w:qFormat/>
    <w:pPr>
      <w:spacing w:before="280" w:after="280"/>
      <w:jc w:val="center"/>
    </w:pPr>
    <w:rPr>
      <w:b/>
      <w:color w:val="000080"/>
      <w:szCs w:val="20"/>
    </w:rPr>
  </w:style>
  <w:style w:type="paragraph" w:styleId="AltKonuBal">
    <w:name w:val="Alt Konu Başlığı"/>
    <w:basedOn w:val="Balk"/>
    <w:next w:val="GvdeMetni"/>
    <w:qFormat/>
    <w:pPr>
      <w:jc w:val="center"/>
    </w:pPr>
    <w:rPr>
      <w:i/>
      <w:iCs/>
    </w:rPr>
  </w:style>
  <w:style w:type="paragraph" w:styleId="GvdeMetniGirintisi">
    <w:name w:val="Body Text Indent"/>
    <w:basedOn w:val="Normal"/>
    <w:pPr>
      <w:tabs>
        <w:tab w:val="left" w:pos="0"/>
      </w:tabs>
      <w:spacing w:before="280" w:after="280"/>
      <w:ind w:hanging="360"/>
      <w:jc w:val="both"/>
    </w:pPr>
    <w:rPr>
      <w:rFonts w:ascii="Verdana" w:hAnsi="Verdana"/>
      <w:b/>
      <w:color w:val="000080"/>
      <w:sz w:val="22"/>
      <w:szCs w:val="20"/>
    </w:rPr>
  </w:style>
  <w:style w:type="paragraph" w:customStyle="1" w:styleId="Default">
    <w:name w:val="Default"/>
    <w:pPr>
      <w:suppressAutoHyphens/>
      <w:autoSpaceDE w:val="0"/>
    </w:pPr>
    <w:rPr>
      <w:rFonts w:ascii="Officina Sans" w:eastAsia="Arial" w:hAnsi="Officina Sans" w:cs="Officina Sans"/>
      <w:color w:val="000000"/>
      <w:sz w:val="24"/>
      <w:szCs w:val="24"/>
      <w:lang w:eastAsia="ar-SA"/>
    </w:rPr>
  </w:style>
  <w:style w:type="paragraph" w:customStyle="1" w:styleId="Pa4">
    <w:name w:val="Pa4"/>
    <w:basedOn w:val="Default"/>
    <w:next w:val="Default"/>
    <w:pPr>
      <w:spacing w:line="240" w:lineRule="atLeast"/>
    </w:pPr>
    <w:rPr>
      <w:rFonts w:cs="Times New Roman"/>
      <w:color w:val="auto"/>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semiHidden/>
    <w:rsid w:val="00361F97"/>
    <w:rPr>
      <w:rFonts w:ascii="Tahoma" w:hAnsi="Tahoma" w:cs="Tahoma"/>
      <w:sz w:val="16"/>
      <w:szCs w:val="16"/>
    </w:rPr>
  </w:style>
  <w:style w:type="character" w:customStyle="1" w:styleId="jrnl">
    <w:name w:val="jrnl"/>
    <w:basedOn w:val="VarsaylanParagrafYazTipi"/>
    <w:rsid w:val="0075491A"/>
  </w:style>
  <w:style w:type="character" w:styleId="zlenenKpr">
    <w:name w:val="FollowedHyperlink"/>
    <w:rsid w:val="002251C2"/>
    <w:rPr>
      <w:color w:val="800080"/>
      <w:u w:val="single"/>
    </w:rPr>
  </w:style>
  <w:style w:type="character" w:customStyle="1" w:styleId="apple-converted-space">
    <w:name w:val="apple-converted-space"/>
    <w:basedOn w:val="VarsaylanParagrafYazTipi"/>
    <w:rsid w:val="00734CB3"/>
  </w:style>
  <w:style w:type="paragraph" w:styleId="ListeParagraf">
    <w:name w:val="List Paragraph"/>
    <w:basedOn w:val="Normal"/>
    <w:uiPriority w:val="34"/>
    <w:qFormat/>
    <w:rsid w:val="008412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ntham.org/e.Books.%20Accessed%20March%2029" TargetMode="External"/><Relationship Id="rId3" Type="http://schemas.openxmlformats.org/officeDocument/2006/relationships/settings" Target="settings.xml"/><Relationship Id="rId7" Type="http://schemas.openxmlformats.org/officeDocument/2006/relationships/hyperlink" Target="http://www.intech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ylalimd@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5871</Words>
  <Characters>33465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39258</CharactersWithSpaces>
  <SharedDoc>false</SharedDoc>
  <HLinks>
    <vt:vector size="18" baseType="variant">
      <vt:variant>
        <vt:i4>4522049</vt:i4>
      </vt:variant>
      <vt:variant>
        <vt:i4>6</vt:i4>
      </vt:variant>
      <vt:variant>
        <vt:i4>0</vt:i4>
      </vt:variant>
      <vt:variant>
        <vt:i4>5</vt:i4>
      </vt:variant>
      <vt:variant>
        <vt:lpwstr>http://www.bentham.org/e.Books. Accessed March 29</vt:lpwstr>
      </vt:variant>
      <vt:variant>
        <vt:lpwstr/>
      </vt:variant>
      <vt:variant>
        <vt:i4>4718602</vt:i4>
      </vt:variant>
      <vt:variant>
        <vt:i4>3</vt:i4>
      </vt:variant>
      <vt:variant>
        <vt:i4>0</vt:i4>
      </vt:variant>
      <vt:variant>
        <vt:i4>5</vt:i4>
      </vt:variant>
      <vt:variant>
        <vt:lpwstr>http://www.intechweb.org/</vt:lpwstr>
      </vt:variant>
      <vt:variant>
        <vt:lpwstr/>
      </vt:variant>
      <vt:variant>
        <vt:i4>6946883</vt:i4>
      </vt:variant>
      <vt:variant>
        <vt:i4>0</vt:i4>
      </vt:variant>
      <vt:variant>
        <vt:i4>0</vt:i4>
      </vt:variant>
      <vt:variant>
        <vt:i4>5</vt:i4>
      </vt:variant>
      <vt:variant>
        <vt:lpwstr>mailto:yaylalimd@gmail.com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2016-12-19T09:19:00Z</cp:lastPrinted>
  <dcterms:created xsi:type="dcterms:W3CDTF">2021-11-29T18:04:00Z</dcterms:created>
  <dcterms:modified xsi:type="dcterms:W3CDTF">2021-11-29T18:04:00Z</dcterms:modified>
</cp:coreProperties>
</file>